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0F" w:rsidRPr="004D6C0F" w:rsidRDefault="004D6C0F" w:rsidP="004D6C0F">
      <w:pPr>
        <w:shd w:val="clear" w:color="auto" w:fill="FFFFFF"/>
        <w:spacing w:after="0" w:line="240" w:lineRule="auto"/>
        <w:ind w:left="6372"/>
        <w:rPr>
          <w:rFonts w:ascii="Times New Roman" w:eastAsia="Times New Roman" w:hAnsi="Times New Roman" w:cs="Times New Roman"/>
          <w:bCs/>
          <w:sz w:val="24"/>
          <w:szCs w:val="24"/>
          <w:lang w:val="ky-KG"/>
        </w:rPr>
      </w:pPr>
      <w:r w:rsidRPr="004D6C0F">
        <w:rPr>
          <w:rFonts w:ascii="Times New Roman" w:eastAsia="Times New Roman" w:hAnsi="Times New Roman" w:cs="Times New Roman"/>
          <w:bCs/>
          <w:sz w:val="24"/>
          <w:szCs w:val="24"/>
          <w:lang w:val="ky-KG"/>
        </w:rPr>
        <w:t xml:space="preserve">КР ТИМдин </w:t>
      </w:r>
    </w:p>
    <w:p w:rsidR="004D6C0F" w:rsidRPr="004D6C0F" w:rsidRDefault="009712EC" w:rsidP="004D6C0F">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2020-ж. “10” февралындагы</w:t>
      </w:r>
    </w:p>
    <w:p w:rsidR="004D6C0F" w:rsidRPr="004D6C0F" w:rsidRDefault="009712EC" w:rsidP="004D6C0F">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 1-п/днп </w:t>
      </w:r>
      <w:r w:rsidR="004D6C0F" w:rsidRPr="004D6C0F">
        <w:rPr>
          <w:rFonts w:ascii="Times New Roman" w:eastAsia="Times New Roman" w:hAnsi="Times New Roman" w:cs="Times New Roman"/>
          <w:bCs/>
          <w:sz w:val="24"/>
          <w:szCs w:val="24"/>
          <w:lang w:val="ky-KG"/>
        </w:rPr>
        <w:t>-</w:t>
      </w:r>
      <w:r>
        <w:rPr>
          <w:rFonts w:ascii="Times New Roman" w:eastAsia="Times New Roman" w:hAnsi="Times New Roman" w:cs="Times New Roman"/>
          <w:bCs/>
          <w:sz w:val="24"/>
          <w:szCs w:val="24"/>
          <w:lang w:val="ky-KG"/>
        </w:rPr>
        <w:t xml:space="preserve"> </w:t>
      </w:r>
      <w:r w:rsidR="004D6C0F" w:rsidRPr="004D6C0F">
        <w:rPr>
          <w:rFonts w:ascii="Times New Roman" w:eastAsia="Times New Roman" w:hAnsi="Times New Roman" w:cs="Times New Roman"/>
          <w:bCs/>
          <w:sz w:val="24"/>
          <w:szCs w:val="24"/>
          <w:lang w:val="ky-KG"/>
        </w:rPr>
        <w:t xml:space="preserve">буйругуна </w:t>
      </w:r>
    </w:p>
    <w:p w:rsidR="004D6C0F" w:rsidRPr="004D6C0F" w:rsidRDefault="00712747" w:rsidP="004D6C0F">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5</w:t>
      </w:r>
      <w:r w:rsidR="004D6C0F" w:rsidRPr="004D6C0F">
        <w:rPr>
          <w:rFonts w:ascii="Times New Roman" w:eastAsia="Times New Roman" w:hAnsi="Times New Roman" w:cs="Times New Roman"/>
          <w:bCs/>
          <w:sz w:val="24"/>
          <w:szCs w:val="24"/>
          <w:lang w:val="ky-KG"/>
        </w:rPr>
        <w:t>-тиркеме</w:t>
      </w:r>
      <w:bookmarkStart w:id="0" w:name="_GoBack"/>
      <w:bookmarkEnd w:id="0"/>
    </w:p>
    <w:p w:rsidR="00343B24" w:rsidRDefault="00343B24" w:rsidP="004D6C0F">
      <w:pPr>
        <w:pStyle w:val="a3"/>
        <w:rPr>
          <w:rFonts w:ascii="Times New Roman" w:hAnsi="Times New Roman" w:cs="Times New Roman"/>
          <w:b/>
          <w:sz w:val="24"/>
          <w:szCs w:val="24"/>
        </w:rPr>
      </w:pPr>
    </w:p>
    <w:p w:rsidR="001B75B7" w:rsidRPr="00233999" w:rsidRDefault="00233999" w:rsidP="009761F4">
      <w:pPr>
        <w:pStyle w:val="a3"/>
        <w:jc w:val="center"/>
        <w:rPr>
          <w:rFonts w:ascii="Times New Roman" w:hAnsi="Times New Roman" w:cs="Times New Roman"/>
          <w:b/>
          <w:sz w:val="28"/>
          <w:szCs w:val="28"/>
        </w:rPr>
      </w:pPr>
      <w:r w:rsidRPr="00233999">
        <w:rPr>
          <w:rFonts w:ascii="Times New Roman" w:hAnsi="Times New Roman" w:cs="Times New Roman"/>
          <w:b/>
          <w:sz w:val="28"/>
          <w:szCs w:val="28"/>
          <w:u w:val="single"/>
        </w:rPr>
        <w:t>«Кыргыз Республикасынын</w:t>
      </w:r>
      <w:r w:rsidRPr="00F32748">
        <w:rPr>
          <w:rFonts w:ascii="Times New Roman" w:hAnsi="Times New Roman" w:cs="Times New Roman"/>
          <w:b/>
          <w:sz w:val="28"/>
          <w:szCs w:val="28"/>
          <w:u w:val="single"/>
        </w:rPr>
        <w:t xml:space="preserve"> жарандары – мамлекеттик кызматчылард</w:t>
      </w:r>
      <w:r w:rsidR="00F32748" w:rsidRPr="00F32748">
        <w:rPr>
          <w:rFonts w:ascii="Times New Roman" w:hAnsi="Times New Roman" w:cs="Times New Roman"/>
          <w:b/>
          <w:sz w:val="28"/>
          <w:szCs w:val="28"/>
          <w:u w:val="single"/>
        </w:rPr>
        <w:t>ы эске албаганда</w:t>
      </w:r>
      <w:r w:rsidRPr="00F32748">
        <w:rPr>
          <w:rFonts w:ascii="Times New Roman" w:hAnsi="Times New Roman" w:cs="Times New Roman"/>
          <w:b/>
          <w:sz w:val="28"/>
          <w:szCs w:val="28"/>
          <w:u w:val="single"/>
        </w:rPr>
        <w:t xml:space="preserve">, </w:t>
      </w:r>
      <w:r w:rsidR="00F32748" w:rsidRPr="00F32748">
        <w:rPr>
          <w:rFonts w:ascii="Times New Roman" w:hAnsi="Times New Roman" w:cs="Times New Roman"/>
          <w:b/>
          <w:sz w:val="28"/>
          <w:szCs w:val="28"/>
          <w:u w:val="single"/>
        </w:rPr>
        <w:t xml:space="preserve">чет мамлекеттин дипломатиялык </w:t>
      </w:r>
      <w:r w:rsidR="00223D89">
        <w:rPr>
          <w:rFonts w:ascii="Times New Roman" w:hAnsi="Times New Roman" w:cs="Times New Roman"/>
          <w:b/>
          <w:sz w:val="28"/>
          <w:szCs w:val="28"/>
          <w:u w:val="single"/>
        </w:rPr>
        <w:t>ө</w:t>
      </w:r>
      <w:r w:rsidR="00F32748" w:rsidRPr="00F32748">
        <w:rPr>
          <w:rFonts w:ascii="Times New Roman" w:hAnsi="Times New Roman" w:cs="Times New Roman"/>
          <w:b/>
          <w:sz w:val="28"/>
          <w:szCs w:val="28"/>
          <w:u w:val="single"/>
        </w:rPr>
        <w:t>к</w:t>
      </w:r>
      <w:r w:rsidR="00223D89">
        <w:rPr>
          <w:rFonts w:ascii="Times New Roman" w:hAnsi="Times New Roman" w:cs="Times New Roman"/>
          <w:b/>
          <w:sz w:val="28"/>
          <w:szCs w:val="28"/>
          <w:u w:val="single"/>
        </w:rPr>
        <w:t>ү</w:t>
      </w:r>
      <w:r w:rsidR="00F32748" w:rsidRPr="00F32748">
        <w:rPr>
          <w:rFonts w:ascii="Times New Roman" w:hAnsi="Times New Roman" w:cs="Times New Roman"/>
          <w:b/>
          <w:sz w:val="28"/>
          <w:szCs w:val="28"/>
          <w:u w:val="single"/>
        </w:rPr>
        <w:t>лч</w:t>
      </w:r>
      <w:r w:rsidR="00223D89">
        <w:rPr>
          <w:rFonts w:ascii="Times New Roman" w:hAnsi="Times New Roman" w:cs="Times New Roman"/>
          <w:b/>
          <w:sz w:val="28"/>
          <w:szCs w:val="28"/>
          <w:u w:val="single"/>
        </w:rPr>
        <w:t>ү</w:t>
      </w:r>
      <w:r w:rsidR="00F32748" w:rsidRPr="00F32748">
        <w:rPr>
          <w:rFonts w:ascii="Times New Roman" w:hAnsi="Times New Roman" w:cs="Times New Roman"/>
          <w:b/>
          <w:sz w:val="28"/>
          <w:szCs w:val="28"/>
          <w:u w:val="single"/>
        </w:rPr>
        <w:t>л</w:t>
      </w:r>
      <w:r w:rsidR="00223D89">
        <w:rPr>
          <w:rFonts w:ascii="Times New Roman" w:hAnsi="Times New Roman" w:cs="Times New Roman"/>
          <w:b/>
          <w:sz w:val="28"/>
          <w:szCs w:val="28"/>
          <w:u w:val="single"/>
        </w:rPr>
        <w:t>ү</w:t>
      </w:r>
      <w:r w:rsidR="00F32748" w:rsidRPr="00F32748">
        <w:rPr>
          <w:rFonts w:ascii="Times New Roman" w:hAnsi="Times New Roman" w:cs="Times New Roman"/>
          <w:b/>
          <w:sz w:val="28"/>
          <w:szCs w:val="28"/>
          <w:u w:val="single"/>
        </w:rPr>
        <w:t>г</w:t>
      </w:r>
      <w:r w:rsidR="00223D89">
        <w:rPr>
          <w:rFonts w:ascii="Times New Roman" w:hAnsi="Times New Roman" w:cs="Times New Roman"/>
          <w:b/>
          <w:sz w:val="28"/>
          <w:szCs w:val="28"/>
          <w:u w:val="single"/>
        </w:rPr>
        <w:t>ү</w:t>
      </w:r>
      <w:r w:rsidR="00F32748" w:rsidRPr="00F32748">
        <w:rPr>
          <w:rFonts w:ascii="Times New Roman" w:hAnsi="Times New Roman" w:cs="Times New Roman"/>
          <w:b/>
          <w:sz w:val="28"/>
          <w:szCs w:val="28"/>
          <w:u w:val="single"/>
        </w:rPr>
        <w:t>н</w:t>
      </w:r>
      <w:r w:rsidR="00223D89">
        <w:rPr>
          <w:rFonts w:ascii="Times New Roman" w:hAnsi="Times New Roman" w:cs="Times New Roman"/>
          <w:b/>
          <w:sz w:val="28"/>
          <w:szCs w:val="28"/>
          <w:u w:val="single"/>
        </w:rPr>
        <w:t>ө</w:t>
      </w:r>
      <w:r w:rsidR="00F32748" w:rsidRPr="00F32748">
        <w:rPr>
          <w:rFonts w:ascii="Times New Roman" w:hAnsi="Times New Roman" w:cs="Times New Roman"/>
          <w:b/>
          <w:sz w:val="28"/>
          <w:szCs w:val="28"/>
          <w:u w:val="single"/>
        </w:rPr>
        <w:t xml:space="preserve"> же консулдук мекемесине виза бер</w:t>
      </w:r>
      <w:r w:rsidR="00223D89">
        <w:rPr>
          <w:rFonts w:ascii="Times New Roman" w:hAnsi="Times New Roman" w:cs="Times New Roman"/>
          <w:b/>
          <w:sz w:val="28"/>
          <w:szCs w:val="28"/>
          <w:u w:val="single"/>
        </w:rPr>
        <w:t>үү</w:t>
      </w:r>
      <w:r w:rsidR="00F32748" w:rsidRPr="00F32748">
        <w:rPr>
          <w:rFonts w:ascii="Times New Roman" w:hAnsi="Times New Roman" w:cs="Times New Roman"/>
          <w:b/>
          <w:sz w:val="28"/>
          <w:szCs w:val="28"/>
          <w:u w:val="single"/>
        </w:rPr>
        <w:t xml:space="preserve"> ж</w:t>
      </w:r>
      <w:r w:rsidR="00223D89">
        <w:rPr>
          <w:rFonts w:ascii="Times New Roman" w:hAnsi="Times New Roman" w:cs="Times New Roman"/>
          <w:b/>
          <w:sz w:val="28"/>
          <w:szCs w:val="28"/>
          <w:u w:val="single"/>
        </w:rPr>
        <w:t>ө</w:t>
      </w:r>
      <w:r w:rsidR="00F32748" w:rsidRPr="00F32748">
        <w:rPr>
          <w:rFonts w:ascii="Times New Roman" w:hAnsi="Times New Roman" w:cs="Times New Roman"/>
          <w:b/>
          <w:sz w:val="28"/>
          <w:szCs w:val="28"/>
          <w:u w:val="single"/>
        </w:rPr>
        <w:t>н</w:t>
      </w:r>
      <w:r w:rsidR="00223D89">
        <w:rPr>
          <w:rFonts w:ascii="Times New Roman" w:hAnsi="Times New Roman" w:cs="Times New Roman"/>
          <w:b/>
          <w:sz w:val="28"/>
          <w:szCs w:val="28"/>
          <w:u w:val="single"/>
        </w:rPr>
        <w:t>ү</w:t>
      </w:r>
      <w:r w:rsidR="00F32748" w:rsidRPr="00F32748">
        <w:rPr>
          <w:rFonts w:ascii="Times New Roman" w:hAnsi="Times New Roman" w:cs="Times New Roman"/>
          <w:b/>
          <w:sz w:val="28"/>
          <w:szCs w:val="28"/>
          <w:u w:val="single"/>
        </w:rPr>
        <w:t>нд</w:t>
      </w:r>
      <w:r w:rsidR="00223D89">
        <w:rPr>
          <w:rFonts w:ascii="Times New Roman" w:hAnsi="Times New Roman" w:cs="Times New Roman"/>
          <w:b/>
          <w:sz w:val="28"/>
          <w:szCs w:val="28"/>
          <w:u w:val="single"/>
        </w:rPr>
        <w:t>ө</w:t>
      </w:r>
      <w:r w:rsidR="00F32748" w:rsidRPr="00F32748">
        <w:rPr>
          <w:rFonts w:ascii="Times New Roman" w:hAnsi="Times New Roman" w:cs="Times New Roman"/>
          <w:b/>
          <w:sz w:val="28"/>
          <w:szCs w:val="28"/>
          <w:u w:val="single"/>
        </w:rPr>
        <w:t xml:space="preserve"> нота таризд</w:t>
      </w:r>
      <w:r w:rsidR="00223D89">
        <w:rPr>
          <w:rFonts w:ascii="Times New Roman" w:hAnsi="Times New Roman" w:cs="Times New Roman"/>
          <w:b/>
          <w:sz w:val="28"/>
          <w:szCs w:val="28"/>
          <w:u w:val="single"/>
        </w:rPr>
        <w:t>өө</w:t>
      </w:r>
      <w:r w:rsidR="00F32748" w:rsidRPr="00F32748">
        <w:rPr>
          <w:rFonts w:ascii="Times New Roman" w:hAnsi="Times New Roman" w:cs="Times New Roman"/>
          <w:b/>
          <w:sz w:val="28"/>
          <w:szCs w:val="28"/>
          <w:u w:val="single"/>
        </w:rPr>
        <w:t>»</w:t>
      </w:r>
      <w:r w:rsidR="00081494">
        <w:rPr>
          <w:rFonts w:ascii="Times New Roman" w:hAnsi="Times New Roman" w:cs="Times New Roman"/>
          <w:b/>
          <w:sz w:val="28"/>
          <w:szCs w:val="28"/>
          <w:u w:val="single"/>
        </w:rPr>
        <w:t xml:space="preserve"> боюнча</w:t>
      </w:r>
      <w:r w:rsidR="00F32748" w:rsidRPr="00F32748">
        <w:rPr>
          <w:rFonts w:ascii="Times New Roman" w:hAnsi="Times New Roman" w:cs="Times New Roman"/>
          <w:b/>
          <w:sz w:val="28"/>
          <w:szCs w:val="28"/>
        </w:rPr>
        <w:t xml:space="preserve"> </w:t>
      </w:r>
      <w:r w:rsidR="00F32748">
        <w:rPr>
          <w:rFonts w:ascii="Times New Roman" w:hAnsi="Times New Roman" w:cs="Times New Roman"/>
          <w:b/>
          <w:sz w:val="28"/>
          <w:szCs w:val="28"/>
        </w:rPr>
        <w:t>мамлекеттик кызмат к</w:t>
      </w:r>
      <w:r w:rsidR="00223D89">
        <w:rPr>
          <w:rFonts w:ascii="Times New Roman" w:hAnsi="Times New Roman" w:cs="Times New Roman"/>
          <w:b/>
          <w:sz w:val="28"/>
          <w:szCs w:val="28"/>
        </w:rPr>
        <w:t>ө</w:t>
      </w:r>
      <w:r w:rsidR="00F32748">
        <w:rPr>
          <w:rFonts w:ascii="Times New Roman" w:hAnsi="Times New Roman" w:cs="Times New Roman"/>
          <w:b/>
          <w:sz w:val="28"/>
          <w:szCs w:val="28"/>
        </w:rPr>
        <w:t>рс</w:t>
      </w:r>
      <w:r w:rsidR="00223D89">
        <w:rPr>
          <w:rFonts w:ascii="Times New Roman" w:hAnsi="Times New Roman" w:cs="Times New Roman"/>
          <w:b/>
          <w:sz w:val="28"/>
          <w:szCs w:val="28"/>
        </w:rPr>
        <w:t>ө</w:t>
      </w:r>
      <w:r w:rsidR="00F32748">
        <w:rPr>
          <w:rFonts w:ascii="Times New Roman" w:hAnsi="Times New Roman" w:cs="Times New Roman"/>
          <w:b/>
          <w:sz w:val="28"/>
          <w:szCs w:val="28"/>
        </w:rPr>
        <w:t>т</w:t>
      </w:r>
      <w:r w:rsidR="00223D89">
        <w:rPr>
          <w:rFonts w:ascii="Times New Roman" w:hAnsi="Times New Roman" w:cs="Times New Roman"/>
          <w:b/>
          <w:sz w:val="28"/>
          <w:szCs w:val="28"/>
        </w:rPr>
        <w:t>үү</w:t>
      </w:r>
      <w:r w:rsidR="00F32748">
        <w:rPr>
          <w:rFonts w:ascii="Times New Roman" w:hAnsi="Times New Roman" w:cs="Times New Roman"/>
          <w:b/>
          <w:sz w:val="28"/>
          <w:szCs w:val="28"/>
        </w:rPr>
        <w:t>н</w:t>
      </w:r>
      <w:r w:rsidR="00223D89">
        <w:rPr>
          <w:rFonts w:ascii="Times New Roman" w:hAnsi="Times New Roman" w:cs="Times New Roman"/>
          <w:b/>
          <w:sz w:val="28"/>
          <w:szCs w:val="28"/>
        </w:rPr>
        <w:t>ү</w:t>
      </w:r>
      <w:r w:rsidR="00F32748">
        <w:rPr>
          <w:rFonts w:ascii="Times New Roman" w:hAnsi="Times New Roman" w:cs="Times New Roman"/>
          <w:b/>
          <w:sz w:val="28"/>
          <w:szCs w:val="28"/>
        </w:rPr>
        <w:t>н администр</w:t>
      </w:r>
      <w:r w:rsidR="001019F0">
        <w:rPr>
          <w:rFonts w:ascii="Times New Roman" w:hAnsi="Times New Roman" w:cs="Times New Roman"/>
          <w:b/>
          <w:sz w:val="28"/>
          <w:szCs w:val="28"/>
        </w:rPr>
        <w:t>а</w:t>
      </w:r>
      <w:r w:rsidR="00F32748">
        <w:rPr>
          <w:rFonts w:ascii="Times New Roman" w:hAnsi="Times New Roman" w:cs="Times New Roman"/>
          <w:b/>
          <w:sz w:val="28"/>
          <w:szCs w:val="28"/>
        </w:rPr>
        <w:t>тивдик регламенти</w:t>
      </w:r>
    </w:p>
    <w:p w:rsidR="001118E8" w:rsidRDefault="00081494" w:rsidP="00D500C3">
      <w:pPr>
        <w:pStyle w:val="a3"/>
        <w:jc w:val="center"/>
        <w:rPr>
          <w:rFonts w:ascii="Times New Roman" w:hAnsi="Times New Roman" w:cs="Times New Roman"/>
          <w:sz w:val="28"/>
          <w:szCs w:val="28"/>
        </w:rPr>
      </w:pPr>
      <w:r w:rsidRPr="00112367">
        <w:rPr>
          <w:rFonts w:ascii="Times New Roman" w:hAnsi="Times New Roman" w:cs="Times New Roman"/>
          <w:sz w:val="28"/>
          <w:szCs w:val="28"/>
        </w:rPr>
        <w:t xml:space="preserve"> </w:t>
      </w:r>
      <w:r w:rsidR="00112367" w:rsidRPr="00112367">
        <w:rPr>
          <w:rFonts w:ascii="Times New Roman" w:hAnsi="Times New Roman" w:cs="Times New Roman"/>
          <w:sz w:val="28"/>
          <w:szCs w:val="28"/>
        </w:rPr>
        <w:t>(</w:t>
      </w:r>
      <w:r>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л</w:t>
      </w:r>
      <w:r w:rsidR="00223D89">
        <w:rPr>
          <w:rFonts w:ascii="Times New Roman" w:hAnsi="Times New Roman" w:cs="Times New Roman"/>
          <w:sz w:val="28"/>
          <w:szCs w:val="28"/>
        </w:rPr>
        <w:t>ө</w:t>
      </w:r>
      <w:r>
        <w:rPr>
          <w:rFonts w:ascii="Times New Roman" w:hAnsi="Times New Roman" w:cs="Times New Roman"/>
          <w:sz w:val="28"/>
          <w:szCs w:val="28"/>
        </w:rPr>
        <w:t>р</w:t>
      </w:r>
      <w:r w:rsidR="008A2E02">
        <w:rPr>
          <w:rFonts w:ascii="Times New Roman" w:hAnsi="Times New Roman" w:cs="Times New Roman"/>
          <w:sz w:val="28"/>
          <w:szCs w:val="28"/>
        </w:rPr>
        <w:t xml:space="preserve"> боюнча</w:t>
      </w:r>
      <w:r>
        <w:rPr>
          <w:rFonts w:ascii="Times New Roman" w:hAnsi="Times New Roman" w:cs="Times New Roman"/>
          <w:sz w:val="28"/>
          <w:szCs w:val="28"/>
        </w:rPr>
        <w:t xml:space="preserve"> </w:t>
      </w:r>
      <w:r w:rsidR="001118E8">
        <w:rPr>
          <w:rFonts w:ascii="Times New Roman" w:hAnsi="Times New Roman" w:cs="Times New Roman"/>
          <w:sz w:val="28"/>
          <w:szCs w:val="28"/>
        </w:rPr>
        <w:t>бирдикт</w:t>
      </w:r>
      <w:r w:rsidR="00223D89">
        <w:rPr>
          <w:rFonts w:ascii="Times New Roman" w:hAnsi="Times New Roman" w:cs="Times New Roman"/>
          <w:sz w:val="28"/>
          <w:szCs w:val="28"/>
        </w:rPr>
        <w:t>үү</w:t>
      </w:r>
      <w:r w:rsidR="001118E8">
        <w:rPr>
          <w:rFonts w:ascii="Times New Roman" w:hAnsi="Times New Roman" w:cs="Times New Roman"/>
          <w:sz w:val="28"/>
          <w:szCs w:val="28"/>
        </w:rPr>
        <w:t xml:space="preserve"> реестр</w:t>
      </w:r>
      <w:r w:rsidR="008A2E02">
        <w:rPr>
          <w:rFonts w:ascii="Times New Roman" w:hAnsi="Times New Roman" w:cs="Times New Roman"/>
          <w:sz w:val="28"/>
          <w:szCs w:val="28"/>
        </w:rPr>
        <w:t>д</w:t>
      </w:r>
      <w:r w:rsidR="001118E8">
        <w:rPr>
          <w:rFonts w:ascii="Times New Roman" w:hAnsi="Times New Roman" w:cs="Times New Roman"/>
          <w:sz w:val="28"/>
          <w:szCs w:val="28"/>
        </w:rPr>
        <w:t>ин (тизме</w:t>
      </w:r>
      <w:r w:rsidR="008A2E02">
        <w:rPr>
          <w:rFonts w:ascii="Times New Roman" w:hAnsi="Times New Roman" w:cs="Times New Roman"/>
          <w:sz w:val="28"/>
          <w:szCs w:val="28"/>
        </w:rPr>
        <w:t>кти</w:t>
      </w:r>
      <w:r w:rsidR="001118E8">
        <w:rPr>
          <w:rFonts w:ascii="Times New Roman" w:hAnsi="Times New Roman" w:cs="Times New Roman"/>
          <w:sz w:val="28"/>
          <w:szCs w:val="28"/>
        </w:rPr>
        <w:t xml:space="preserve">н) </w:t>
      </w:r>
      <w:r w:rsidR="00116190" w:rsidRPr="00112367">
        <w:rPr>
          <w:rFonts w:ascii="Times New Roman" w:hAnsi="Times New Roman" w:cs="Times New Roman"/>
          <w:sz w:val="28"/>
          <w:szCs w:val="28"/>
        </w:rPr>
        <w:t>4</w:t>
      </w:r>
      <w:r>
        <w:rPr>
          <w:rFonts w:ascii="Times New Roman" w:hAnsi="Times New Roman" w:cs="Times New Roman"/>
          <w:sz w:val="28"/>
          <w:szCs w:val="28"/>
        </w:rPr>
        <w:t>-глава</w:t>
      </w:r>
      <w:r w:rsidR="001118E8">
        <w:rPr>
          <w:rFonts w:ascii="Times New Roman" w:hAnsi="Times New Roman" w:cs="Times New Roman"/>
          <w:sz w:val="28"/>
          <w:szCs w:val="28"/>
        </w:rPr>
        <w:t>сы</w:t>
      </w:r>
      <w:r>
        <w:rPr>
          <w:rFonts w:ascii="Times New Roman" w:hAnsi="Times New Roman" w:cs="Times New Roman"/>
          <w:sz w:val="28"/>
          <w:szCs w:val="28"/>
        </w:rPr>
        <w:t>нын 16-пункту</w:t>
      </w:r>
      <w:r w:rsidR="00116190" w:rsidRPr="00112367">
        <w:rPr>
          <w:rFonts w:ascii="Times New Roman" w:hAnsi="Times New Roman" w:cs="Times New Roman"/>
          <w:sz w:val="28"/>
          <w:szCs w:val="28"/>
        </w:rPr>
        <w:t xml:space="preserve"> (</w:t>
      </w:r>
      <w:r w:rsidR="001118E8">
        <w:rPr>
          <w:rFonts w:ascii="Times New Roman" w:hAnsi="Times New Roman" w:cs="Times New Roman"/>
          <w:sz w:val="28"/>
          <w:szCs w:val="28"/>
        </w:rPr>
        <w:t>Маалымкаттарды, к</w:t>
      </w:r>
      <w:r w:rsidR="00223D89">
        <w:rPr>
          <w:rFonts w:ascii="Times New Roman" w:hAnsi="Times New Roman" w:cs="Times New Roman"/>
          <w:sz w:val="28"/>
          <w:szCs w:val="28"/>
        </w:rPr>
        <w:t>ү</w:t>
      </w:r>
      <w:r w:rsidR="001118E8">
        <w:rPr>
          <w:rFonts w:ascii="Times New Roman" w:hAnsi="Times New Roman" w:cs="Times New Roman"/>
          <w:sz w:val="28"/>
          <w:szCs w:val="28"/>
        </w:rPr>
        <w:t>б</w:t>
      </w:r>
      <w:r w:rsidR="00223D89">
        <w:rPr>
          <w:rFonts w:ascii="Times New Roman" w:hAnsi="Times New Roman" w:cs="Times New Roman"/>
          <w:sz w:val="28"/>
          <w:szCs w:val="28"/>
        </w:rPr>
        <w:t>ө</w:t>
      </w:r>
      <w:r w:rsidR="001118E8">
        <w:rPr>
          <w:rFonts w:ascii="Times New Roman" w:hAnsi="Times New Roman" w:cs="Times New Roman"/>
          <w:sz w:val="28"/>
          <w:szCs w:val="28"/>
        </w:rPr>
        <w:t>л</w:t>
      </w:r>
      <w:r w:rsidR="00223D89">
        <w:rPr>
          <w:rFonts w:ascii="Times New Roman" w:hAnsi="Times New Roman" w:cs="Times New Roman"/>
          <w:sz w:val="28"/>
          <w:szCs w:val="28"/>
        </w:rPr>
        <w:t>ү</w:t>
      </w:r>
      <w:r w:rsidR="001118E8">
        <w:rPr>
          <w:rFonts w:ascii="Times New Roman" w:hAnsi="Times New Roman" w:cs="Times New Roman"/>
          <w:sz w:val="28"/>
          <w:szCs w:val="28"/>
        </w:rPr>
        <w:t>кт</w:t>
      </w:r>
      <w:r w:rsidR="00223D89">
        <w:rPr>
          <w:rFonts w:ascii="Times New Roman" w:hAnsi="Times New Roman" w:cs="Times New Roman"/>
          <w:sz w:val="28"/>
          <w:szCs w:val="28"/>
        </w:rPr>
        <w:t>ө</w:t>
      </w:r>
      <w:r w:rsidR="001118E8">
        <w:rPr>
          <w:rFonts w:ascii="Times New Roman" w:hAnsi="Times New Roman" w:cs="Times New Roman"/>
          <w:sz w:val="28"/>
          <w:szCs w:val="28"/>
        </w:rPr>
        <w:t>рд</w:t>
      </w:r>
      <w:r w:rsidR="00223D89">
        <w:rPr>
          <w:rFonts w:ascii="Times New Roman" w:hAnsi="Times New Roman" w:cs="Times New Roman"/>
          <w:sz w:val="28"/>
          <w:szCs w:val="28"/>
        </w:rPr>
        <w:t>ү</w:t>
      </w:r>
      <w:r w:rsidR="001118E8">
        <w:rPr>
          <w:rFonts w:ascii="Times New Roman" w:hAnsi="Times New Roman" w:cs="Times New Roman"/>
          <w:sz w:val="28"/>
          <w:szCs w:val="28"/>
        </w:rPr>
        <w:t xml:space="preserve"> жана башка документтерди, ошондой эле алардын к</w:t>
      </w:r>
      <w:r w:rsidR="00223D89">
        <w:rPr>
          <w:rFonts w:ascii="Times New Roman" w:hAnsi="Times New Roman" w:cs="Times New Roman"/>
          <w:sz w:val="28"/>
          <w:szCs w:val="28"/>
        </w:rPr>
        <w:t>ө</w:t>
      </w:r>
      <w:r w:rsidR="001118E8">
        <w:rPr>
          <w:rFonts w:ascii="Times New Roman" w:hAnsi="Times New Roman" w:cs="Times New Roman"/>
          <w:sz w:val="28"/>
          <w:szCs w:val="28"/>
        </w:rPr>
        <w:t>ч</w:t>
      </w:r>
      <w:r w:rsidR="00223D89">
        <w:rPr>
          <w:rFonts w:ascii="Times New Roman" w:hAnsi="Times New Roman" w:cs="Times New Roman"/>
          <w:sz w:val="28"/>
          <w:szCs w:val="28"/>
        </w:rPr>
        <w:t>ү</w:t>
      </w:r>
      <w:r w:rsidR="001118E8">
        <w:rPr>
          <w:rFonts w:ascii="Times New Roman" w:hAnsi="Times New Roman" w:cs="Times New Roman"/>
          <w:sz w:val="28"/>
          <w:szCs w:val="28"/>
        </w:rPr>
        <w:t>рм</w:t>
      </w:r>
      <w:r w:rsidR="00223D89">
        <w:rPr>
          <w:rFonts w:ascii="Times New Roman" w:hAnsi="Times New Roman" w:cs="Times New Roman"/>
          <w:sz w:val="28"/>
          <w:szCs w:val="28"/>
        </w:rPr>
        <w:t>ө</w:t>
      </w:r>
      <w:r w:rsidR="001118E8">
        <w:rPr>
          <w:rFonts w:ascii="Times New Roman" w:hAnsi="Times New Roman" w:cs="Times New Roman"/>
          <w:sz w:val="28"/>
          <w:szCs w:val="28"/>
        </w:rPr>
        <w:t>л</w:t>
      </w:r>
      <w:r w:rsidR="00223D89">
        <w:rPr>
          <w:rFonts w:ascii="Times New Roman" w:hAnsi="Times New Roman" w:cs="Times New Roman"/>
          <w:sz w:val="28"/>
          <w:szCs w:val="28"/>
        </w:rPr>
        <w:t>ө</w:t>
      </w:r>
      <w:r w:rsidR="001118E8">
        <w:rPr>
          <w:rFonts w:ascii="Times New Roman" w:hAnsi="Times New Roman" w:cs="Times New Roman"/>
          <w:sz w:val="28"/>
          <w:szCs w:val="28"/>
        </w:rPr>
        <w:t>р</w:t>
      </w:r>
      <w:r w:rsidR="00223D89">
        <w:rPr>
          <w:rFonts w:ascii="Times New Roman" w:hAnsi="Times New Roman" w:cs="Times New Roman"/>
          <w:sz w:val="28"/>
          <w:szCs w:val="28"/>
        </w:rPr>
        <w:t>ү</w:t>
      </w:r>
      <w:r w:rsidR="001118E8">
        <w:rPr>
          <w:rFonts w:ascii="Times New Roman" w:hAnsi="Times New Roman" w:cs="Times New Roman"/>
          <w:sz w:val="28"/>
          <w:szCs w:val="28"/>
        </w:rPr>
        <w:t>н жана дубликаттарын</w:t>
      </w:r>
      <w:r w:rsidR="008A2E02">
        <w:rPr>
          <w:rFonts w:ascii="Times New Roman" w:hAnsi="Times New Roman" w:cs="Times New Roman"/>
          <w:sz w:val="28"/>
          <w:szCs w:val="28"/>
        </w:rPr>
        <w:t xml:space="preserve"> каттоо, бер</w:t>
      </w:r>
      <w:r w:rsidR="00223D89">
        <w:rPr>
          <w:rFonts w:ascii="Times New Roman" w:hAnsi="Times New Roman" w:cs="Times New Roman"/>
          <w:sz w:val="28"/>
          <w:szCs w:val="28"/>
        </w:rPr>
        <w:t>үү</w:t>
      </w:r>
      <w:r w:rsidR="008A2E02">
        <w:rPr>
          <w:rFonts w:ascii="Times New Roman" w:hAnsi="Times New Roman" w:cs="Times New Roman"/>
          <w:sz w:val="28"/>
          <w:szCs w:val="28"/>
        </w:rPr>
        <w:t xml:space="preserve"> </w:t>
      </w:r>
      <w:r w:rsidR="00223D89">
        <w:rPr>
          <w:rFonts w:ascii="Times New Roman" w:hAnsi="Times New Roman" w:cs="Times New Roman"/>
          <w:sz w:val="28"/>
          <w:szCs w:val="28"/>
        </w:rPr>
        <w:t xml:space="preserve">боюнча </w:t>
      </w:r>
      <w:r w:rsidR="008A2E02">
        <w:rPr>
          <w:rFonts w:ascii="Times New Roman" w:hAnsi="Times New Roman" w:cs="Times New Roman"/>
          <w:sz w:val="28"/>
          <w:szCs w:val="28"/>
        </w:rPr>
        <w:t>кызмат к</w:t>
      </w:r>
      <w:r w:rsidR="00223D89">
        <w:rPr>
          <w:rFonts w:ascii="Times New Roman" w:hAnsi="Times New Roman" w:cs="Times New Roman"/>
          <w:sz w:val="28"/>
          <w:szCs w:val="28"/>
        </w:rPr>
        <w:t>ө</w:t>
      </w:r>
      <w:r w:rsidR="008A2E02">
        <w:rPr>
          <w:rFonts w:ascii="Times New Roman" w:hAnsi="Times New Roman" w:cs="Times New Roman"/>
          <w:sz w:val="28"/>
          <w:szCs w:val="28"/>
        </w:rPr>
        <w:t>рс</w:t>
      </w:r>
      <w:r w:rsidR="00223D89">
        <w:rPr>
          <w:rFonts w:ascii="Times New Roman" w:hAnsi="Times New Roman" w:cs="Times New Roman"/>
          <w:sz w:val="28"/>
          <w:szCs w:val="28"/>
        </w:rPr>
        <w:t>ө</w:t>
      </w:r>
      <w:r w:rsidR="008A2E02">
        <w:rPr>
          <w:rFonts w:ascii="Times New Roman" w:hAnsi="Times New Roman" w:cs="Times New Roman"/>
          <w:sz w:val="28"/>
          <w:szCs w:val="28"/>
        </w:rPr>
        <w:t>т</w:t>
      </w:r>
      <w:r w:rsidR="00223D89">
        <w:rPr>
          <w:rFonts w:ascii="Times New Roman" w:hAnsi="Times New Roman" w:cs="Times New Roman"/>
          <w:sz w:val="28"/>
          <w:szCs w:val="28"/>
        </w:rPr>
        <w:t>үү</w:t>
      </w:r>
      <w:r w:rsidR="008A2E02">
        <w:rPr>
          <w:rFonts w:ascii="Times New Roman" w:hAnsi="Times New Roman" w:cs="Times New Roman"/>
          <w:sz w:val="28"/>
          <w:szCs w:val="28"/>
        </w:rPr>
        <w:t>л</w:t>
      </w:r>
      <w:r w:rsidR="00223D89">
        <w:rPr>
          <w:rFonts w:ascii="Times New Roman" w:hAnsi="Times New Roman" w:cs="Times New Roman"/>
          <w:sz w:val="28"/>
          <w:szCs w:val="28"/>
        </w:rPr>
        <w:t>ө</w:t>
      </w:r>
      <w:r w:rsidR="008A2E02">
        <w:rPr>
          <w:rFonts w:ascii="Times New Roman" w:hAnsi="Times New Roman" w:cs="Times New Roman"/>
          <w:sz w:val="28"/>
          <w:szCs w:val="28"/>
        </w:rPr>
        <w:t>р)</w:t>
      </w:r>
      <w:r w:rsidR="001118E8">
        <w:rPr>
          <w:rFonts w:ascii="Times New Roman" w:hAnsi="Times New Roman" w:cs="Times New Roman"/>
          <w:sz w:val="28"/>
          <w:szCs w:val="28"/>
        </w:rPr>
        <w:t xml:space="preserve"> </w:t>
      </w:r>
    </w:p>
    <w:p w:rsidR="00976B76" w:rsidRPr="00A502EF" w:rsidRDefault="00976B76" w:rsidP="00976B76">
      <w:pPr>
        <w:pStyle w:val="a3"/>
        <w:jc w:val="center"/>
        <w:rPr>
          <w:rFonts w:ascii="Times New Roman" w:hAnsi="Times New Roman" w:cs="Times New Roman"/>
          <w:b/>
          <w:bCs/>
          <w:sz w:val="28"/>
          <w:szCs w:val="28"/>
        </w:rPr>
      </w:pPr>
    </w:p>
    <w:p w:rsidR="00976B76" w:rsidRPr="00D1120E" w:rsidRDefault="00976B76" w:rsidP="00976B76">
      <w:pPr>
        <w:pStyle w:val="a3"/>
        <w:ind w:firstLine="708"/>
        <w:jc w:val="center"/>
        <w:rPr>
          <w:rFonts w:ascii="Times New Roman" w:hAnsi="Times New Roman" w:cs="Times New Roman"/>
          <w:b/>
          <w:sz w:val="28"/>
          <w:szCs w:val="28"/>
        </w:rPr>
      </w:pPr>
      <w:r w:rsidRPr="00D1120E">
        <w:rPr>
          <w:rFonts w:ascii="Times New Roman" w:hAnsi="Times New Roman" w:cs="Times New Roman"/>
          <w:b/>
          <w:sz w:val="28"/>
          <w:szCs w:val="28"/>
        </w:rPr>
        <w:t xml:space="preserve">1. </w:t>
      </w:r>
      <w:r w:rsidR="008A2E02">
        <w:rPr>
          <w:rFonts w:ascii="Times New Roman" w:hAnsi="Times New Roman" w:cs="Times New Roman"/>
          <w:b/>
          <w:sz w:val="28"/>
          <w:szCs w:val="28"/>
        </w:rPr>
        <w:t>Жалпы жоболор</w:t>
      </w:r>
    </w:p>
    <w:p w:rsidR="008A2E02" w:rsidRDefault="00976B76" w:rsidP="00D500C3">
      <w:pPr>
        <w:pStyle w:val="a3"/>
        <w:ind w:firstLine="708"/>
        <w:jc w:val="both"/>
        <w:rPr>
          <w:rFonts w:ascii="Times New Roman" w:hAnsi="Times New Roman" w:cs="Times New Roman"/>
          <w:sz w:val="28"/>
          <w:szCs w:val="28"/>
        </w:rPr>
      </w:pPr>
      <w:r w:rsidRPr="002258CE">
        <w:rPr>
          <w:rFonts w:ascii="Times New Roman" w:hAnsi="Times New Roman" w:cs="Times New Roman"/>
          <w:b/>
          <w:sz w:val="28"/>
          <w:szCs w:val="28"/>
        </w:rPr>
        <w:t>1.</w:t>
      </w:r>
      <w:r w:rsidRPr="00077978">
        <w:rPr>
          <w:rFonts w:ascii="Times New Roman" w:hAnsi="Times New Roman" w:cs="Times New Roman"/>
          <w:sz w:val="28"/>
          <w:szCs w:val="28"/>
        </w:rPr>
        <w:t xml:space="preserve"> </w:t>
      </w:r>
      <w:r w:rsidR="00EF200E">
        <w:rPr>
          <w:rFonts w:ascii="Times New Roman" w:hAnsi="Times New Roman" w:cs="Times New Roman"/>
          <w:sz w:val="28"/>
          <w:szCs w:val="28"/>
        </w:rPr>
        <w:t>Мамлеке</w:t>
      </w:r>
      <w:r w:rsidR="009F13F6">
        <w:rPr>
          <w:rFonts w:ascii="Times New Roman" w:hAnsi="Times New Roman" w:cs="Times New Roman"/>
          <w:sz w:val="28"/>
          <w:szCs w:val="28"/>
        </w:rPr>
        <w:t>ттик кызмат к</w:t>
      </w:r>
      <w:r w:rsidR="00223D89">
        <w:rPr>
          <w:rFonts w:ascii="Times New Roman" w:hAnsi="Times New Roman" w:cs="Times New Roman"/>
          <w:sz w:val="28"/>
          <w:szCs w:val="28"/>
        </w:rPr>
        <w:t>ө</w:t>
      </w:r>
      <w:r w:rsidR="009F13F6">
        <w:rPr>
          <w:rFonts w:ascii="Times New Roman" w:hAnsi="Times New Roman" w:cs="Times New Roman"/>
          <w:sz w:val="28"/>
          <w:szCs w:val="28"/>
        </w:rPr>
        <w:t>рс</w:t>
      </w:r>
      <w:r w:rsidR="00223D89">
        <w:rPr>
          <w:rFonts w:ascii="Times New Roman" w:hAnsi="Times New Roman" w:cs="Times New Roman"/>
          <w:sz w:val="28"/>
          <w:szCs w:val="28"/>
        </w:rPr>
        <w:t>ө</w:t>
      </w:r>
      <w:r w:rsidR="009F13F6">
        <w:rPr>
          <w:rFonts w:ascii="Times New Roman" w:hAnsi="Times New Roman" w:cs="Times New Roman"/>
          <w:sz w:val="28"/>
          <w:szCs w:val="28"/>
        </w:rPr>
        <w:t>т</w:t>
      </w:r>
      <w:r w:rsidR="00223D89">
        <w:rPr>
          <w:rFonts w:ascii="Times New Roman" w:hAnsi="Times New Roman" w:cs="Times New Roman"/>
          <w:sz w:val="28"/>
          <w:szCs w:val="28"/>
        </w:rPr>
        <w:t>үү</w:t>
      </w:r>
      <w:r w:rsidR="008D4C7F">
        <w:rPr>
          <w:rFonts w:ascii="Times New Roman" w:hAnsi="Times New Roman" w:cs="Times New Roman"/>
          <w:sz w:val="28"/>
          <w:szCs w:val="28"/>
        </w:rPr>
        <w:t>л</w:t>
      </w:r>
      <w:r w:rsidR="00223D89">
        <w:rPr>
          <w:rFonts w:ascii="Times New Roman" w:hAnsi="Times New Roman" w:cs="Times New Roman"/>
          <w:sz w:val="28"/>
          <w:szCs w:val="28"/>
        </w:rPr>
        <w:t>ө</w:t>
      </w:r>
      <w:r w:rsidR="008D4C7F">
        <w:rPr>
          <w:rFonts w:ascii="Times New Roman" w:hAnsi="Times New Roman" w:cs="Times New Roman"/>
          <w:sz w:val="28"/>
          <w:szCs w:val="28"/>
        </w:rPr>
        <w:t>р</w:t>
      </w:r>
      <w:r w:rsidR="009F13F6">
        <w:rPr>
          <w:rFonts w:ascii="Times New Roman" w:hAnsi="Times New Roman" w:cs="Times New Roman"/>
          <w:sz w:val="28"/>
          <w:szCs w:val="28"/>
        </w:rPr>
        <w:t xml:space="preserve"> </w:t>
      </w:r>
      <w:r w:rsidR="00513ED4">
        <w:rPr>
          <w:rFonts w:ascii="Times New Roman" w:hAnsi="Times New Roman" w:cs="Times New Roman"/>
          <w:sz w:val="28"/>
          <w:szCs w:val="28"/>
        </w:rPr>
        <w:t>Кыргыз Республикасынын Тышкы иштер министрлигинин Консулдук кызматтар департаменти (мындан ары - Консулдук кызматтар департаменти</w:t>
      </w:r>
      <w:r w:rsidR="00104AC8">
        <w:rPr>
          <w:rFonts w:ascii="Times New Roman" w:hAnsi="Times New Roman" w:cs="Times New Roman"/>
          <w:sz w:val="28"/>
          <w:szCs w:val="28"/>
        </w:rPr>
        <w:t>),</w:t>
      </w:r>
      <w:r w:rsidR="00513ED4">
        <w:rPr>
          <w:rFonts w:ascii="Times New Roman" w:hAnsi="Times New Roman" w:cs="Times New Roman"/>
          <w:sz w:val="28"/>
          <w:szCs w:val="28"/>
        </w:rPr>
        <w:t xml:space="preserve"> Кыргыз Республикасынын дипломатиялык </w:t>
      </w:r>
      <w:r w:rsidR="00223D89">
        <w:rPr>
          <w:rFonts w:ascii="Times New Roman" w:hAnsi="Times New Roman" w:cs="Times New Roman"/>
          <w:sz w:val="28"/>
          <w:szCs w:val="28"/>
        </w:rPr>
        <w:t>ө</w:t>
      </w:r>
      <w:r w:rsidR="00104AC8">
        <w:rPr>
          <w:rFonts w:ascii="Times New Roman" w:hAnsi="Times New Roman" w:cs="Times New Roman"/>
          <w:sz w:val="28"/>
          <w:szCs w:val="28"/>
        </w:rPr>
        <w:t>к</w:t>
      </w:r>
      <w:r w:rsidR="00223D89">
        <w:rPr>
          <w:rFonts w:ascii="Times New Roman" w:hAnsi="Times New Roman" w:cs="Times New Roman"/>
          <w:sz w:val="28"/>
          <w:szCs w:val="28"/>
        </w:rPr>
        <w:t>ү</w:t>
      </w:r>
      <w:r w:rsidR="00104AC8">
        <w:rPr>
          <w:rFonts w:ascii="Times New Roman" w:hAnsi="Times New Roman" w:cs="Times New Roman"/>
          <w:sz w:val="28"/>
          <w:szCs w:val="28"/>
        </w:rPr>
        <w:t>лч</w:t>
      </w:r>
      <w:r w:rsidR="00223D89">
        <w:rPr>
          <w:rFonts w:ascii="Times New Roman" w:hAnsi="Times New Roman" w:cs="Times New Roman"/>
          <w:sz w:val="28"/>
          <w:szCs w:val="28"/>
        </w:rPr>
        <w:t>ү</w:t>
      </w:r>
      <w:r w:rsidR="00104AC8">
        <w:rPr>
          <w:rFonts w:ascii="Times New Roman" w:hAnsi="Times New Roman" w:cs="Times New Roman"/>
          <w:sz w:val="28"/>
          <w:szCs w:val="28"/>
        </w:rPr>
        <w:t>л</w:t>
      </w:r>
      <w:r w:rsidR="00223D89">
        <w:rPr>
          <w:rFonts w:ascii="Times New Roman" w:hAnsi="Times New Roman" w:cs="Times New Roman"/>
          <w:sz w:val="28"/>
          <w:szCs w:val="28"/>
        </w:rPr>
        <w:t>ү</w:t>
      </w:r>
      <w:r w:rsidR="00104AC8">
        <w:rPr>
          <w:rFonts w:ascii="Times New Roman" w:hAnsi="Times New Roman" w:cs="Times New Roman"/>
          <w:sz w:val="28"/>
          <w:szCs w:val="28"/>
        </w:rPr>
        <w:t>г</w:t>
      </w:r>
      <w:r w:rsidR="00223D89">
        <w:rPr>
          <w:rFonts w:ascii="Times New Roman" w:hAnsi="Times New Roman" w:cs="Times New Roman"/>
          <w:sz w:val="28"/>
          <w:szCs w:val="28"/>
        </w:rPr>
        <w:t>ү</w:t>
      </w:r>
      <w:r w:rsidR="00104AC8">
        <w:rPr>
          <w:rFonts w:ascii="Times New Roman" w:hAnsi="Times New Roman" w:cs="Times New Roman"/>
          <w:sz w:val="28"/>
          <w:szCs w:val="28"/>
        </w:rPr>
        <w:t xml:space="preserve"> жана консулдук мекемелер</w:t>
      </w:r>
      <w:r w:rsidR="00223D89">
        <w:rPr>
          <w:rFonts w:ascii="Times New Roman" w:hAnsi="Times New Roman" w:cs="Times New Roman"/>
          <w:sz w:val="28"/>
          <w:szCs w:val="28"/>
        </w:rPr>
        <w:t>и</w:t>
      </w:r>
      <w:r w:rsidR="00104AC8">
        <w:rPr>
          <w:rFonts w:ascii="Times New Roman" w:hAnsi="Times New Roman" w:cs="Times New Roman"/>
          <w:sz w:val="28"/>
          <w:szCs w:val="28"/>
        </w:rPr>
        <w:t xml:space="preserve"> (мындан ары – Кыргыз Республикасынын чет </w:t>
      </w:r>
      <w:r w:rsidR="00223D89">
        <w:rPr>
          <w:rFonts w:ascii="Times New Roman" w:hAnsi="Times New Roman" w:cs="Times New Roman"/>
          <w:sz w:val="28"/>
          <w:szCs w:val="28"/>
        </w:rPr>
        <w:t>ө</w:t>
      </w:r>
      <w:r w:rsidR="00104AC8">
        <w:rPr>
          <w:rFonts w:ascii="Times New Roman" w:hAnsi="Times New Roman" w:cs="Times New Roman"/>
          <w:sz w:val="28"/>
          <w:szCs w:val="28"/>
        </w:rPr>
        <w:t>лк</w:t>
      </w:r>
      <w:r w:rsidR="00223D89">
        <w:rPr>
          <w:rFonts w:ascii="Times New Roman" w:hAnsi="Times New Roman" w:cs="Times New Roman"/>
          <w:sz w:val="28"/>
          <w:szCs w:val="28"/>
        </w:rPr>
        <w:t>ө</w:t>
      </w:r>
      <w:r w:rsidR="00104AC8">
        <w:rPr>
          <w:rFonts w:ascii="Times New Roman" w:hAnsi="Times New Roman" w:cs="Times New Roman"/>
          <w:sz w:val="28"/>
          <w:szCs w:val="28"/>
        </w:rPr>
        <w:t>д</w:t>
      </w:r>
      <w:r w:rsidR="00223D89">
        <w:rPr>
          <w:rFonts w:ascii="Times New Roman" w:hAnsi="Times New Roman" w:cs="Times New Roman"/>
          <w:sz w:val="28"/>
          <w:szCs w:val="28"/>
        </w:rPr>
        <w:t>ө</w:t>
      </w:r>
      <w:r w:rsidR="00104AC8">
        <w:rPr>
          <w:rFonts w:ascii="Times New Roman" w:hAnsi="Times New Roman" w:cs="Times New Roman"/>
          <w:sz w:val="28"/>
          <w:szCs w:val="28"/>
        </w:rPr>
        <w:t>г</w:t>
      </w:r>
      <w:r w:rsidR="00223D89">
        <w:rPr>
          <w:rFonts w:ascii="Times New Roman" w:hAnsi="Times New Roman" w:cs="Times New Roman"/>
          <w:sz w:val="28"/>
          <w:szCs w:val="28"/>
        </w:rPr>
        <w:t>ү</w:t>
      </w:r>
      <w:r w:rsidR="00104AC8">
        <w:rPr>
          <w:rFonts w:ascii="Times New Roman" w:hAnsi="Times New Roman" w:cs="Times New Roman"/>
          <w:sz w:val="28"/>
          <w:szCs w:val="28"/>
        </w:rPr>
        <w:t xml:space="preserve"> мекемелери) тарабынан </w:t>
      </w:r>
      <w:r w:rsidR="008D4C7F">
        <w:rPr>
          <w:rFonts w:ascii="Times New Roman" w:hAnsi="Times New Roman" w:cs="Times New Roman"/>
          <w:sz w:val="28"/>
          <w:szCs w:val="28"/>
        </w:rPr>
        <w:t>ж</w:t>
      </w:r>
      <w:r w:rsidR="00223D89">
        <w:rPr>
          <w:rFonts w:ascii="Times New Roman" w:hAnsi="Times New Roman" w:cs="Times New Roman"/>
          <w:sz w:val="28"/>
          <w:szCs w:val="28"/>
        </w:rPr>
        <w:t>ү</w:t>
      </w:r>
      <w:r w:rsidR="008D4C7F">
        <w:rPr>
          <w:rFonts w:ascii="Times New Roman" w:hAnsi="Times New Roman" w:cs="Times New Roman"/>
          <w:sz w:val="28"/>
          <w:szCs w:val="28"/>
        </w:rPr>
        <w:t>з</w:t>
      </w:r>
      <w:r w:rsidR="00223D89">
        <w:rPr>
          <w:rFonts w:ascii="Times New Roman" w:hAnsi="Times New Roman" w:cs="Times New Roman"/>
          <w:sz w:val="28"/>
          <w:szCs w:val="28"/>
        </w:rPr>
        <w:t>ө</w:t>
      </w:r>
      <w:r w:rsidR="008D4C7F">
        <w:rPr>
          <w:rFonts w:ascii="Times New Roman" w:hAnsi="Times New Roman" w:cs="Times New Roman"/>
          <w:sz w:val="28"/>
          <w:szCs w:val="28"/>
        </w:rPr>
        <w:t>г</w:t>
      </w:r>
      <w:r w:rsidR="00223D89">
        <w:rPr>
          <w:rFonts w:ascii="Times New Roman" w:hAnsi="Times New Roman" w:cs="Times New Roman"/>
          <w:sz w:val="28"/>
          <w:szCs w:val="28"/>
        </w:rPr>
        <w:t>ө</w:t>
      </w:r>
      <w:r w:rsidR="008D4C7F">
        <w:rPr>
          <w:rFonts w:ascii="Times New Roman" w:hAnsi="Times New Roman" w:cs="Times New Roman"/>
          <w:sz w:val="28"/>
          <w:szCs w:val="28"/>
        </w:rPr>
        <w:t xml:space="preserve"> ашырылат.</w:t>
      </w:r>
    </w:p>
    <w:p w:rsidR="009F13F6" w:rsidRDefault="008D4C7F" w:rsidP="00D500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Бул </w:t>
      </w:r>
      <w:r w:rsidR="00372DE4">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sidR="00372DE4">
        <w:rPr>
          <w:rFonts w:ascii="Times New Roman" w:hAnsi="Times New Roman" w:cs="Times New Roman"/>
          <w:sz w:val="28"/>
          <w:szCs w:val="28"/>
        </w:rPr>
        <w:t>рс</w:t>
      </w:r>
      <w:r w:rsidR="00223D89">
        <w:rPr>
          <w:rFonts w:ascii="Times New Roman" w:hAnsi="Times New Roman" w:cs="Times New Roman"/>
          <w:sz w:val="28"/>
          <w:szCs w:val="28"/>
        </w:rPr>
        <w:t>ө</w:t>
      </w:r>
      <w:r w:rsidR="00372DE4">
        <w:rPr>
          <w:rFonts w:ascii="Times New Roman" w:hAnsi="Times New Roman" w:cs="Times New Roman"/>
          <w:sz w:val="28"/>
          <w:szCs w:val="28"/>
        </w:rPr>
        <w:t>т</w:t>
      </w:r>
      <w:r w:rsidR="00223D89">
        <w:rPr>
          <w:rFonts w:ascii="Times New Roman" w:hAnsi="Times New Roman" w:cs="Times New Roman"/>
          <w:sz w:val="28"/>
          <w:szCs w:val="28"/>
        </w:rPr>
        <w:t>үү</w:t>
      </w:r>
      <w:r w:rsidR="00372DE4">
        <w:rPr>
          <w:rFonts w:ascii="Times New Roman" w:hAnsi="Times New Roman" w:cs="Times New Roman"/>
          <w:sz w:val="28"/>
          <w:szCs w:val="28"/>
        </w:rPr>
        <w:t>н</w:t>
      </w:r>
      <w:r w:rsidR="00223D89">
        <w:rPr>
          <w:rFonts w:ascii="Times New Roman" w:hAnsi="Times New Roman" w:cs="Times New Roman"/>
          <w:sz w:val="28"/>
          <w:szCs w:val="28"/>
        </w:rPr>
        <w:t>ү</w:t>
      </w:r>
      <w:r w:rsidR="00372DE4">
        <w:rPr>
          <w:rFonts w:ascii="Times New Roman" w:hAnsi="Times New Roman" w:cs="Times New Roman"/>
          <w:sz w:val="28"/>
          <w:szCs w:val="28"/>
        </w:rPr>
        <w:t xml:space="preserve">н </w:t>
      </w:r>
      <w:r w:rsidR="00372DE4" w:rsidRPr="00077978">
        <w:rPr>
          <w:rFonts w:ascii="Times New Roman" w:hAnsi="Times New Roman" w:cs="Times New Roman"/>
          <w:sz w:val="28"/>
          <w:szCs w:val="28"/>
        </w:rPr>
        <w:t>административ</w:t>
      </w:r>
      <w:r w:rsidR="00372DE4">
        <w:rPr>
          <w:rFonts w:ascii="Times New Roman" w:hAnsi="Times New Roman" w:cs="Times New Roman"/>
          <w:sz w:val="28"/>
          <w:szCs w:val="28"/>
        </w:rPr>
        <w:t>дик</w:t>
      </w:r>
      <w:r w:rsidR="00372DE4" w:rsidRPr="008D4C7F">
        <w:rPr>
          <w:rFonts w:ascii="Times New Roman" w:hAnsi="Times New Roman" w:cs="Times New Roman"/>
          <w:sz w:val="28"/>
          <w:szCs w:val="28"/>
        </w:rPr>
        <w:t xml:space="preserve"> </w:t>
      </w:r>
      <w:r w:rsidR="00372DE4" w:rsidRPr="00077978">
        <w:rPr>
          <w:rFonts w:ascii="Times New Roman" w:hAnsi="Times New Roman" w:cs="Times New Roman"/>
          <w:sz w:val="28"/>
          <w:szCs w:val="28"/>
        </w:rPr>
        <w:t>ре</w:t>
      </w:r>
      <w:r w:rsidR="00372DE4">
        <w:rPr>
          <w:rFonts w:ascii="Times New Roman" w:hAnsi="Times New Roman" w:cs="Times New Roman"/>
          <w:sz w:val="28"/>
          <w:szCs w:val="28"/>
        </w:rPr>
        <w:t xml:space="preserve">гламенти: </w:t>
      </w:r>
      <w:r w:rsidR="00372DE4" w:rsidRPr="00372DE4">
        <w:rPr>
          <w:rFonts w:ascii="Times New Roman" w:hAnsi="Times New Roman" w:cs="Times New Roman"/>
          <w:sz w:val="28"/>
          <w:szCs w:val="28"/>
        </w:rPr>
        <w:t xml:space="preserve">Кыргыз Республикасынын жарандары – мамлекеттик кызматчыларды эске албаганда, чет мамлекеттин дипломатиялык </w:t>
      </w:r>
      <w:r w:rsidR="00223D89">
        <w:rPr>
          <w:rFonts w:ascii="Times New Roman" w:hAnsi="Times New Roman" w:cs="Times New Roman"/>
          <w:sz w:val="28"/>
          <w:szCs w:val="28"/>
        </w:rPr>
        <w:t>ө</w:t>
      </w:r>
      <w:r w:rsidR="00372DE4" w:rsidRPr="00372DE4">
        <w:rPr>
          <w:rFonts w:ascii="Times New Roman" w:hAnsi="Times New Roman" w:cs="Times New Roman"/>
          <w:sz w:val="28"/>
          <w:szCs w:val="28"/>
        </w:rPr>
        <w:t>к</w:t>
      </w:r>
      <w:r w:rsidR="00223D89">
        <w:rPr>
          <w:rFonts w:ascii="Times New Roman" w:hAnsi="Times New Roman" w:cs="Times New Roman"/>
          <w:sz w:val="28"/>
          <w:szCs w:val="28"/>
        </w:rPr>
        <w:t>ү</w:t>
      </w:r>
      <w:r w:rsidR="00372DE4" w:rsidRPr="00372DE4">
        <w:rPr>
          <w:rFonts w:ascii="Times New Roman" w:hAnsi="Times New Roman" w:cs="Times New Roman"/>
          <w:sz w:val="28"/>
          <w:szCs w:val="28"/>
        </w:rPr>
        <w:t>лч</w:t>
      </w:r>
      <w:r w:rsidR="00223D89">
        <w:rPr>
          <w:rFonts w:ascii="Times New Roman" w:hAnsi="Times New Roman" w:cs="Times New Roman"/>
          <w:sz w:val="28"/>
          <w:szCs w:val="28"/>
        </w:rPr>
        <w:t>ү</w:t>
      </w:r>
      <w:r w:rsidR="00372DE4" w:rsidRPr="00372DE4">
        <w:rPr>
          <w:rFonts w:ascii="Times New Roman" w:hAnsi="Times New Roman" w:cs="Times New Roman"/>
          <w:sz w:val="28"/>
          <w:szCs w:val="28"/>
        </w:rPr>
        <w:t>л</w:t>
      </w:r>
      <w:r w:rsidR="00223D89">
        <w:rPr>
          <w:rFonts w:ascii="Times New Roman" w:hAnsi="Times New Roman" w:cs="Times New Roman"/>
          <w:sz w:val="28"/>
          <w:szCs w:val="28"/>
        </w:rPr>
        <w:t>ү</w:t>
      </w:r>
      <w:r w:rsidR="00372DE4" w:rsidRPr="00372DE4">
        <w:rPr>
          <w:rFonts w:ascii="Times New Roman" w:hAnsi="Times New Roman" w:cs="Times New Roman"/>
          <w:sz w:val="28"/>
          <w:szCs w:val="28"/>
        </w:rPr>
        <w:t>г</w:t>
      </w:r>
      <w:r w:rsidR="00223D89">
        <w:rPr>
          <w:rFonts w:ascii="Times New Roman" w:hAnsi="Times New Roman" w:cs="Times New Roman"/>
          <w:sz w:val="28"/>
          <w:szCs w:val="28"/>
        </w:rPr>
        <w:t>ү</w:t>
      </w:r>
      <w:r w:rsidR="00372DE4" w:rsidRPr="00372DE4">
        <w:rPr>
          <w:rFonts w:ascii="Times New Roman" w:hAnsi="Times New Roman" w:cs="Times New Roman"/>
          <w:sz w:val="28"/>
          <w:szCs w:val="28"/>
        </w:rPr>
        <w:t>н</w:t>
      </w:r>
      <w:r w:rsidR="00223D89">
        <w:rPr>
          <w:rFonts w:ascii="Times New Roman" w:hAnsi="Times New Roman" w:cs="Times New Roman"/>
          <w:sz w:val="28"/>
          <w:szCs w:val="28"/>
        </w:rPr>
        <w:t>ө</w:t>
      </w:r>
      <w:r w:rsidR="00372DE4" w:rsidRPr="00372DE4">
        <w:rPr>
          <w:rFonts w:ascii="Times New Roman" w:hAnsi="Times New Roman" w:cs="Times New Roman"/>
          <w:sz w:val="28"/>
          <w:szCs w:val="28"/>
        </w:rPr>
        <w:t xml:space="preserve"> же консулдук мекемесине виза бер</w:t>
      </w:r>
      <w:r w:rsidR="00223D89">
        <w:rPr>
          <w:rFonts w:ascii="Times New Roman" w:hAnsi="Times New Roman" w:cs="Times New Roman"/>
          <w:sz w:val="28"/>
          <w:szCs w:val="28"/>
        </w:rPr>
        <w:t>үү</w:t>
      </w:r>
      <w:r w:rsidR="00372DE4" w:rsidRPr="00372DE4">
        <w:rPr>
          <w:rFonts w:ascii="Times New Roman" w:hAnsi="Times New Roman" w:cs="Times New Roman"/>
          <w:sz w:val="28"/>
          <w:szCs w:val="28"/>
        </w:rPr>
        <w:t xml:space="preserve"> ж</w:t>
      </w:r>
      <w:r w:rsidR="00223D89">
        <w:rPr>
          <w:rFonts w:ascii="Times New Roman" w:hAnsi="Times New Roman" w:cs="Times New Roman"/>
          <w:sz w:val="28"/>
          <w:szCs w:val="28"/>
        </w:rPr>
        <w:t>ө</w:t>
      </w:r>
      <w:r w:rsidR="00372DE4" w:rsidRPr="00372DE4">
        <w:rPr>
          <w:rFonts w:ascii="Times New Roman" w:hAnsi="Times New Roman" w:cs="Times New Roman"/>
          <w:sz w:val="28"/>
          <w:szCs w:val="28"/>
        </w:rPr>
        <w:t>н</w:t>
      </w:r>
      <w:r w:rsidR="00223D89">
        <w:rPr>
          <w:rFonts w:ascii="Times New Roman" w:hAnsi="Times New Roman" w:cs="Times New Roman"/>
          <w:sz w:val="28"/>
          <w:szCs w:val="28"/>
        </w:rPr>
        <w:t>ү</w:t>
      </w:r>
      <w:r w:rsidR="00372DE4" w:rsidRPr="00372DE4">
        <w:rPr>
          <w:rFonts w:ascii="Times New Roman" w:hAnsi="Times New Roman" w:cs="Times New Roman"/>
          <w:sz w:val="28"/>
          <w:szCs w:val="28"/>
        </w:rPr>
        <w:t>нд</w:t>
      </w:r>
      <w:r w:rsidR="00223D89">
        <w:rPr>
          <w:rFonts w:ascii="Times New Roman" w:hAnsi="Times New Roman" w:cs="Times New Roman"/>
          <w:sz w:val="28"/>
          <w:szCs w:val="28"/>
        </w:rPr>
        <w:t>ө</w:t>
      </w:r>
      <w:r w:rsidR="00372DE4" w:rsidRPr="00372DE4">
        <w:rPr>
          <w:rFonts w:ascii="Times New Roman" w:hAnsi="Times New Roman" w:cs="Times New Roman"/>
          <w:sz w:val="28"/>
          <w:szCs w:val="28"/>
        </w:rPr>
        <w:t xml:space="preserve"> нота таризд</w:t>
      </w:r>
      <w:r w:rsidR="00223D89">
        <w:rPr>
          <w:rFonts w:ascii="Times New Roman" w:hAnsi="Times New Roman" w:cs="Times New Roman"/>
          <w:sz w:val="28"/>
          <w:szCs w:val="28"/>
        </w:rPr>
        <w:t>өө</w:t>
      </w:r>
      <w:r w:rsidR="001839F6">
        <w:rPr>
          <w:rFonts w:ascii="Times New Roman" w:hAnsi="Times New Roman" w:cs="Times New Roman"/>
          <w:sz w:val="28"/>
          <w:szCs w:val="28"/>
        </w:rPr>
        <w:t xml:space="preserve">, </w:t>
      </w:r>
      <w:r w:rsidR="009C25CB">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sidR="009C25CB">
        <w:rPr>
          <w:rFonts w:ascii="Times New Roman" w:hAnsi="Times New Roman" w:cs="Times New Roman"/>
          <w:sz w:val="28"/>
          <w:szCs w:val="28"/>
        </w:rPr>
        <w:t>рс</w:t>
      </w:r>
      <w:r w:rsidR="00223D89">
        <w:rPr>
          <w:rFonts w:ascii="Times New Roman" w:hAnsi="Times New Roman" w:cs="Times New Roman"/>
          <w:sz w:val="28"/>
          <w:szCs w:val="28"/>
        </w:rPr>
        <w:t>ө</w:t>
      </w:r>
      <w:r w:rsidR="009C25CB">
        <w:rPr>
          <w:rFonts w:ascii="Times New Roman" w:hAnsi="Times New Roman" w:cs="Times New Roman"/>
          <w:sz w:val="28"/>
          <w:szCs w:val="28"/>
        </w:rPr>
        <w:t>т</w:t>
      </w:r>
      <w:r w:rsidR="00223D89">
        <w:rPr>
          <w:rFonts w:ascii="Times New Roman" w:hAnsi="Times New Roman" w:cs="Times New Roman"/>
          <w:sz w:val="28"/>
          <w:szCs w:val="28"/>
        </w:rPr>
        <w:t>үү</w:t>
      </w:r>
      <w:r w:rsidR="009C25CB">
        <w:rPr>
          <w:rFonts w:ascii="Times New Roman" w:hAnsi="Times New Roman" w:cs="Times New Roman"/>
          <w:sz w:val="28"/>
          <w:szCs w:val="28"/>
        </w:rPr>
        <w:t>н</w:t>
      </w:r>
      <w:r w:rsidR="00223D89">
        <w:rPr>
          <w:rFonts w:ascii="Times New Roman" w:hAnsi="Times New Roman" w:cs="Times New Roman"/>
          <w:sz w:val="28"/>
          <w:szCs w:val="28"/>
        </w:rPr>
        <w:t>ү</w:t>
      </w:r>
      <w:r w:rsidR="009C25CB">
        <w:rPr>
          <w:rFonts w:ascii="Times New Roman" w:hAnsi="Times New Roman" w:cs="Times New Roman"/>
          <w:sz w:val="28"/>
          <w:szCs w:val="28"/>
        </w:rPr>
        <w:t xml:space="preserve"> керект</w:t>
      </w:r>
      <w:r w:rsidR="00223D89">
        <w:rPr>
          <w:rFonts w:ascii="Times New Roman" w:hAnsi="Times New Roman" w:cs="Times New Roman"/>
          <w:sz w:val="28"/>
          <w:szCs w:val="28"/>
        </w:rPr>
        <w:t>өө</w:t>
      </w:r>
      <w:r w:rsidR="009C25CB">
        <w:rPr>
          <w:rFonts w:ascii="Times New Roman" w:hAnsi="Times New Roman" w:cs="Times New Roman"/>
          <w:sz w:val="28"/>
          <w:szCs w:val="28"/>
        </w:rPr>
        <w:t>ч</w:t>
      </w:r>
      <w:r w:rsidR="00223D89">
        <w:rPr>
          <w:rFonts w:ascii="Times New Roman" w:hAnsi="Times New Roman" w:cs="Times New Roman"/>
          <w:sz w:val="28"/>
          <w:szCs w:val="28"/>
        </w:rPr>
        <w:t>ү</w:t>
      </w:r>
      <w:r w:rsidR="009C25CB">
        <w:rPr>
          <w:rFonts w:ascii="Times New Roman" w:hAnsi="Times New Roman" w:cs="Times New Roman"/>
          <w:sz w:val="28"/>
          <w:szCs w:val="28"/>
        </w:rPr>
        <w:t>г</w:t>
      </w:r>
      <w:r w:rsidR="00223D89">
        <w:rPr>
          <w:rFonts w:ascii="Times New Roman" w:hAnsi="Times New Roman" w:cs="Times New Roman"/>
          <w:sz w:val="28"/>
          <w:szCs w:val="28"/>
        </w:rPr>
        <w:t>ө</w:t>
      </w:r>
      <w:r w:rsidR="009C25CB">
        <w:rPr>
          <w:rFonts w:ascii="Times New Roman" w:hAnsi="Times New Roman" w:cs="Times New Roman"/>
          <w:sz w:val="28"/>
          <w:szCs w:val="28"/>
        </w:rPr>
        <w:t xml:space="preserve"> сунуштоо процессинде аны </w:t>
      </w:r>
      <w:r w:rsidR="00223D89">
        <w:rPr>
          <w:rFonts w:ascii="Times New Roman" w:hAnsi="Times New Roman" w:cs="Times New Roman"/>
          <w:sz w:val="28"/>
          <w:szCs w:val="28"/>
        </w:rPr>
        <w:t>аткаруучу тарабынан ишке ашырыл</w:t>
      </w:r>
      <w:r w:rsidR="009C25CB">
        <w:rPr>
          <w:rFonts w:ascii="Times New Roman" w:hAnsi="Times New Roman" w:cs="Times New Roman"/>
          <w:sz w:val="28"/>
          <w:szCs w:val="28"/>
        </w:rPr>
        <w:t>уучу администр</w:t>
      </w:r>
      <w:r w:rsidR="00223D89">
        <w:rPr>
          <w:rFonts w:ascii="Times New Roman" w:hAnsi="Times New Roman" w:cs="Times New Roman"/>
          <w:sz w:val="28"/>
          <w:szCs w:val="28"/>
        </w:rPr>
        <w:t>а</w:t>
      </w:r>
      <w:r w:rsidR="009C25CB">
        <w:rPr>
          <w:rFonts w:ascii="Times New Roman" w:hAnsi="Times New Roman" w:cs="Times New Roman"/>
          <w:sz w:val="28"/>
          <w:szCs w:val="28"/>
        </w:rPr>
        <w:t>тивдик-башкаруучулук жана башка иштерди оптималдаштыруу максатында, ошондой эле мындай мамлекеттик кызмат к</w:t>
      </w:r>
      <w:r w:rsidR="00223D89">
        <w:rPr>
          <w:rFonts w:ascii="Times New Roman" w:hAnsi="Times New Roman" w:cs="Times New Roman"/>
          <w:sz w:val="28"/>
          <w:szCs w:val="28"/>
        </w:rPr>
        <w:t>ө</w:t>
      </w:r>
      <w:r w:rsidR="009C25CB">
        <w:rPr>
          <w:rFonts w:ascii="Times New Roman" w:hAnsi="Times New Roman" w:cs="Times New Roman"/>
          <w:sz w:val="28"/>
          <w:szCs w:val="28"/>
        </w:rPr>
        <w:t>рс</w:t>
      </w:r>
      <w:r w:rsidR="00223D89">
        <w:rPr>
          <w:rFonts w:ascii="Times New Roman" w:hAnsi="Times New Roman" w:cs="Times New Roman"/>
          <w:sz w:val="28"/>
          <w:szCs w:val="28"/>
        </w:rPr>
        <w:t>ө</w:t>
      </w:r>
      <w:r w:rsidR="009C25CB">
        <w:rPr>
          <w:rFonts w:ascii="Times New Roman" w:hAnsi="Times New Roman" w:cs="Times New Roman"/>
          <w:sz w:val="28"/>
          <w:szCs w:val="28"/>
        </w:rPr>
        <w:t>т</w:t>
      </w:r>
      <w:r w:rsidR="00223D89">
        <w:rPr>
          <w:rFonts w:ascii="Times New Roman" w:hAnsi="Times New Roman" w:cs="Times New Roman"/>
          <w:sz w:val="28"/>
          <w:szCs w:val="28"/>
        </w:rPr>
        <w:t>үү</w:t>
      </w:r>
      <w:r w:rsidR="009C25CB">
        <w:rPr>
          <w:rFonts w:ascii="Times New Roman" w:hAnsi="Times New Roman" w:cs="Times New Roman"/>
          <w:sz w:val="28"/>
          <w:szCs w:val="28"/>
        </w:rPr>
        <w:t>н</w:t>
      </w:r>
      <w:r w:rsidR="00223D89">
        <w:rPr>
          <w:rFonts w:ascii="Times New Roman" w:hAnsi="Times New Roman" w:cs="Times New Roman"/>
          <w:sz w:val="28"/>
          <w:szCs w:val="28"/>
        </w:rPr>
        <w:t>ү</w:t>
      </w:r>
      <w:r w:rsidR="009C25CB">
        <w:rPr>
          <w:rFonts w:ascii="Times New Roman" w:hAnsi="Times New Roman" w:cs="Times New Roman"/>
          <w:sz w:val="28"/>
          <w:szCs w:val="28"/>
        </w:rPr>
        <w:t xml:space="preserve"> сунуштоо ишине тартылган кызмат адамдардын жана кызматкерлердин жеке жоопкерчилигин жогорулатуу максатында иштелип чыккан.</w:t>
      </w:r>
    </w:p>
    <w:p w:rsidR="008A2E02" w:rsidRDefault="009C25CB" w:rsidP="00D500C3">
      <w:pPr>
        <w:pStyle w:val="a3"/>
        <w:ind w:firstLine="708"/>
        <w:jc w:val="both"/>
        <w:rPr>
          <w:rFonts w:ascii="Times New Roman" w:hAnsi="Times New Roman" w:cs="Times New Roman"/>
          <w:sz w:val="28"/>
          <w:szCs w:val="28"/>
        </w:rPr>
      </w:pPr>
      <w:r w:rsidRPr="00077978">
        <w:rPr>
          <w:rFonts w:ascii="Times New Roman" w:hAnsi="Times New Roman" w:cs="Times New Roman"/>
          <w:sz w:val="28"/>
          <w:szCs w:val="28"/>
        </w:rPr>
        <w:t>Административ</w:t>
      </w:r>
      <w:r>
        <w:rPr>
          <w:rFonts w:ascii="Times New Roman" w:hAnsi="Times New Roman" w:cs="Times New Roman"/>
          <w:sz w:val="28"/>
          <w:szCs w:val="28"/>
        </w:rPr>
        <w:t>дик</w:t>
      </w:r>
      <w:r w:rsidRPr="008D4C7F">
        <w:rPr>
          <w:rFonts w:ascii="Times New Roman" w:hAnsi="Times New Roman" w:cs="Times New Roman"/>
          <w:sz w:val="28"/>
          <w:szCs w:val="28"/>
        </w:rPr>
        <w:t xml:space="preserve"> </w:t>
      </w:r>
      <w:r w:rsidRPr="00077978">
        <w:rPr>
          <w:rFonts w:ascii="Times New Roman" w:hAnsi="Times New Roman" w:cs="Times New Roman"/>
          <w:sz w:val="28"/>
          <w:szCs w:val="28"/>
        </w:rPr>
        <w:t>ре</w:t>
      </w:r>
      <w:r>
        <w:rPr>
          <w:rFonts w:ascii="Times New Roman" w:hAnsi="Times New Roman" w:cs="Times New Roman"/>
          <w:sz w:val="28"/>
          <w:szCs w:val="28"/>
        </w:rPr>
        <w:t xml:space="preserve">гламентте </w:t>
      </w:r>
      <w:r w:rsidR="008364B1">
        <w:rPr>
          <w:rFonts w:ascii="Times New Roman" w:hAnsi="Times New Roman" w:cs="Times New Roman"/>
          <w:sz w:val="28"/>
          <w:szCs w:val="28"/>
        </w:rPr>
        <w:t>т</w:t>
      </w:r>
      <w:r w:rsidR="00223D89">
        <w:rPr>
          <w:rFonts w:ascii="Times New Roman" w:hAnsi="Times New Roman" w:cs="Times New Roman"/>
          <w:sz w:val="28"/>
          <w:szCs w:val="28"/>
        </w:rPr>
        <w:t>ө</w:t>
      </w:r>
      <w:r w:rsidR="008364B1">
        <w:rPr>
          <w:rFonts w:ascii="Times New Roman" w:hAnsi="Times New Roman" w:cs="Times New Roman"/>
          <w:sz w:val="28"/>
          <w:szCs w:val="28"/>
        </w:rPr>
        <w:t>м</w:t>
      </w:r>
      <w:r w:rsidR="00223D89">
        <w:rPr>
          <w:rFonts w:ascii="Times New Roman" w:hAnsi="Times New Roman" w:cs="Times New Roman"/>
          <w:sz w:val="28"/>
          <w:szCs w:val="28"/>
        </w:rPr>
        <w:t>ө</w:t>
      </w:r>
      <w:r w:rsidR="008364B1">
        <w:rPr>
          <w:rFonts w:ascii="Times New Roman" w:hAnsi="Times New Roman" w:cs="Times New Roman"/>
          <w:sz w:val="28"/>
          <w:szCs w:val="28"/>
        </w:rPr>
        <w:t>нк</w:t>
      </w:r>
      <w:r w:rsidR="00223D89">
        <w:rPr>
          <w:rFonts w:ascii="Times New Roman" w:hAnsi="Times New Roman" w:cs="Times New Roman"/>
          <w:sz w:val="28"/>
          <w:szCs w:val="28"/>
        </w:rPr>
        <w:t>ү</w:t>
      </w:r>
      <w:r w:rsidR="008364B1">
        <w:rPr>
          <w:rFonts w:ascii="Times New Roman" w:hAnsi="Times New Roman" w:cs="Times New Roman"/>
          <w:sz w:val="28"/>
          <w:szCs w:val="28"/>
        </w:rPr>
        <w:t xml:space="preserve"> т</w:t>
      </w:r>
      <w:r w:rsidR="00223D89">
        <w:rPr>
          <w:rFonts w:ascii="Times New Roman" w:hAnsi="Times New Roman" w:cs="Times New Roman"/>
          <w:sz w:val="28"/>
          <w:szCs w:val="28"/>
        </w:rPr>
        <w:t>ү</w:t>
      </w:r>
      <w:r w:rsidR="008364B1">
        <w:rPr>
          <w:rFonts w:ascii="Times New Roman" w:hAnsi="Times New Roman" w:cs="Times New Roman"/>
          <w:sz w:val="28"/>
          <w:szCs w:val="28"/>
        </w:rPr>
        <w:t>ш</w:t>
      </w:r>
      <w:r w:rsidR="00223D89">
        <w:rPr>
          <w:rFonts w:ascii="Times New Roman" w:hAnsi="Times New Roman" w:cs="Times New Roman"/>
          <w:sz w:val="28"/>
          <w:szCs w:val="28"/>
        </w:rPr>
        <w:t>ү</w:t>
      </w:r>
      <w:r w:rsidR="008364B1">
        <w:rPr>
          <w:rFonts w:ascii="Times New Roman" w:hAnsi="Times New Roman" w:cs="Times New Roman"/>
          <w:sz w:val="28"/>
          <w:szCs w:val="28"/>
        </w:rPr>
        <w:t>н</w:t>
      </w:r>
      <w:r w:rsidR="00223D89">
        <w:rPr>
          <w:rFonts w:ascii="Times New Roman" w:hAnsi="Times New Roman" w:cs="Times New Roman"/>
          <w:sz w:val="28"/>
          <w:szCs w:val="28"/>
        </w:rPr>
        <w:t>ү</w:t>
      </w:r>
      <w:r w:rsidR="008364B1">
        <w:rPr>
          <w:rFonts w:ascii="Times New Roman" w:hAnsi="Times New Roman" w:cs="Times New Roman"/>
          <w:sz w:val="28"/>
          <w:szCs w:val="28"/>
        </w:rPr>
        <w:t>кт</w:t>
      </w:r>
      <w:r w:rsidR="00223D89">
        <w:rPr>
          <w:rFonts w:ascii="Times New Roman" w:hAnsi="Times New Roman" w:cs="Times New Roman"/>
          <w:sz w:val="28"/>
          <w:szCs w:val="28"/>
        </w:rPr>
        <w:t>ө</w:t>
      </w:r>
      <w:r w:rsidR="008364B1">
        <w:rPr>
          <w:rFonts w:ascii="Times New Roman" w:hAnsi="Times New Roman" w:cs="Times New Roman"/>
          <w:sz w:val="28"/>
          <w:szCs w:val="28"/>
        </w:rPr>
        <w:t>р жана терминдер пайдаланылган:</w:t>
      </w:r>
    </w:p>
    <w:p w:rsidR="008364B1" w:rsidRDefault="008364B1" w:rsidP="00D500C3">
      <w:pPr>
        <w:pStyle w:val="a3"/>
        <w:ind w:firstLine="708"/>
        <w:jc w:val="both"/>
        <w:rPr>
          <w:rFonts w:ascii="Times New Roman" w:hAnsi="Times New Roman" w:cs="Times New Roman"/>
          <w:sz w:val="28"/>
          <w:szCs w:val="28"/>
        </w:rPr>
      </w:pPr>
      <w:r>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аткаруучу – жеке адамдардын жана юридикалык жактардын талабы боюнча </w:t>
      </w:r>
      <w:r w:rsidR="00223D89">
        <w:rPr>
          <w:rFonts w:ascii="Times New Roman" w:hAnsi="Times New Roman" w:cs="Times New Roman"/>
          <w:sz w:val="28"/>
          <w:szCs w:val="28"/>
        </w:rPr>
        <w:t>ө</w:t>
      </w:r>
      <w:r>
        <w:rPr>
          <w:rFonts w:ascii="Times New Roman" w:hAnsi="Times New Roman" w:cs="Times New Roman"/>
          <w:sz w:val="28"/>
          <w:szCs w:val="28"/>
        </w:rPr>
        <w:t>з компетенциясынын чегинде 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сунуштаган мамлекеттик мекеме;</w:t>
      </w:r>
    </w:p>
    <w:p w:rsidR="008364B1" w:rsidRDefault="008364B1" w:rsidP="00D500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Кыргыз Республикасынын дипломатиялык </w:t>
      </w:r>
      <w:r w:rsidR="00223D89">
        <w:rPr>
          <w:rFonts w:ascii="Times New Roman" w:hAnsi="Times New Roman" w:cs="Times New Roman"/>
          <w:sz w:val="28"/>
          <w:szCs w:val="28"/>
        </w:rPr>
        <w:t>ө</w:t>
      </w:r>
      <w:r>
        <w:rPr>
          <w:rFonts w:ascii="Times New Roman" w:hAnsi="Times New Roman" w:cs="Times New Roman"/>
          <w:sz w:val="28"/>
          <w:szCs w:val="28"/>
        </w:rPr>
        <w:t>к</w:t>
      </w:r>
      <w:r w:rsidR="00223D89">
        <w:rPr>
          <w:rFonts w:ascii="Times New Roman" w:hAnsi="Times New Roman" w:cs="Times New Roman"/>
          <w:sz w:val="28"/>
          <w:szCs w:val="28"/>
        </w:rPr>
        <w:t>ү</w:t>
      </w:r>
      <w:r>
        <w:rPr>
          <w:rFonts w:ascii="Times New Roman" w:hAnsi="Times New Roman" w:cs="Times New Roman"/>
          <w:sz w:val="28"/>
          <w:szCs w:val="28"/>
        </w:rPr>
        <w:t>лч</w:t>
      </w:r>
      <w:r w:rsidR="00223D89">
        <w:rPr>
          <w:rFonts w:ascii="Times New Roman" w:hAnsi="Times New Roman" w:cs="Times New Roman"/>
          <w:sz w:val="28"/>
          <w:szCs w:val="28"/>
        </w:rPr>
        <w:t>ү</w:t>
      </w:r>
      <w:r>
        <w:rPr>
          <w:rFonts w:ascii="Times New Roman" w:hAnsi="Times New Roman" w:cs="Times New Roman"/>
          <w:sz w:val="28"/>
          <w:szCs w:val="28"/>
        </w:rPr>
        <w:t>л</w:t>
      </w:r>
      <w:r w:rsidR="00223D89">
        <w:rPr>
          <w:rFonts w:ascii="Times New Roman" w:hAnsi="Times New Roman" w:cs="Times New Roman"/>
          <w:sz w:val="28"/>
          <w:szCs w:val="28"/>
        </w:rPr>
        <w:t>ү</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н жана консулдук мекемесинин </w:t>
      </w:r>
      <w:r w:rsidR="008C230E">
        <w:rPr>
          <w:rFonts w:ascii="Times New Roman" w:hAnsi="Times New Roman" w:cs="Times New Roman"/>
          <w:sz w:val="28"/>
          <w:szCs w:val="28"/>
        </w:rPr>
        <w:t xml:space="preserve">жетекчиси </w:t>
      </w:r>
      <w:r>
        <w:rPr>
          <w:rFonts w:ascii="Times New Roman" w:hAnsi="Times New Roman" w:cs="Times New Roman"/>
          <w:sz w:val="28"/>
          <w:szCs w:val="28"/>
        </w:rPr>
        <w:t xml:space="preserve">(мындан ары – Кыргыз Республикасынын чет </w:t>
      </w:r>
      <w:r w:rsidR="00223D89">
        <w:rPr>
          <w:rFonts w:ascii="Times New Roman" w:hAnsi="Times New Roman" w:cs="Times New Roman"/>
          <w:sz w:val="28"/>
          <w:szCs w:val="28"/>
        </w:rPr>
        <w:t>ө</w:t>
      </w:r>
      <w:r>
        <w:rPr>
          <w:rFonts w:ascii="Times New Roman" w:hAnsi="Times New Roman" w:cs="Times New Roman"/>
          <w:sz w:val="28"/>
          <w:szCs w:val="28"/>
        </w:rPr>
        <w:t>лк</w:t>
      </w:r>
      <w:r w:rsidR="00223D89">
        <w:rPr>
          <w:rFonts w:ascii="Times New Roman" w:hAnsi="Times New Roman" w:cs="Times New Roman"/>
          <w:sz w:val="28"/>
          <w:szCs w:val="28"/>
        </w:rPr>
        <w:t>ө</w:t>
      </w:r>
      <w:r>
        <w:rPr>
          <w:rFonts w:ascii="Times New Roman" w:hAnsi="Times New Roman" w:cs="Times New Roman"/>
          <w:sz w:val="28"/>
          <w:szCs w:val="28"/>
        </w:rPr>
        <w:t>д</w:t>
      </w:r>
      <w:r w:rsidR="00223D89">
        <w:rPr>
          <w:rFonts w:ascii="Times New Roman" w:hAnsi="Times New Roman" w:cs="Times New Roman"/>
          <w:sz w:val="28"/>
          <w:szCs w:val="28"/>
        </w:rPr>
        <w:t>ө</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 xml:space="preserve"> мекемелери)</w:t>
      </w:r>
      <w:r w:rsidR="008C230E">
        <w:rPr>
          <w:rFonts w:ascii="Times New Roman" w:hAnsi="Times New Roman" w:cs="Times New Roman"/>
          <w:sz w:val="28"/>
          <w:szCs w:val="28"/>
        </w:rPr>
        <w:t xml:space="preserve"> – Кыргыз Республикасынын Өзгөчө </w:t>
      </w:r>
      <w:r>
        <w:rPr>
          <w:rFonts w:ascii="Times New Roman" w:hAnsi="Times New Roman" w:cs="Times New Roman"/>
          <w:sz w:val="28"/>
          <w:szCs w:val="28"/>
        </w:rPr>
        <w:t>жана Ыйгарым укуктуу Элчиси, башкы консул же иш алып барууга убактылуу ишеним берилген адам;</w:t>
      </w:r>
    </w:p>
    <w:p w:rsidR="008364B1" w:rsidRDefault="008364B1" w:rsidP="00D500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Кыргыз Республикасынын Тышкы иштер министрлигинин жооптуу адамы </w:t>
      </w:r>
      <w:r w:rsidR="0087413F">
        <w:rPr>
          <w:rFonts w:ascii="Times New Roman" w:hAnsi="Times New Roman" w:cs="Times New Roman"/>
          <w:sz w:val="28"/>
          <w:szCs w:val="28"/>
        </w:rPr>
        <w:t>–</w:t>
      </w:r>
      <w:r>
        <w:rPr>
          <w:rFonts w:ascii="Times New Roman" w:hAnsi="Times New Roman" w:cs="Times New Roman"/>
          <w:sz w:val="28"/>
          <w:szCs w:val="28"/>
        </w:rPr>
        <w:t xml:space="preserve"> </w:t>
      </w:r>
      <w:r w:rsidR="0087413F">
        <w:rPr>
          <w:rFonts w:ascii="Times New Roman" w:hAnsi="Times New Roman" w:cs="Times New Roman"/>
          <w:sz w:val="28"/>
          <w:szCs w:val="28"/>
        </w:rPr>
        <w:t>функционалдык милдеттерине ылайык Консулдук кызматтар департаментинин жана Кыргыз Республикасынын Тышкы иштер министрлигинин Иш кагаздарын ж</w:t>
      </w:r>
      <w:r w:rsidR="00223D89">
        <w:rPr>
          <w:rFonts w:ascii="Times New Roman" w:hAnsi="Times New Roman" w:cs="Times New Roman"/>
          <w:sz w:val="28"/>
          <w:szCs w:val="28"/>
        </w:rPr>
        <w:t>ү</w:t>
      </w:r>
      <w:r w:rsidR="0087413F">
        <w:rPr>
          <w:rFonts w:ascii="Times New Roman" w:hAnsi="Times New Roman" w:cs="Times New Roman"/>
          <w:sz w:val="28"/>
          <w:szCs w:val="28"/>
        </w:rPr>
        <w:t>рг</w:t>
      </w:r>
      <w:r w:rsidR="00223D89">
        <w:rPr>
          <w:rFonts w:ascii="Times New Roman" w:hAnsi="Times New Roman" w:cs="Times New Roman"/>
          <w:sz w:val="28"/>
          <w:szCs w:val="28"/>
        </w:rPr>
        <w:t>ү</w:t>
      </w:r>
      <w:r w:rsidR="0087413F">
        <w:rPr>
          <w:rFonts w:ascii="Times New Roman" w:hAnsi="Times New Roman" w:cs="Times New Roman"/>
          <w:sz w:val="28"/>
          <w:szCs w:val="28"/>
        </w:rPr>
        <w:t>з</w:t>
      </w:r>
      <w:r w:rsidR="00223D89">
        <w:rPr>
          <w:rFonts w:ascii="Times New Roman" w:hAnsi="Times New Roman" w:cs="Times New Roman"/>
          <w:sz w:val="28"/>
          <w:szCs w:val="28"/>
        </w:rPr>
        <w:t>үү</w:t>
      </w:r>
      <w:r w:rsidR="0087413F">
        <w:rPr>
          <w:rFonts w:ascii="Times New Roman" w:hAnsi="Times New Roman" w:cs="Times New Roman"/>
          <w:sz w:val="28"/>
          <w:szCs w:val="28"/>
        </w:rPr>
        <w:t xml:space="preserve"> жана электрондук документ менен </w:t>
      </w:r>
      <w:r w:rsidR="0087413F">
        <w:rPr>
          <w:rFonts w:ascii="Times New Roman" w:hAnsi="Times New Roman" w:cs="Times New Roman"/>
          <w:sz w:val="28"/>
          <w:szCs w:val="28"/>
        </w:rPr>
        <w:lastRenderedPageBreak/>
        <w:t>иш алып баруу департаментинин (мындан ары - Иш кагаздарын ж</w:t>
      </w:r>
      <w:r w:rsidR="00223D89">
        <w:rPr>
          <w:rFonts w:ascii="Times New Roman" w:hAnsi="Times New Roman" w:cs="Times New Roman"/>
          <w:sz w:val="28"/>
          <w:szCs w:val="28"/>
        </w:rPr>
        <w:t>ү</w:t>
      </w:r>
      <w:r w:rsidR="0087413F">
        <w:rPr>
          <w:rFonts w:ascii="Times New Roman" w:hAnsi="Times New Roman" w:cs="Times New Roman"/>
          <w:sz w:val="28"/>
          <w:szCs w:val="28"/>
        </w:rPr>
        <w:t>рг</w:t>
      </w:r>
      <w:r w:rsidR="00223D89">
        <w:rPr>
          <w:rFonts w:ascii="Times New Roman" w:hAnsi="Times New Roman" w:cs="Times New Roman"/>
          <w:sz w:val="28"/>
          <w:szCs w:val="28"/>
        </w:rPr>
        <w:t>ү</w:t>
      </w:r>
      <w:r w:rsidR="0087413F">
        <w:rPr>
          <w:rFonts w:ascii="Times New Roman" w:hAnsi="Times New Roman" w:cs="Times New Roman"/>
          <w:sz w:val="28"/>
          <w:szCs w:val="28"/>
        </w:rPr>
        <w:t>з</w:t>
      </w:r>
      <w:r w:rsidR="00223D89">
        <w:rPr>
          <w:rFonts w:ascii="Times New Roman" w:hAnsi="Times New Roman" w:cs="Times New Roman"/>
          <w:sz w:val="28"/>
          <w:szCs w:val="28"/>
        </w:rPr>
        <w:t>үү</w:t>
      </w:r>
      <w:r w:rsidR="0087413F">
        <w:rPr>
          <w:rFonts w:ascii="Times New Roman" w:hAnsi="Times New Roman" w:cs="Times New Roman"/>
          <w:sz w:val="28"/>
          <w:szCs w:val="28"/>
        </w:rPr>
        <w:t xml:space="preserve"> жана электрондук документ менен иш алып баруу департаменти) кызматкерлери;</w:t>
      </w:r>
    </w:p>
    <w:p w:rsidR="008364B1" w:rsidRDefault="0087413F" w:rsidP="00E1783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Кыргыз Республикасынын чет </w:t>
      </w:r>
      <w:r w:rsidR="00223D89">
        <w:rPr>
          <w:rFonts w:ascii="Times New Roman" w:hAnsi="Times New Roman" w:cs="Times New Roman"/>
          <w:sz w:val="28"/>
          <w:szCs w:val="28"/>
        </w:rPr>
        <w:t>ө</w:t>
      </w:r>
      <w:r>
        <w:rPr>
          <w:rFonts w:ascii="Times New Roman" w:hAnsi="Times New Roman" w:cs="Times New Roman"/>
          <w:sz w:val="28"/>
          <w:szCs w:val="28"/>
        </w:rPr>
        <w:t>лк</w:t>
      </w:r>
      <w:r w:rsidR="00223D89">
        <w:rPr>
          <w:rFonts w:ascii="Times New Roman" w:hAnsi="Times New Roman" w:cs="Times New Roman"/>
          <w:sz w:val="28"/>
          <w:szCs w:val="28"/>
        </w:rPr>
        <w:t>ө</w:t>
      </w:r>
      <w:r>
        <w:rPr>
          <w:rFonts w:ascii="Times New Roman" w:hAnsi="Times New Roman" w:cs="Times New Roman"/>
          <w:sz w:val="28"/>
          <w:szCs w:val="28"/>
        </w:rPr>
        <w:t>д</w:t>
      </w:r>
      <w:r w:rsidR="00223D89">
        <w:rPr>
          <w:rFonts w:ascii="Times New Roman" w:hAnsi="Times New Roman" w:cs="Times New Roman"/>
          <w:sz w:val="28"/>
          <w:szCs w:val="28"/>
        </w:rPr>
        <w:t>ө</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 xml:space="preserve"> мекемесинин жооптуу </w:t>
      </w:r>
      <w:r w:rsidR="00E1783E">
        <w:rPr>
          <w:rFonts w:ascii="Times New Roman" w:hAnsi="Times New Roman" w:cs="Times New Roman"/>
          <w:sz w:val="28"/>
          <w:szCs w:val="28"/>
        </w:rPr>
        <w:t>адамы – канцеляриянын (жалпы б</w:t>
      </w:r>
      <w:r w:rsidR="00223D89">
        <w:rPr>
          <w:rFonts w:ascii="Times New Roman" w:hAnsi="Times New Roman" w:cs="Times New Roman"/>
          <w:sz w:val="28"/>
          <w:szCs w:val="28"/>
        </w:rPr>
        <w:t>ө</w:t>
      </w:r>
      <w:r w:rsidR="00E1783E">
        <w:rPr>
          <w:rFonts w:ascii="Times New Roman" w:hAnsi="Times New Roman" w:cs="Times New Roman"/>
          <w:sz w:val="28"/>
          <w:szCs w:val="28"/>
        </w:rPr>
        <w:t>л</w:t>
      </w:r>
      <w:r w:rsidR="00223D89">
        <w:rPr>
          <w:rFonts w:ascii="Times New Roman" w:hAnsi="Times New Roman" w:cs="Times New Roman"/>
          <w:sz w:val="28"/>
          <w:szCs w:val="28"/>
        </w:rPr>
        <w:t>ү</w:t>
      </w:r>
      <w:r w:rsidR="00E1783E">
        <w:rPr>
          <w:rFonts w:ascii="Times New Roman" w:hAnsi="Times New Roman" w:cs="Times New Roman"/>
          <w:sz w:val="28"/>
          <w:szCs w:val="28"/>
        </w:rPr>
        <w:t>мд</w:t>
      </w:r>
      <w:r w:rsidR="00223D89">
        <w:rPr>
          <w:rFonts w:ascii="Times New Roman" w:hAnsi="Times New Roman" w:cs="Times New Roman"/>
          <w:sz w:val="28"/>
          <w:szCs w:val="28"/>
        </w:rPr>
        <w:t>ү</w:t>
      </w:r>
      <w:r w:rsidR="00E1783E">
        <w:rPr>
          <w:rFonts w:ascii="Times New Roman" w:hAnsi="Times New Roman" w:cs="Times New Roman"/>
          <w:sz w:val="28"/>
          <w:szCs w:val="28"/>
        </w:rPr>
        <w:t>н) адиси же башкы адиси, атташе, үчүнчү катчы, вице-консул, экинчи катчы, биринчи катчы, консул же аларга консул милдеттери жүктөлгөн Кыргыз Республикасынын дипломатиялык өкүлчүлүгүнүн жана консулдук мекемесинин кеӊешчиси;</w:t>
      </w:r>
    </w:p>
    <w:p w:rsidR="00E1783E" w:rsidRDefault="00223D89" w:rsidP="002258CE">
      <w:pPr>
        <w:pStyle w:val="a3"/>
        <w:ind w:firstLine="708"/>
        <w:jc w:val="both"/>
        <w:rPr>
          <w:rFonts w:ascii="Times New Roman" w:hAnsi="Times New Roman" w:cs="Times New Roman"/>
          <w:sz w:val="28"/>
          <w:szCs w:val="28"/>
        </w:rPr>
      </w:pPr>
      <w:r>
        <w:rPr>
          <w:rFonts w:ascii="Times New Roman" w:hAnsi="Times New Roman" w:cs="Times New Roman"/>
          <w:bCs/>
          <w:sz w:val="28"/>
          <w:szCs w:val="28"/>
        </w:rPr>
        <w:t>ө</w:t>
      </w:r>
      <w:r w:rsidR="00E1783E">
        <w:rPr>
          <w:rFonts w:ascii="Times New Roman" w:hAnsi="Times New Roman" w:cs="Times New Roman"/>
          <w:bCs/>
          <w:sz w:val="28"/>
          <w:szCs w:val="28"/>
        </w:rPr>
        <w:t>т</w:t>
      </w:r>
      <w:r>
        <w:rPr>
          <w:rFonts w:ascii="Times New Roman" w:hAnsi="Times New Roman" w:cs="Times New Roman"/>
          <w:bCs/>
          <w:sz w:val="28"/>
          <w:szCs w:val="28"/>
        </w:rPr>
        <w:t>ү</w:t>
      </w:r>
      <w:r w:rsidR="00E1783E">
        <w:rPr>
          <w:rFonts w:ascii="Times New Roman" w:hAnsi="Times New Roman" w:cs="Times New Roman"/>
          <w:bCs/>
          <w:sz w:val="28"/>
          <w:szCs w:val="28"/>
        </w:rPr>
        <w:t>н</w:t>
      </w:r>
      <w:r>
        <w:rPr>
          <w:rFonts w:ascii="Times New Roman" w:hAnsi="Times New Roman" w:cs="Times New Roman"/>
          <w:bCs/>
          <w:sz w:val="28"/>
          <w:szCs w:val="28"/>
        </w:rPr>
        <w:t>ү</w:t>
      </w:r>
      <w:r w:rsidR="00E1783E">
        <w:rPr>
          <w:rFonts w:ascii="Times New Roman" w:hAnsi="Times New Roman" w:cs="Times New Roman"/>
          <w:bCs/>
          <w:sz w:val="28"/>
          <w:szCs w:val="28"/>
        </w:rPr>
        <w:t>ч ээси</w:t>
      </w:r>
      <w:r w:rsidR="002258CE" w:rsidRPr="00013271">
        <w:rPr>
          <w:rFonts w:ascii="Times New Roman" w:hAnsi="Times New Roman" w:cs="Times New Roman"/>
          <w:sz w:val="28"/>
          <w:szCs w:val="28"/>
        </w:rPr>
        <w:t xml:space="preserve"> </w:t>
      </w:r>
      <w:r w:rsidR="00E1783E">
        <w:rPr>
          <w:rFonts w:ascii="Times New Roman" w:hAnsi="Times New Roman" w:cs="Times New Roman"/>
          <w:sz w:val="28"/>
          <w:szCs w:val="28"/>
        </w:rPr>
        <w:t>–</w:t>
      </w:r>
      <w:r w:rsidR="002258CE">
        <w:rPr>
          <w:rFonts w:ascii="Times New Roman" w:hAnsi="Times New Roman" w:cs="Times New Roman"/>
          <w:sz w:val="28"/>
          <w:szCs w:val="28"/>
        </w:rPr>
        <w:t xml:space="preserve"> </w:t>
      </w:r>
      <w:r w:rsidR="00E1783E">
        <w:rPr>
          <w:rFonts w:ascii="Times New Roman" w:hAnsi="Times New Roman" w:cs="Times New Roman"/>
          <w:sz w:val="28"/>
          <w:szCs w:val="28"/>
        </w:rPr>
        <w:t>кызмат к</w:t>
      </w:r>
      <w:r>
        <w:rPr>
          <w:rFonts w:ascii="Times New Roman" w:hAnsi="Times New Roman" w:cs="Times New Roman"/>
          <w:sz w:val="28"/>
          <w:szCs w:val="28"/>
        </w:rPr>
        <w:t>ө</w:t>
      </w:r>
      <w:r w:rsidR="00E1783E">
        <w:rPr>
          <w:rFonts w:ascii="Times New Roman" w:hAnsi="Times New Roman" w:cs="Times New Roman"/>
          <w:sz w:val="28"/>
          <w:szCs w:val="28"/>
        </w:rPr>
        <w:t>рс</w:t>
      </w:r>
      <w:r>
        <w:rPr>
          <w:rFonts w:ascii="Times New Roman" w:hAnsi="Times New Roman" w:cs="Times New Roman"/>
          <w:sz w:val="28"/>
          <w:szCs w:val="28"/>
        </w:rPr>
        <w:t>ө</w:t>
      </w:r>
      <w:r w:rsidR="00E1783E">
        <w:rPr>
          <w:rFonts w:ascii="Times New Roman" w:hAnsi="Times New Roman" w:cs="Times New Roman"/>
          <w:sz w:val="28"/>
          <w:szCs w:val="28"/>
        </w:rPr>
        <w:t>т</w:t>
      </w:r>
      <w:r>
        <w:rPr>
          <w:rFonts w:ascii="Times New Roman" w:hAnsi="Times New Roman" w:cs="Times New Roman"/>
          <w:sz w:val="28"/>
          <w:szCs w:val="28"/>
        </w:rPr>
        <w:t>үү</w:t>
      </w:r>
      <w:r w:rsidR="00E1783E">
        <w:rPr>
          <w:rFonts w:ascii="Times New Roman" w:hAnsi="Times New Roman" w:cs="Times New Roman"/>
          <w:sz w:val="28"/>
          <w:szCs w:val="28"/>
        </w:rPr>
        <w:t xml:space="preserve"> </w:t>
      </w:r>
      <w:r>
        <w:rPr>
          <w:rFonts w:ascii="Times New Roman" w:hAnsi="Times New Roman" w:cs="Times New Roman"/>
          <w:sz w:val="28"/>
          <w:szCs w:val="28"/>
        </w:rPr>
        <w:t>ү</w:t>
      </w:r>
      <w:r w:rsidR="00E1783E">
        <w:rPr>
          <w:rFonts w:ascii="Times New Roman" w:hAnsi="Times New Roman" w:cs="Times New Roman"/>
          <w:sz w:val="28"/>
          <w:szCs w:val="28"/>
        </w:rPr>
        <w:t>ч</w:t>
      </w:r>
      <w:r>
        <w:rPr>
          <w:rFonts w:ascii="Times New Roman" w:hAnsi="Times New Roman" w:cs="Times New Roman"/>
          <w:sz w:val="28"/>
          <w:szCs w:val="28"/>
        </w:rPr>
        <w:t>ү</w:t>
      </w:r>
      <w:r w:rsidR="00E1783E">
        <w:rPr>
          <w:rFonts w:ascii="Times New Roman" w:hAnsi="Times New Roman" w:cs="Times New Roman"/>
          <w:sz w:val="28"/>
          <w:szCs w:val="28"/>
        </w:rPr>
        <w:t>н кайрылган жеке адам же юридикалык жак;</w:t>
      </w:r>
    </w:p>
    <w:p w:rsidR="00E1783E" w:rsidRDefault="00E1783E" w:rsidP="002258CE">
      <w:pPr>
        <w:pStyle w:val="a3"/>
        <w:ind w:firstLine="708"/>
        <w:jc w:val="both"/>
        <w:rPr>
          <w:rFonts w:ascii="Times New Roman" w:hAnsi="Times New Roman" w:cs="Times New Roman"/>
          <w:sz w:val="28"/>
          <w:szCs w:val="28"/>
        </w:rPr>
      </w:pPr>
      <w:r>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керект</w:t>
      </w:r>
      <w:r w:rsidR="00223D89">
        <w:rPr>
          <w:rFonts w:ascii="Times New Roman" w:hAnsi="Times New Roman" w:cs="Times New Roman"/>
          <w:sz w:val="28"/>
          <w:szCs w:val="28"/>
        </w:rPr>
        <w:t>өө</w:t>
      </w:r>
      <w:r>
        <w:rPr>
          <w:rFonts w:ascii="Times New Roman" w:hAnsi="Times New Roman" w:cs="Times New Roman"/>
          <w:sz w:val="28"/>
          <w:szCs w:val="28"/>
        </w:rPr>
        <w:t>ч</w:t>
      </w:r>
      <w:r w:rsidR="00223D89">
        <w:rPr>
          <w:rFonts w:ascii="Times New Roman" w:hAnsi="Times New Roman" w:cs="Times New Roman"/>
          <w:sz w:val="28"/>
          <w:szCs w:val="28"/>
        </w:rPr>
        <w:t>ү</w:t>
      </w:r>
      <w:r>
        <w:rPr>
          <w:rFonts w:ascii="Times New Roman" w:hAnsi="Times New Roman" w:cs="Times New Roman"/>
          <w:sz w:val="28"/>
          <w:szCs w:val="28"/>
        </w:rPr>
        <w:t xml:space="preserve"> – 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аткаруучуга 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 xml:space="preserve"> сунуштоого т</w:t>
      </w:r>
      <w:r w:rsidR="00223D89">
        <w:rPr>
          <w:rFonts w:ascii="Times New Roman" w:hAnsi="Times New Roman" w:cs="Times New Roman"/>
          <w:sz w:val="28"/>
          <w:szCs w:val="28"/>
        </w:rPr>
        <w:t>ү</w:t>
      </w:r>
      <w:r>
        <w:rPr>
          <w:rFonts w:ascii="Times New Roman" w:hAnsi="Times New Roman" w:cs="Times New Roman"/>
          <w:sz w:val="28"/>
          <w:szCs w:val="28"/>
        </w:rPr>
        <w:t>зд</w:t>
      </w:r>
      <w:r w:rsidR="00223D89">
        <w:rPr>
          <w:rFonts w:ascii="Times New Roman" w:hAnsi="Times New Roman" w:cs="Times New Roman"/>
          <w:sz w:val="28"/>
          <w:szCs w:val="28"/>
        </w:rPr>
        <w:t>ө</w:t>
      </w:r>
      <w:r>
        <w:rPr>
          <w:rFonts w:ascii="Times New Roman" w:hAnsi="Times New Roman" w:cs="Times New Roman"/>
          <w:sz w:val="28"/>
          <w:szCs w:val="28"/>
        </w:rPr>
        <w:t>н-т</w:t>
      </w:r>
      <w:r w:rsidR="00223D89">
        <w:rPr>
          <w:rFonts w:ascii="Times New Roman" w:hAnsi="Times New Roman" w:cs="Times New Roman"/>
          <w:sz w:val="28"/>
          <w:szCs w:val="28"/>
        </w:rPr>
        <w:t>ү</w:t>
      </w:r>
      <w:r>
        <w:rPr>
          <w:rFonts w:ascii="Times New Roman" w:hAnsi="Times New Roman" w:cs="Times New Roman"/>
          <w:sz w:val="28"/>
          <w:szCs w:val="28"/>
        </w:rPr>
        <w:t>з талап менен кайрылган жеке адам;</w:t>
      </w:r>
    </w:p>
    <w:p w:rsidR="00E1783E" w:rsidRDefault="00E1783E" w:rsidP="002258CE">
      <w:pPr>
        <w:pStyle w:val="a3"/>
        <w:ind w:firstLine="708"/>
        <w:jc w:val="both"/>
        <w:rPr>
          <w:rFonts w:ascii="Times New Roman" w:hAnsi="Times New Roman" w:cs="Times New Roman"/>
          <w:sz w:val="28"/>
          <w:szCs w:val="28"/>
        </w:rPr>
      </w:pPr>
      <w:r>
        <w:rPr>
          <w:rFonts w:ascii="Times New Roman" w:hAnsi="Times New Roman" w:cs="Times New Roman"/>
          <w:sz w:val="28"/>
          <w:szCs w:val="28"/>
        </w:rPr>
        <w:t>жол-жобо</w:t>
      </w:r>
      <w:r w:rsidR="002258CE">
        <w:rPr>
          <w:rFonts w:ascii="Times New Roman" w:hAnsi="Times New Roman" w:cs="Times New Roman"/>
          <w:sz w:val="28"/>
          <w:szCs w:val="28"/>
        </w:rPr>
        <w:t xml:space="preserve"> – </w:t>
      </w:r>
      <w:r w:rsidR="008C230E">
        <w:rPr>
          <w:rFonts w:ascii="Times New Roman" w:hAnsi="Times New Roman" w:cs="Times New Roman"/>
          <w:sz w:val="28"/>
          <w:szCs w:val="28"/>
        </w:rPr>
        <w:t xml:space="preserve">аткаруучунун </w:t>
      </w:r>
      <w:r>
        <w:rPr>
          <w:rFonts w:ascii="Times New Roman" w:hAnsi="Times New Roman" w:cs="Times New Roman"/>
          <w:sz w:val="28"/>
          <w:szCs w:val="28"/>
        </w:rPr>
        <w:t>жыйынтык, и</w:t>
      </w:r>
      <w:r w:rsidR="008C230E">
        <w:rPr>
          <w:rFonts w:ascii="Times New Roman" w:hAnsi="Times New Roman" w:cs="Times New Roman"/>
          <w:sz w:val="28"/>
          <w:szCs w:val="28"/>
        </w:rPr>
        <w:t xml:space="preserve">ш алып барууга укуктук негиздери </w:t>
      </w:r>
      <w:r>
        <w:rPr>
          <w:rFonts w:ascii="Times New Roman" w:hAnsi="Times New Roman" w:cs="Times New Roman"/>
          <w:sz w:val="28"/>
          <w:szCs w:val="28"/>
        </w:rPr>
        <w:t>жана узактыгы менен м</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ө</w:t>
      </w:r>
      <w:r>
        <w:rPr>
          <w:rFonts w:ascii="Times New Roman" w:hAnsi="Times New Roman" w:cs="Times New Roman"/>
          <w:sz w:val="28"/>
          <w:szCs w:val="28"/>
        </w:rPr>
        <w:t>зд</w:t>
      </w:r>
      <w:r w:rsidR="00223D89">
        <w:rPr>
          <w:rFonts w:ascii="Times New Roman" w:hAnsi="Times New Roman" w:cs="Times New Roman"/>
          <w:sz w:val="28"/>
          <w:szCs w:val="28"/>
        </w:rPr>
        <w:t>ө</w:t>
      </w:r>
      <w:r>
        <w:rPr>
          <w:rFonts w:ascii="Times New Roman" w:hAnsi="Times New Roman" w:cs="Times New Roman"/>
          <w:sz w:val="28"/>
          <w:szCs w:val="28"/>
        </w:rPr>
        <w:t>лг</w:t>
      </w:r>
      <w:r w:rsidR="00223D89">
        <w:rPr>
          <w:rFonts w:ascii="Times New Roman" w:hAnsi="Times New Roman" w:cs="Times New Roman"/>
          <w:sz w:val="28"/>
          <w:szCs w:val="28"/>
        </w:rPr>
        <w:t>ө</w:t>
      </w:r>
      <w:r>
        <w:rPr>
          <w:rFonts w:ascii="Times New Roman" w:hAnsi="Times New Roman" w:cs="Times New Roman"/>
          <w:sz w:val="28"/>
          <w:szCs w:val="28"/>
        </w:rPr>
        <w:t>н белгил</w:t>
      </w:r>
      <w:r w:rsidR="00223D89">
        <w:rPr>
          <w:rFonts w:ascii="Times New Roman" w:hAnsi="Times New Roman" w:cs="Times New Roman"/>
          <w:sz w:val="28"/>
          <w:szCs w:val="28"/>
        </w:rPr>
        <w:t>үү</w:t>
      </w:r>
      <w:r>
        <w:rPr>
          <w:rFonts w:ascii="Times New Roman" w:hAnsi="Times New Roman" w:cs="Times New Roman"/>
          <w:sz w:val="28"/>
          <w:szCs w:val="28"/>
        </w:rPr>
        <w:t xml:space="preserve"> бир иш тартиби;</w:t>
      </w:r>
    </w:p>
    <w:p w:rsidR="00E1783E" w:rsidRDefault="00E1783E" w:rsidP="002258CE">
      <w:pPr>
        <w:pStyle w:val="a3"/>
        <w:ind w:firstLine="708"/>
        <w:jc w:val="both"/>
        <w:rPr>
          <w:rFonts w:ascii="Times New Roman" w:hAnsi="Times New Roman" w:cs="Times New Roman"/>
          <w:sz w:val="28"/>
          <w:szCs w:val="28"/>
        </w:rPr>
      </w:pPr>
      <w:r>
        <w:rPr>
          <w:rFonts w:ascii="Times New Roman" w:hAnsi="Times New Roman" w:cs="Times New Roman"/>
          <w:sz w:val="28"/>
          <w:szCs w:val="28"/>
        </w:rPr>
        <w:t>иш-аракет</w:t>
      </w:r>
      <w:r w:rsidR="002258CE">
        <w:rPr>
          <w:rFonts w:ascii="Times New Roman" w:hAnsi="Times New Roman" w:cs="Times New Roman"/>
          <w:sz w:val="28"/>
          <w:szCs w:val="28"/>
        </w:rPr>
        <w:t xml:space="preserve"> – </w:t>
      </w:r>
      <w:r w:rsidR="008C230E">
        <w:rPr>
          <w:rFonts w:ascii="Times New Roman" w:hAnsi="Times New Roman" w:cs="Times New Roman"/>
          <w:sz w:val="28"/>
          <w:szCs w:val="28"/>
        </w:rPr>
        <w:t xml:space="preserve">аткаруучулардын </w:t>
      </w:r>
      <w:r w:rsidR="00A50280">
        <w:rPr>
          <w:rFonts w:ascii="Times New Roman" w:hAnsi="Times New Roman" w:cs="Times New Roman"/>
          <w:sz w:val="28"/>
          <w:szCs w:val="28"/>
        </w:rPr>
        <w:t xml:space="preserve">жол-жободон жыйынтык алуу </w:t>
      </w:r>
      <w:r w:rsidR="00223D89">
        <w:rPr>
          <w:rFonts w:ascii="Times New Roman" w:hAnsi="Times New Roman" w:cs="Times New Roman"/>
          <w:sz w:val="28"/>
          <w:szCs w:val="28"/>
        </w:rPr>
        <w:t>ү</w:t>
      </w:r>
      <w:r w:rsidR="00A50280">
        <w:rPr>
          <w:rFonts w:ascii="Times New Roman" w:hAnsi="Times New Roman" w:cs="Times New Roman"/>
          <w:sz w:val="28"/>
          <w:szCs w:val="28"/>
        </w:rPr>
        <w:t>ч</w:t>
      </w:r>
      <w:r w:rsidR="00223D89">
        <w:rPr>
          <w:rFonts w:ascii="Times New Roman" w:hAnsi="Times New Roman" w:cs="Times New Roman"/>
          <w:sz w:val="28"/>
          <w:szCs w:val="28"/>
        </w:rPr>
        <w:t>ү</w:t>
      </w:r>
      <w:r w:rsidR="00A50280">
        <w:rPr>
          <w:rFonts w:ascii="Times New Roman" w:hAnsi="Times New Roman" w:cs="Times New Roman"/>
          <w:sz w:val="28"/>
          <w:szCs w:val="28"/>
        </w:rPr>
        <w:t>н зарыл эффектке ээ кайсыл бир жол-жобону ишке ашыруунун алкагында ишкердик т</w:t>
      </w:r>
      <w:r w:rsidR="00223D89">
        <w:rPr>
          <w:rFonts w:ascii="Times New Roman" w:hAnsi="Times New Roman" w:cs="Times New Roman"/>
          <w:sz w:val="28"/>
          <w:szCs w:val="28"/>
        </w:rPr>
        <w:t>ү</w:t>
      </w:r>
      <w:r w:rsidR="00A50280">
        <w:rPr>
          <w:rFonts w:ascii="Times New Roman" w:hAnsi="Times New Roman" w:cs="Times New Roman"/>
          <w:sz w:val="28"/>
          <w:szCs w:val="28"/>
        </w:rPr>
        <w:t>р</w:t>
      </w:r>
      <w:r w:rsidR="00223D89">
        <w:rPr>
          <w:rFonts w:ascii="Times New Roman" w:hAnsi="Times New Roman" w:cs="Times New Roman"/>
          <w:sz w:val="28"/>
          <w:szCs w:val="28"/>
        </w:rPr>
        <w:t>ү</w:t>
      </w:r>
      <w:r w:rsidR="00A50280">
        <w:rPr>
          <w:rFonts w:ascii="Times New Roman" w:hAnsi="Times New Roman" w:cs="Times New Roman"/>
          <w:sz w:val="28"/>
          <w:szCs w:val="28"/>
        </w:rPr>
        <w:t>;</w:t>
      </w:r>
    </w:p>
    <w:p w:rsidR="00A50280" w:rsidRDefault="00D500C3" w:rsidP="00D500C3">
      <w:pPr>
        <w:pStyle w:val="a3"/>
        <w:ind w:firstLine="708"/>
        <w:jc w:val="both"/>
        <w:rPr>
          <w:rFonts w:ascii="Times New Roman" w:hAnsi="Times New Roman" w:cs="Times New Roman"/>
          <w:sz w:val="28"/>
          <w:szCs w:val="28"/>
        </w:rPr>
      </w:pPr>
      <w:r w:rsidRPr="007B67EC">
        <w:rPr>
          <w:rFonts w:ascii="Times New Roman" w:hAnsi="Times New Roman" w:cs="Times New Roman"/>
          <w:b/>
          <w:sz w:val="28"/>
          <w:szCs w:val="28"/>
        </w:rPr>
        <w:t>2.</w:t>
      </w:r>
      <w:r w:rsidR="00A50280">
        <w:rPr>
          <w:rFonts w:ascii="Times New Roman" w:hAnsi="Times New Roman" w:cs="Times New Roman"/>
          <w:sz w:val="28"/>
          <w:szCs w:val="28"/>
        </w:rPr>
        <w:t xml:space="preserve"> Бул кызмат к</w:t>
      </w:r>
      <w:r w:rsidR="00223D89">
        <w:rPr>
          <w:rFonts w:ascii="Times New Roman" w:hAnsi="Times New Roman" w:cs="Times New Roman"/>
          <w:sz w:val="28"/>
          <w:szCs w:val="28"/>
        </w:rPr>
        <w:t>ө</w:t>
      </w:r>
      <w:r w:rsidR="00A50280">
        <w:rPr>
          <w:rFonts w:ascii="Times New Roman" w:hAnsi="Times New Roman" w:cs="Times New Roman"/>
          <w:sz w:val="28"/>
          <w:szCs w:val="28"/>
        </w:rPr>
        <w:t>рс</w:t>
      </w:r>
      <w:r w:rsidR="00223D89">
        <w:rPr>
          <w:rFonts w:ascii="Times New Roman" w:hAnsi="Times New Roman" w:cs="Times New Roman"/>
          <w:sz w:val="28"/>
          <w:szCs w:val="28"/>
        </w:rPr>
        <w:t>ө</w:t>
      </w:r>
      <w:r w:rsidR="00A50280">
        <w:rPr>
          <w:rFonts w:ascii="Times New Roman" w:hAnsi="Times New Roman" w:cs="Times New Roman"/>
          <w:sz w:val="28"/>
          <w:szCs w:val="28"/>
        </w:rPr>
        <w:t>т</w:t>
      </w:r>
      <w:r w:rsidR="00223D89">
        <w:rPr>
          <w:rFonts w:ascii="Times New Roman" w:hAnsi="Times New Roman" w:cs="Times New Roman"/>
          <w:sz w:val="28"/>
          <w:szCs w:val="28"/>
        </w:rPr>
        <w:t>үү</w:t>
      </w:r>
      <w:r w:rsidR="00A50280">
        <w:rPr>
          <w:rFonts w:ascii="Times New Roman" w:hAnsi="Times New Roman" w:cs="Times New Roman"/>
          <w:sz w:val="28"/>
          <w:szCs w:val="28"/>
        </w:rPr>
        <w:t>н</w:t>
      </w:r>
      <w:r w:rsidR="00223D89">
        <w:rPr>
          <w:rFonts w:ascii="Times New Roman" w:hAnsi="Times New Roman" w:cs="Times New Roman"/>
          <w:sz w:val="28"/>
          <w:szCs w:val="28"/>
        </w:rPr>
        <w:t>ү</w:t>
      </w:r>
      <w:r w:rsidR="00A50280">
        <w:rPr>
          <w:rFonts w:ascii="Times New Roman" w:hAnsi="Times New Roman" w:cs="Times New Roman"/>
          <w:sz w:val="28"/>
          <w:szCs w:val="28"/>
        </w:rPr>
        <w:t>н а</w:t>
      </w:r>
      <w:r w:rsidRPr="007B67EC">
        <w:rPr>
          <w:rFonts w:ascii="Times New Roman" w:hAnsi="Times New Roman" w:cs="Times New Roman"/>
          <w:sz w:val="28"/>
          <w:szCs w:val="28"/>
        </w:rPr>
        <w:t>дминистратив</w:t>
      </w:r>
      <w:r w:rsidR="00A50280">
        <w:rPr>
          <w:rFonts w:ascii="Times New Roman" w:hAnsi="Times New Roman" w:cs="Times New Roman"/>
          <w:sz w:val="28"/>
          <w:szCs w:val="28"/>
        </w:rPr>
        <w:t>дик</w:t>
      </w:r>
      <w:r w:rsidRPr="007B67EC">
        <w:rPr>
          <w:rFonts w:ascii="Times New Roman" w:hAnsi="Times New Roman" w:cs="Times New Roman"/>
          <w:sz w:val="28"/>
          <w:szCs w:val="28"/>
        </w:rPr>
        <w:t xml:space="preserve"> регламент</w:t>
      </w:r>
      <w:r w:rsidR="008C230E">
        <w:rPr>
          <w:rFonts w:ascii="Times New Roman" w:hAnsi="Times New Roman" w:cs="Times New Roman"/>
          <w:sz w:val="28"/>
          <w:szCs w:val="28"/>
        </w:rPr>
        <w:t xml:space="preserve">и Кыргыз Республикасынын Өкмөтүнүн </w:t>
      </w:r>
      <w:r w:rsidR="00A50280">
        <w:rPr>
          <w:rFonts w:ascii="Times New Roman" w:hAnsi="Times New Roman" w:cs="Times New Roman"/>
          <w:sz w:val="28"/>
          <w:szCs w:val="28"/>
        </w:rPr>
        <w:t>2014-жылдын 3-июнундагы №303 токтому менен бекитилген кызмат к</w:t>
      </w:r>
      <w:r w:rsidR="00223D89">
        <w:rPr>
          <w:rFonts w:ascii="Times New Roman" w:hAnsi="Times New Roman" w:cs="Times New Roman"/>
          <w:sz w:val="28"/>
          <w:szCs w:val="28"/>
        </w:rPr>
        <w:t>ө</w:t>
      </w:r>
      <w:r w:rsidR="00A50280">
        <w:rPr>
          <w:rFonts w:ascii="Times New Roman" w:hAnsi="Times New Roman" w:cs="Times New Roman"/>
          <w:sz w:val="28"/>
          <w:szCs w:val="28"/>
        </w:rPr>
        <w:t>рс</w:t>
      </w:r>
      <w:r w:rsidR="00223D89">
        <w:rPr>
          <w:rFonts w:ascii="Times New Roman" w:hAnsi="Times New Roman" w:cs="Times New Roman"/>
          <w:sz w:val="28"/>
          <w:szCs w:val="28"/>
        </w:rPr>
        <w:t>ө</w:t>
      </w:r>
      <w:r w:rsidR="00A50280">
        <w:rPr>
          <w:rFonts w:ascii="Times New Roman" w:hAnsi="Times New Roman" w:cs="Times New Roman"/>
          <w:sz w:val="28"/>
          <w:szCs w:val="28"/>
        </w:rPr>
        <w:t>т</w:t>
      </w:r>
      <w:r w:rsidR="00223D89">
        <w:rPr>
          <w:rFonts w:ascii="Times New Roman" w:hAnsi="Times New Roman" w:cs="Times New Roman"/>
          <w:sz w:val="28"/>
          <w:szCs w:val="28"/>
        </w:rPr>
        <w:t>үү</w:t>
      </w:r>
      <w:r w:rsidR="00A50280">
        <w:rPr>
          <w:rFonts w:ascii="Times New Roman" w:hAnsi="Times New Roman" w:cs="Times New Roman"/>
          <w:sz w:val="28"/>
          <w:szCs w:val="28"/>
        </w:rPr>
        <w:t>л</w:t>
      </w:r>
      <w:r w:rsidR="00223D89">
        <w:rPr>
          <w:rFonts w:ascii="Times New Roman" w:hAnsi="Times New Roman" w:cs="Times New Roman"/>
          <w:sz w:val="28"/>
          <w:szCs w:val="28"/>
        </w:rPr>
        <w:t>ө</w:t>
      </w:r>
      <w:r w:rsidR="00A50280">
        <w:rPr>
          <w:rFonts w:ascii="Times New Roman" w:hAnsi="Times New Roman" w:cs="Times New Roman"/>
          <w:sz w:val="28"/>
          <w:szCs w:val="28"/>
        </w:rPr>
        <w:t xml:space="preserve">р стандартынын талаптарына ылайык келет. </w:t>
      </w:r>
    </w:p>
    <w:p w:rsidR="00D500C3" w:rsidRPr="00077978" w:rsidRDefault="00D500C3" w:rsidP="00D500C3">
      <w:pPr>
        <w:pStyle w:val="a3"/>
        <w:ind w:firstLine="708"/>
        <w:jc w:val="both"/>
        <w:rPr>
          <w:rFonts w:ascii="Times New Roman" w:hAnsi="Times New Roman" w:cs="Times New Roman"/>
          <w:sz w:val="28"/>
          <w:szCs w:val="28"/>
        </w:rPr>
      </w:pPr>
      <w:r w:rsidRPr="007B67EC">
        <w:rPr>
          <w:rFonts w:ascii="Times New Roman" w:hAnsi="Times New Roman" w:cs="Times New Roman"/>
          <w:sz w:val="28"/>
          <w:szCs w:val="28"/>
        </w:rPr>
        <w:t xml:space="preserve"> </w:t>
      </w:r>
      <w:r w:rsidRPr="00077978">
        <w:rPr>
          <w:rFonts w:ascii="Times New Roman" w:hAnsi="Times New Roman" w:cs="Times New Roman"/>
          <w:sz w:val="28"/>
          <w:szCs w:val="28"/>
        </w:rPr>
        <w:t>Административ</w:t>
      </w:r>
      <w:r w:rsidR="00A50280">
        <w:rPr>
          <w:rFonts w:ascii="Times New Roman" w:hAnsi="Times New Roman" w:cs="Times New Roman"/>
          <w:sz w:val="28"/>
          <w:szCs w:val="28"/>
        </w:rPr>
        <w:t>дик</w:t>
      </w:r>
      <w:r w:rsidRPr="00077978">
        <w:rPr>
          <w:rFonts w:ascii="Times New Roman" w:hAnsi="Times New Roman" w:cs="Times New Roman"/>
          <w:sz w:val="28"/>
          <w:szCs w:val="28"/>
        </w:rPr>
        <w:t xml:space="preserve"> регламент</w:t>
      </w:r>
      <w:r w:rsidR="00A50280">
        <w:rPr>
          <w:rFonts w:ascii="Times New Roman" w:hAnsi="Times New Roman" w:cs="Times New Roman"/>
          <w:sz w:val="28"/>
          <w:szCs w:val="28"/>
        </w:rPr>
        <w:t>те т</w:t>
      </w:r>
      <w:r w:rsidR="00223D89">
        <w:rPr>
          <w:rFonts w:ascii="Times New Roman" w:hAnsi="Times New Roman" w:cs="Times New Roman"/>
          <w:sz w:val="28"/>
          <w:szCs w:val="28"/>
        </w:rPr>
        <w:t>ө</w:t>
      </w:r>
      <w:r w:rsidR="00A50280">
        <w:rPr>
          <w:rFonts w:ascii="Times New Roman" w:hAnsi="Times New Roman" w:cs="Times New Roman"/>
          <w:sz w:val="28"/>
          <w:szCs w:val="28"/>
        </w:rPr>
        <w:t>м</w:t>
      </w:r>
      <w:r w:rsidR="00223D89">
        <w:rPr>
          <w:rFonts w:ascii="Times New Roman" w:hAnsi="Times New Roman" w:cs="Times New Roman"/>
          <w:sz w:val="28"/>
          <w:szCs w:val="28"/>
        </w:rPr>
        <w:t>ө</w:t>
      </w:r>
      <w:r w:rsidR="00A50280">
        <w:rPr>
          <w:rFonts w:ascii="Times New Roman" w:hAnsi="Times New Roman" w:cs="Times New Roman"/>
          <w:sz w:val="28"/>
          <w:szCs w:val="28"/>
        </w:rPr>
        <w:t>нк</w:t>
      </w:r>
      <w:r w:rsidR="00223D89">
        <w:rPr>
          <w:rFonts w:ascii="Times New Roman" w:hAnsi="Times New Roman" w:cs="Times New Roman"/>
          <w:sz w:val="28"/>
          <w:szCs w:val="28"/>
        </w:rPr>
        <w:t>ү</w:t>
      </w:r>
      <w:r w:rsidR="00A50280">
        <w:rPr>
          <w:rFonts w:ascii="Times New Roman" w:hAnsi="Times New Roman" w:cs="Times New Roman"/>
          <w:sz w:val="28"/>
          <w:szCs w:val="28"/>
        </w:rPr>
        <w:t>л</w:t>
      </w:r>
      <w:r w:rsidR="00223D89">
        <w:rPr>
          <w:rFonts w:ascii="Times New Roman" w:hAnsi="Times New Roman" w:cs="Times New Roman"/>
          <w:sz w:val="28"/>
          <w:szCs w:val="28"/>
        </w:rPr>
        <w:t>ө</w:t>
      </w:r>
      <w:r w:rsidR="00A50280">
        <w:rPr>
          <w:rFonts w:ascii="Times New Roman" w:hAnsi="Times New Roman" w:cs="Times New Roman"/>
          <w:sz w:val="28"/>
          <w:szCs w:val="28"/>
        </w:rPr>
        <w:t>р аныкталат</w:t>
      </w:r>
      <w:r w:rsidRPr="00077978">
        <w:rPr>
          <w:rFonts w:ascii="Times New Roman" w:hAnsi="Times New Roman" w:cs="Times New Roman"/>
          <w:sz w:val="28"/>
          <w:szCs w:val="28"/>
        </w:rPr>
        <w:t>:</w:t>
      </w:r>
    </w:p>
    <w:p w:rsidR="00A50280" w:rsidRDefault="00D500C3" w:rsidP="00D500C3">
      <w:pPr>
        <w:pStyle w:val="a3"/>
        <w:jc w:val="both"/>
        <w:rPr>
          <w:rFonts w:ascii="Times New Roman" w:hAnsi="Times New Roman" w:cs="Times New Roman"/>
          <w:sz w:val="28"/>
          <w:szCs w:val="28"/>
        </w:rPr>
      </w:pPr>
      <w:r w:rsidRPr="00077978">
        <w:rPr>
          <w:rFonts w:ascii="Times New Roman" w:hAnsi="Times New Roman" w:cs="Times New Roman"/>
          <w:sz w:val="28"/>
          <w:szCs w:val="28"/>
        </w:rPr>
        <w:t xml:space="preserve">- </w:t>
      </w:r>
      <w:r w:rsidR="000B5665">
        <w:rPr>
          <w:rFonts w:ascii="Times New Roman" w:hAnsi="Times New Roman" w:cs="Times New Roman"/>
          <w:sz w:val="28"/>
          <w:szCs w:val="28"/>
        </w:rPr>
        <w:t>иш-аракеттер тартиби, м</w:t>
      </w:r>
      <w:r w:rsidR="00223D89">
        <w:rPr>
          <w:rFonts w:ascii="Times New Roman" w:hAnsi="Times New Roman" w:cs="Times New Roman"/>
          <w:sz w:val="28"/>
          <w:szCs w:val="28"/>
        </w:rPr>
        <w:t>өө</w:t>
      </w:r>
      <w:r w:rsidR="000B5665">
        <w:rPr>
          <w:rFonts w:ascii="Times New Roman" w:hAnsi="Times New Roman" w:cs="Times New Roman"/>
          <w:sz w:val="28"/>
          <w:szCs w:val="28"/>
        </w:rPr>
        <w:t>н</w:t>
      </w:r>
      <w:r w:rsidR="00223D89">
        <w:rPr>
          <w:rFonts w:ascii="Times New Roman" w:hAnsi="Times New Roman" w:cs="Times New Roman"/>
          <w:sz w:val="28"/>
          <w:szCs w:val="28"/>
        </w:rPr>
        <w:t>ө</w:t>
      </w:r>
      <w:r w:rsidR="000B5665">
        <w:rPr>
          <w:rFonts w:ascii="Times New Roman" w:hAnsi="Times New Roman" w:cs="Times New Roman"/>
          <w:sz w:val="28"/>
          <w:szCs w:val="28"/>
        </w:rPr>
        <w:t>тт</w:t>
      </w:r>
      <w:r w:rsidR="00223D89">
        <w:rPr>
          <w:rFonts w:ascii="Times New Roman" w:hAnsi="Times New Roman" w:cs="Times New Roman"/>
          <w:sz w:val="28"/>
          <w:szCs w:val="28"/>
        </w:rPr>
        <w:t>ө</w:t>
      </w:r>
      <w:r w:rsidR="000B5665">
        <w:rPr>
          <w:rFonts w:ascii="Times New Roman" w:hAnsi="Times New Roman" w:cs="Times New Roman"/>
          <w:sz w:val="28"/>
          <w:szCs w:val="28"/>
        </w:rPr>
        <w:t>р</w:t>
      </w:r>
      <w:r w:rsidR="00223D89">
        <w:rPr>
          <w:rFonts w:ascii="Times New Roman" w:hAnsi="Times New Roman" w:cs="Times New Roman"/>
          <w:sz w:val="28"/>
          <w:szCs w:val="28"/>
        </w:rPr>
        <w:t>ү</w:t>
      </w:r>
      <w:r w:rsidR="000B5665">
        <w:rPr>
          <w:rFonts w:ascii="Times New Roman" w:hAnsi="Times New Roman" w:cs="Times New Roman"/>
          <w:sz w:val="28"/>
          <w:szCs w:val="28"/>
        </w:rPr>
        <w:t xml:space="preserve"> жана ырааттуулугу, ошондой эле мамлекеттик кызмат к</w:t>
      </w:r>
      <w:r w:rsidR="00223D89">
        <w:rPr>
          <w:rFonts w:ascii="Times New Roman" w:hAnsi="Times New Roman" w:cs="Times New Roman"/>
          <w:sz w:val="28"/>
          <w:szCs w:val="28"/>
        </w:rPr>
        <w:t>ө</w:t>
      </w:r>
      <w:r w:rsidR="000B5665">
        <w:rPr>
          <w:rFonts w:ascii="Times New Roman" w:hAnsi="Times New Roman" w:cs="Times New Roman"/>
          <w:sz w:val="28"/>
          <w:szCs w:val="28"/>
        </w:rPr>
        <w:t>рс</w:t>
      </w:r>
      <w:r w:rsidR="00223D89">
        <w:rPr>
          <w:rFonts w:ascii="Times New Roman" w:hAnsi="Times New Roman" w:cs="Times New Roman"/>
          <w:sz w:val="28"/>
          <w:szCs w:val="28"/>
        </w:rPr>
        <w:t>ө</w:t>
      </w:r>
      <w:r w:rsidR="000B5665">
        <w:rPr>
          <w:rFonts w:ascii="Times New Roman" w:hAnsi="Times New Roman" w:cs="Times New Roman"/>
          <w:sz w:val="28"/>
          <w:szCs w:val="28"/>
        </w:rPr>
        <w:t>т</w:t>
      </w:r>
      <w:r w:rsidR="00223D89">
        <w:rPr>
          <w:rFonts w:ascii="Times New Roman" w:hAnsi="Times New Roman" w:cs="Times New Roman"/>
          <w:sz w:val="28"/>
          <w:szCs w:val="28"/>
        </w:rPr>
        <w:t>үү</w:t>
      </w:r>
      <w:r w:rsidR="000B5665">
        <w:rPr>
          <w:rFonts w:ascii="Times New Roman" w:hAnsi="Times New Roman" w:cs="Times New Roman"/>
          <w:sz w:val="28"/>
          <w:szCs w:val="28"/>
        </w:rPr>
        <w:t>н</w:t>
      </w:r>
      <w:r w:rsidR="00223D89">
        <w:rPr>
          <w:rFonts w:ascii="Times New Roman" w:hAnsi="Times New Roman" w:cs="Times New Roman"/>
          <w:sz w:val="28"/>
          <w:szCs w:val="28"/>
        </w:rPr>
        <w:t>ү</w:t>
      </w:r>
      <w:r w:rsidR="000B5665">
        <w:rPr>
          <w:rFonts w:ascii="Times New Roman" w:hAnsi="Times New Roman" w:cs="Times New Roman"/>
          <w:sz w:val="28"/>
          <w:szCs w:val="28"/>
        </w:rPr>
        <w:t xml:space="preserve"> сунуштоо боюнча ыйгарым укуктарды ишке ашырууда мамлекеттик кызмат к</w:t>
      </w:r>
      <w:r w:rsidR="00223D89">
        <w:rPr>
          <w:rFonts w:ascii="Times New Roman" w:hAnsi="Times New Roman" w:cs="Times New Roman"/>
          <w:sz w:val="28"/>
          <w:szCs w:val="28"/>
        </w:rPr>
        <w:t>ө</w:t>
      </w:r>
      <w:r w:rsidR="000B5665">
        <w:rPr>
          <w:rFonts w:ascii="Times New Roman" w:hAnsi="Times New Roman" w:cs="Times New Roman"/>
          <w:sz w:val="28"/>
          <w:szCs w:val="28"/>
        </w:rPr>
        <w:t>рс</w:t>
      </w:r>
      <w:r w:rsidR="00223D89">
        <w:rPr>
          <w:rFonts w:ascii="Times New Roman" w:hAnsi="Times New Roman" w:cs="Times New Roman"/>
          <w:sz w:val="28"/>
          <w:szCs w:val="28"/>
        </w:rPr>
        <w:t>ө</w:t>
      </w:r>
      <w:r w:rsidR="000B5665">
        <w:rPr>
          <w:rFonts w:ascii="Times New Roman" w:hAnsi="Times New Roman" w:cs="Times New Roman"/>
          <w:sz w:val="28"/>
          <w:szCs w:val="28"/>
        </w:rPr>
        <w:t>т</w:t>
      </w:r>
      <w:r w:rsidR="00223D89">
        <w:rPr>
          <w:rFonts w:ascii="Times New Roman" w:hAnsi="Times New Roman" w:cs="Times New Roman"/>
          <w:sz w:val="28"/>
          <w:szCs w:val="28"/>
        </w:rPr>
        <w:t>үү</w:t>
      </w:r>
      <w:r w:rsidR="000B5665">
        <w:rPr>
          <w:rFonts w:ascii="Times New Roman" w:hAnsi="Times New Roman" w:cs="Times New Roman"/>
          <w:sz w:val="28"/>
          <w:szCs w:val="28"/>
        </w:rPr>
        <w:t>н</w:t>
      </w:r>
      <w:r w:rsidR="00223D89">
        <w:rPr>
          <w:rFonts w:ascii="Times New Roman" w:hAnsi="Times New Roman" w:cs="Times New Roman"/>
          <w:sz w:val="28"/>
          <w:szCs w:val="28"/>
        </w:rPr>
        <w:t>ү</w:t>
      </w:r>
      <w:r w:rsidR="000B5665">
        <w:rPr>
          <w:rFonts w:ascii="Times New Roman" w:hAnsi="Times New Roman" w:cs="Times New Roman"/>
          <w:sz w:val="28"/>
          <w:szCs w:val="28"/>
        </w:rPr>
        <w:t xml:space="preserve"> аткаруучунун кызмат адамынын жана кызматкерлеринин милдеттери;</w:t>
      </w:r>
    </w:p>
    <w:p w:rsidR="000B5665" w:rsidRDefault="00D500C3" w:rsidP="00D500C3">
      <w:pPr>
        <w:pStyle w:val="a3"/>
        <w:jc w:val="both"/>
        <w:rPr>
          <w:rFonts w:ascii="Times New Roman" w:hAnsi="Times New Roman" w:cs="Times New Roman"/>
          <w:sz w:val="28"/>
          <w:szCs w:val="28"/>
        </w:rPr>
      </w:pPr>
      <w:r w:rsidRPr="00077978">
        <w:rPr>
          <w:rFonts w:ascii="Times New Roman" w:hAnsi="Times New Roman" w:cs="Times New Roman"/>
          <w:sz w:val="28"/>
          <w:szCs w:val="28"/>
        </w:rPr>
        <w:t xml:space="preserve">- </w:t>
      </w:r>
      <w:r w:rsidR="000B5665">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sidR="000B5665">
        <w:rPr>
          <w:rFonts w:ascii="Times New Roman" w:hAnsi="Times New Roman" w:cs="Times New Roman"/>
          <w:sz w:val="28"/>
          <w:szCs w:val="28"/>
        </w:rPr>
        <w:t>рс</w:t>
      </w:r>
      <w:r w:rsidR="00223D89">
        <w:rPr>
          <w:rFonts w:ascii="Times New Roman" w:hAnsi="Times New Roman" w:cs="Times New Roman"/>
          <w:sz w:val="28"/>
          <w:szCs w:val="28"/>
        </w:rPr>
        <w:t>ө</w:t>
      </w:r>
      <w:r w:rsidR="000B5665">
        <w:rPr>
          <w:rFonts w:ascii="Times New Roman" w:hAnsi="Times New Roman" w:cs="Times New Roman"/>
          <w:sz w:val="28"/>
          <w:szCs w:val="28"/>
        </w:rPr>
        <w:t>т</w:t>
      </w:r>
      <w:r w:rsidR="00223D89">
        <w:rPr>
          <w:rFonts w:ascii="Times New Roman" w:hAnsi="Times New Roman" w:cs="Times New Roman"/>
          <w:sz w:val="28"/>
          <w:szCs w:val="28"/>
        </w:rPr>
        <w:t>үү</w:t>
      </w:r>
      <w:r w:rsidR="000B5665">
        <w:rPr>
          <w:rFonts w:ascii="Times New Roman" w:hAnsi="Times New Roman" w:cs="Times New Roman"/>
          <w:sz w:val="28"/>
          <w:szCs w:val="28"/>
        </w:rPr>
        <w:t>н</w:t>
      </w:r>
      <w:r w:rsidR="00223D89">
        <w:rPr>
          <w:rFonts w:ascii="Times New Roman" w:hAnsi="Times New Roman" w:cs="Times New Roman"/>
          <w:sz w:val="28"/>
          <w:szCs w:val="28"/>
        </w:rPr>
        <w:t>ү</w:t>
      </w:r>
      <w:r w:rsidR="000B5665">
        <w:rPr>
          <w:rFonts w:ascii="Times New Roman" w:hAnsi="Times New Roman" w:cs="Times New Roman"/>
          <w:sz w:val="28"/>
          <w:szCs w:val="28"/>
        </w:rPr>
        <w:t xml:space="preserve"> сунуштоо процессинде аткаруучу тарабынан ж</w:t>
      </w:r>
      <w:r w:rsidR="00223D89">
        <w:rPr>
          <w:rFonts w:ascii="Times New Roman" w:hAnsi="Times New Roman" w:cs="Times New Roman"/>
          <w:sz w:val="28"/>
          <w:szCs w:val="28"/>
        </w:rPr>
        <w:t>ү</w:t>
      </w:r>
      <w:r w:rsidR="000B5665">
        <w:rPr>
          <w:rFonts w:ascii="Times New Roman" w:hAnsi="Times New Roman" w:cs="Times New Roman"/>
          <w:sz w:val="28"/>
          <w:szCs w:val="28"/>
        </w:rPr>
        <w:t>з</w:t>
      </w:r>
      <w:r w:rsidR="00223D89">
        <w:rPr>
          <w:rFonts w:ascii="Times New Roman" w:hAnsi="Times New Roman" w:cs="Times New Roman"/>
          <w:sz w:val="28"/>
          <w:szCs w:val="28"/>
        </w:rPr>
        <w:t>ө</w:t>
      </w:r>
      <w:r w:rsidR="000B5665">
        <w:rPr>
          <w:rFonts w:ascii="Times New Roman" w:hAnsi="Times New Roman" w:cs="Times New Roman"/>
          <w:sz w:val="28"/>
          <w:szCs w:val="28"/>
        </w:rPr>
        <w:t>г</w:t>
      </w:r>
      <w:r w:rsidR="00223D89">
        <w:rPr>
          <w:rFonts w:ascii="Times New Roman" w:hAnsi="Times New Roman" w:cs="Times New Roman"/>
          <w:sz w:val="28"/>
          <w:szCs w:val="28"/>
        </w:rPr>
        <w:t>ө</w:t>
      </w:r>
      <w:r w:rsidR="000B5665">
        <w:rPr>
          <w:rFonts w:ascii="Times New Roman" w:hAnsi="Times New Roman" w:cs="Times New Roman"/>
          <w:sz w:val="28"/>
          <w:szCs w:val="28"/>
        </w:rPr>
        <w:t xml:space="preserve"> ашырылган иш-аракеттердин тартиби</w:t>
      </w:r>
      <w:r w:rsidR="00C9594A">
        <w:rPr>
          <w:rFonts w:ascii="Times New Roman" w:hAnsi="Times New Roman" w:cs="Times New Roman"/>
          <w:sz w:val="28"/>
          <w:szCs w:val="28"/>
        </w:rPr>
        <w:t>нин</w:t>
      </w:r>
      <w:r w:rsidR="000B5665">
        <w:rPr>
          <w:rFonts w:ascii="Times New Roman" w:hAnsi="Times New Roman" w:cs="Times New Roman"/>
          <w:sz w:val="28"/>
          <w:szCs w:val="28"/>
        </w:rPr>
        <w:t xml:space="preserve"> жана м</w:t>
      </w:r>
      <w:r w:rsidR="00223D89">
        <w:rPr>
          <w:rFonts w:ascii="Times New Roman" w:hAnsi="Times New Roman" w:cs="Times New Roman"/>
          <w:sz w:val="28"/>
          <w:szCs w:val="28"/>
        </w:rPr>
        <w:t>өө</w:t>
      </w:r>
      <w:r w:rsidR="000B5665">
        <w:rPr>
          <w:rFonts w:ascii="Times New Roman" w:hAnsi="Times New Roman" w:cs="Times New Roman"/>
          <w:sz w:val="28"/>
          <w:szCs w:val="28"/>
        </w:rPr>
        <w:t>н</w:t>
      </w:r>
      <w:r w:rsidR="00223D89">
        <w:rPr>
          <w:rFonts w:ascii="Times New Roman" w:hAnsi="Times New Roman" w:cs="Times New Roman"/>
          <w:sz w:val="28"/>
          <w:szCs w:val="28"/>
        </w:rPr>
        <w:t>ө</w:t>
      </w:r>
      <w:r w:rsidR="000B5665">
        <w:rPr>
          <w:rFonts w:ascii="Times New Roman" w:hAnsi="Times New Roman" w:cs="Times New Roman"/>
          <w:sz w:val="28"/>
          <w:szCs w:val="28"/>
        </w:rPr>
        <w:t>тт</w:t>
      </w:r>
      <w:r w:rsidR="00223D89">
        <w:rPr>
          <w:rFonts w:ascii="Times New Roman" w:hAnsi="Times New Roman" w:cs="Times New Roman"/>
          <w:sz w:val="28"/>
          <w:szCs w:val="28"/>
        </w:rPr>
        <w:t>ө</w:t>
      </w:r>
      <w:r w:rsidR="000B5665">
        <w:rPr>
          <w:rFonts w:ascii="Times New Roman" w:hAnsi="Times New Roman" w:cs="Times New Roman"/>
          <w:sz w:val="28"/>
          <w:szCs w:val="28"/>
        </w:rPr>
        <w:t>р</w:t>
      </w:r>
      <w:r w:rsidR="00223D89">
        <w:rPr>
          <w:rFonts w:ascii="Times New Roman" w:hAnsi="Times New Roman" w:cs="Times New Roman"/>
          <w:sz w:val="28"/>
          <w:szCs w:val="28"/>
        </w:rPr>
        <w:t>ү</w:t>
      </w:r>
      <w:r w:rsidR="00C9594A">
        <w:rPr>
          <w:rFonts w:ascii="Times New Roman" w:hAnsi="Times New Roman" w:cs="Times New Roman"/>
          <w:sz w:val="28"/>
          <w:szCs w:val="28"/>
        </w:rPr>
        <w:t>нүн</w:t>
      </w:r>
      <w:r w:rsidR="000B5665">
        <w:rPr>
          <w:rFonts w:ascii="Times New Roman" w:hAnsi="Times New Roman" w:cs="Times New Roman"/>
          <w:sz w:val="28"/>
          <w:szCs w:val="28"/>
        </w:rPr>
        <w:t xml:space="preserve"> сакталышын контролдоо формалары.</w:t>
      </w:r>
    </w:p>
    <w:p w:rsidR="000B5665" w:rsidRDefault="000B5665" w:rsidP="00D500C3">
      <w:pPr>
        <w:pStyle w:val="a3"/>
        <w:ind w:firstLine="708"/>
        <w:jc w:val="both"/>
        <w:rPr>
          <w:rFonts w:ascii="Times New Roman" w:hAnsi="Times New Roman" w:cs="Times New Roman"/>
          <w:sz w:val="28"/>
          <w:szCs w:val="28"/>
        </w:rPr>
      </w:pPr>
      <w:r>
        <w:rPr>
          <w:rFonts w:ascii="Times New Roman" w:hAnsi="Times New Roman" w:cs="Times New Roman"/>
          <w:sz w:val="28"/>
          <w:szCs w:val="28"/>
        </w:rPr>
        <w:t>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сунуштоодо аутсорсинг колдонулбайт. </w:t>
      </w:r>
    </w:p>
    <w:p w:rsidR="000B5665" w:rsidRDefault="00524D68" w:rsidP="00524D68">
      <w:pPr>
        <w:pStyle w:val="a3"/>
        <w:ind w:firstLine="708"/>
        <w:jc w:val="both"/>
        <w:rPr>
          <w:rFonts w:ascii="Times New Roman" w:hAnsi="Times New Roman" w:cs="Times New Roman"/>
          <w:sz w:val="28"/>
          <w:szCs w:val="28"/>
        </w:rPr>
      </w:pPr>
      <w:r w:rsidRPr="00711661">
        <w:rPr>
          <w:rFonts w:ascii="Times New Roman" w:hAnsi="Times New Roman" w:cs="Times New Roman"/>
          <w:b/>
          <w:sz w:val="28"/>
          <w:szCs w:val="28"/>
        </w:rPr>
        <w:t>3.</w:t>
      </w:r>
      <w:r>
        <w:rPr>
          <w:rFonts w:ascii="Times New Roman" w:hAnsi="Times New Roman" w:cs="Times New Roman"/>
          <w:sz w:val="28"/>
          <w:szCs w:val="28"/>
        </w:rPr>
        <w:t xml:space="preserve"> </w:t>
      </w:r>
      <w:r w:rsidR="000B5665">
        <w:rPr>
          <w:rFonts w:ascii="Times New Roman" w:hAnsi="Times New Roman" w:cs="Times New Roman"/>
          <w:sz w:val="28"/>
          <w:szCs w:val="28"/>
        </w:rPr>
        <w:t>Кызмат к</w:t>
      </w:r>
      <w:r w:rsidR="00223D89">
        <w:rPr>
          <w:rFonts w:ascii="Times New Roman" w:hAnsi="Times New Roman" w:cs="Times New Roman"/>
          <w:sz w:val="28"/>
          <w:szCs w:val="28"/>
        </w:rPr>
        <w:t>ө</w:t>
      </w:r>
      <w:r w:rsidR="000B5665">
        <w:rPr>
          <w:rFonts w:ascii="Times New Roman" w:hAnsi="Times New Roman" w:cs="Times New Roman"/>
          <w:sz w:val="28"/>
          <w:szCs w:val="28"/>
        </w:rPr>
        <w:t>рс</w:t>
      </w:r>
      <w:r w:rsidR="00223D89">
        <w:rPr>
          <w:rFonts w:ascii="Times New Roman" w:hAnsi="Times New Roman" w:cs="Times New Roman"/>
          <w:sz w:val="28"/>
          <w:szCs w:val="28"/>
        </w:rPr>
        <w:t>ө</w:t>
      </w:r>
      <w:r w:rsidR="000B5665">
        <w:rPr>
          <w:rFonts w:ascii="Times New Roman" w:hAnsi="Times New Roman" w:cs="Times New Roman"/>
          <w:sz w:val="28"/>
          <w:szCs w:val="28"/>
        </w:rPr>
        <w:t>т</w:t>
      </w:r>
      <w:r w:rsidR="00223D89">
        <w:rPr>
          <w:rFonts w:ascii="Times New Roman" w:hAnsi="Times New Roman" w:cs="Times New Roman"/>
          <w:sz w:val="28"/>
          <w:szCs w:val="28"/>
        </w:rPr>
        <w:t>үү</w:t>
      </w:r>
      <w:r w:rsidR="000B5665">
        <w:rPr>
          <w:rFonts w:ascii="Times New Roman" w:hAnsi="Times New Roman" w:cs="Times New Roman"/>
          <w:sz w:val="28"/>
          <w:szCs w:val="28"/>
        </w:rPr>
        <w:t xml:space="preserve"> стандартында белгиленген негизги параметрлер:</w:t>
      </w:r>
    </w:p>
    <w:p w:rsidR="000B5665" w:rsidRPr="000B5665" w:rsidRDefault="000B5665" w:rsidP="00524D68">
      <w:pPr>
        <w:pStyle w:val="a3"/>
        <w:ind w:firstLine="708"/>
        <w:jc w:val="both"/>
        <w:rPr>
          <w:rFonts w:ascii="Times New Roman" w:hAnsi="Times New Roman" w:cs="Times New Roman"/>
          <w:sz w:val="28"/>
          <w:szCs w:val="28"/>
          <w:u w:val="single"/>
        </w:rPr>
      </w:pPr>
      <w:r w:rsidRPr="000B5665">
        <w:rPr>
          <w:rFonts w:ascii="Times New Roman" w:hAnsi="Times New Roman" w:cs="Times New Roman"/>
          <w:sz w:val="28"/>
          <w:szCs w:val="28"/>
          <w:u w:val="single"/>
        </w:rPr>
        <w:t>Кызмат к</w:t>
      </w:r>
      <w:r w:rsidR="00223D89">
        <w:rPr>
          <w:rFonts w:ascii="Times New Roman" w:hAnsi="Times New Roman" w:cs="Times New Roman"/>
          <w:sz w:val="28"/>
          <w:szCs w:val="28"/>
          <w:u w:val="single"/>
        </w:rPr>
        <w:t>ө</w:t>
      </w:r>
      <w:r w:rsidRPr="000B5665">
        <w:rPr>
          <w:rFonts w:ascii="Times New Roman" w:hAnsi="Times New Roman" w:cs="Times New Roman"/>
          <w:sz w:val="28"/>
          <w:szCs w:val="28"/>
          <w:u w:val="single"/>
        </w:rPr>
        <w:t>рс</w:t>
      </w:r>
      <w:r w:rsidR="00223D89">
        <w:rPr>
          <w:rFonts w:ascii="Times New Roman" w:hAnsi="Times New Roman" w:cs="Times New Roman"/>
          <w:sz w:val="28"/>
          <w:szCs w:val="28"/>
          <w:u w:val="single"/>
        </w:rPr>
        <w:t>ө</w:t>
      </w:r>
      <w:r w:rsidRPr="000B5665">
        <w:rPr>
          <w:rFonts w:ascii="Times New Roman" w:hAnsi="Times New Roman" w:cs="Times New Roman"/>
          <w:sz w:val="28"/>
          <w:szCs w:val="28"/>
          <w:u w:val="single"/>
        </w:rPr>
        <w:t>т</w:t>
      </w:r>
      <w:r w:rsidR="00223D89">
        <w:rPr>
          <w:rFonts w:ascii="Times New Roman" w:hAnsi="Times New Roman" w:cs="Times New Roman"/>
          <w:sz w:val="28"/>
          <w:szCs w:val="28"/>
          <w:u w:val="single"/>
        </w:rPr>
        <w:t>үү</w:t>
      </w:r>
      <w:r w:rsidRPr="000B5665">
        <w:rPr>
          <w:rFonts w:ascii="Times New Roman" w:hAnsi="Times New Roman" w:cs="Times New Roman"/>
          <w:sz w:val="28"/>
          <w:szCs w:val="28"/>
          <w:u w:val="single"/>
        </w:rPr>
        <w:t>н</w:t>
      </w:r>
      <w:r w:rsidR="00223D89">
        <w:rPr>
          <w:rFonts w:ascii="Times New Roman" w:hAnsi="Times New Roman" w:cs="Times New Roman"/>
          <w:sz w:val="28"/>
          <w:szCs w:val="28"/>
          <w:u w:val="single"/>
        </w:rPr>
        <w:t>ү</w:t>
      </w:r>
      <w:r w:rsidRPr="000B5665">
        <w:rPr>
          <w:rFonts w:ascii="Times New Roman" w:hAnsi="Times New Roman" w:cs="Times New Roman"/>
          <w:sz w:val="28"/>
          <w:szCs w:val="28"/>
          <w:u w:val="single"/>
        </w:rPr>
        <w:t xml:space="preserve"> сунуштоонун жалпы убактысы:</w:t>
      </w:r>
    </w:p>
    <w:p w:rsidR="000B5665" w:rsidRDefault="00524D68"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B5665">
        <w:rPr>
          <w:rFonts w:ascii="Times New Roman" w:hAnsi="Times New Roman" w:cs="Times New Roman"/>
          <w:sz w:val="28"/>
          <w:szCs w:val="28"/>
        </w:rPr>
        <w:t>Документтерди кабыл алуу жана алдын ала кароого алуу – 20 минута ичинде;</w:t>
      </w:r>
    </w:p>
    <w:p w:rsidR="000B5665" w:rsidRDefault="000B5665"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б) Т</w:t>
      </w:r>
      <w:r w:rsidR="00223D89">
        <w:rPr>
          <w:rFonts w:ascii="Times New Roman" w:hAnsi="Times New Roman" w:cs="Times New Roman"/>
          <w:sz w:val="28"/>
          <w:szCs w:val="28"/>
        </w:rPr>
        <w:t>ү</w:t>
      </w:r>
      <w:r>
        <w:rPr>
          <w:rFonts w:ascii="Times New Roman" w:hAnsi="Times New Roman" w:cs="Times New Roman"/>
          <w:sz w:val="28"/>
          <w:szCs w:val="28"/>
        </w:rPr>
        <w:t>зд</w:t>
      </w:r>
      <w:r w:rsidR="00223D89">
        <w:rPr>
          <w:rFonts w:ascii="Times New Roman" w:hAnsi="Times New Roman" w:cs="Times New Roman"/>
          <w:sz w:val="28"/>
          <w:szCs w:val="28"/>
        </w:rPr>
        <w:t>ө</w:t>
      </w:r>
      <w:r>
        <w:rPr>
          <w:rFonts w:ascii="Times New Roman" w:hAnsi="Times New Roman" w:cs="Times New Roman"/>
          <w:sz w:val="28"/>
          <w:szCs w:val="28"/>
        </w:rPr>
        <w:t>н-т</w:t>
      </w:r>
      <w:r w:rsidR="00223D89">
        <w:rPr>
          <w:rFonts w:ascii="Times New Roman" w:hAnsi="Times New Roman" w:cs="Times New Roman"/>
          <w:sz w:val="28"/>
          <w:szCs w:val="28"/>
        </w:rPr>
        <w:t>ү</w:t>
      </w:r>
      <w:r>
        <w:rPr>
          <w:rFonts w:ascii="Times New Roman" w:hAnsi="Times New Roman" w:cs="Times New Roman"/>
          <w:sz w:val="28"/>
          <w:szCs w:val="28"/>
        </w:rPr>
        <w:t>з аткаруучуну белгил</w:t>
      </w:r>
      <w:r w:rsidR="00223D89">
        <w:rPr>
          <w:rFonts w:ascii="Times New Roman" w:hAnsi="Times New Roman" w:cs="Times New Roman"/>
          <w:sz w:val="28"/>
          <w:szCs w:val="28"/>
        </w:rPr>
        <w:t>өө</w:t>
      </w:r>
      <w:r>
        <w:rPr>
          <w:rFonts w:ascii="Times New Roman" w:hAnsi="Times New Roman" w:cs="Times New Roman"/>
          <w:sz w:val="28"/>
          <w:szCs w:val="28"/>
        </w:rPr>
        <w:t xml:space="preserve">, алынган маалыматты иштеп чыгуу жана чет мамлекеттин дипломатиялык </w:t>
      </w:r>
      <w:r w:rsidR="00223D89">
        <w:rPr>
          <w:rFonts w:ascii="Times New Roman" w:hAnsi="Times New Roman" w:cs="Times New Roman"/>
          <w:sz w:val="28"/>
          <w:szCs w:val="28"/>
        </w:rPr>
        <w:t>ө</w:t>
      </w:r>
      <w:r>
        <w:rPr>
          <w:rFonts w:ascii="Times New Roman" w:hAnsi="Times New Roman" w:cs="Times New Roman"/>
          <w:sz w:val="28"/>
          <w:szCs w:val="28"/>
        </w:rPr>
        <w:t>к</w:t>
      </w:r>
      <w:r w:rsidR="00223D89">
        <w:rPr>
          <w:rFonts w:ascii="Times New Roman" w:hAnsi="Times New Roman" w:cs="Times New Roman"/>
          <w:sz w:val="28"/>
          <w:szCs w:val="28"/>
        </w:rPr>
        <w:t>ү</w:t>
      </w:r>
      <w:r>
        <w:rPr>
          <w:rFonts w:ascii="Times New Roman" w:hAnsi="Times New Roman" w:cs="Times New Roman"/>
          <w:sz w:val="28"/>
          <w:szCs w:val="28"/>
        </w:rPr>
        <w:t>лч</w:t>
      </w:r>
      <w:r w:rsidR="00223D89">
        <w:rPr>
          <w:rFonts w:ascii="Times New Roman" w:hAnsi="Times New Roman" w:cs="Times New Roman"/>
          <w:sz w:val="28"/>
          <w:szCs w:val="28"/>
        </w:rPr>
        <w:t>ү</w:t>
      </w:r>
      <w:r>
        <w:rPr>
          <w:rFonts w:ascii="Times New Roman" w:hAnsi="Times New Roman" w:cs="Times New Roman"/>
          <w:sz w:val="28"/>
          <w:szCs w:val="28"/>
        </w:rPr>
        <w:t>л</w:t>
      </w:r>
      <w:r w:rsidR="00223D89">
        <w:rPr>
          <w:rFonts w:ascii="Times New Roman" w:hAnsi="Times New Roman" w:cs="Times New Roman"/>
          <w:sz w:val="28"/>
          <w:szCs w:val="28"/>
        </w:rPr>
        <w:t>ү</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ө</w:t>
      </w:r>
      <w:r>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Pr>
          <w:rFonts w:ascii="Times New Roman" w:hAnsi="Times New Roman" w:cs="Times New Roman"/>
          <w:sz w:val="28"/>
          <w:szCs w:val="28"/>
        </w:rPr>
        <w:t xml:space="preserve"> ж</w:t>
      </w:r>
      <w:r w:rsidR="00223D89">
        <w:rPr>
          <w:rFonts w:ascii="Times New Roman" w:hAnsi="Times New Roman" w:cs="Times New Roman"/>
          <w:sz w:val="28"/>
          <w:szCs w:val="28"/>
        </w:rPr>
        <w:t>ө</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нота таризд</w:t>
      </w:r>
      <w:r w:rsidR="00223D89">
        <w:rPr>
          <w:rFonts w:ascii="Times New Roman" w:hAnsi="Times New Roman" w:cs="Times New Roman"/>
          <w:sz w:val="28"/>
          <w:szCs w:val="28"/>
        </w:rPr>
        <w:t>өө</w:t>
      </w:r>
      <w:r>
        <w:rPr>
          <w:rFonts w:ascii="Times New Roman" w:hAnsi="Times New Roman" w:cs="Times New Roman"/>
          <w:sz w:val="28"/>
          <w:szCs w:val="28"/>
        </w:rPr>
        <w:t xml:space="preserve"> - 1 (бир) жумуш к</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 xml:space="preserve"> ичинде;</w:t>
      </w:r>
    </w:p>
    <w:p w:rsidR="000B5665" w:rsidRDefault="000B5665"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814A7">
        <w:rPr>
          <w:rFonts w:ascii="Times New Roman" w:hAnsi="Times New Roman" w:cs="Times New Roman"/>
          <w:sz w:val="28"/>
          <w:szCs w:val="28"/>
        </w:rPr>
        <w:t xml:space="preserve">чет мамлекеттин дипломатиялык </w:t>
      </w:r>
      <w:r w:rsidR="00223D89">
        <w:rPr>
          <w:rFonts w:ascii="Times New Roman" w:hAnsi="Times New Roman" w:cs="Times New Roman"/>
          <w:sz w:val="28"/>
          <w:szCs w:val="28"/>
        </w:rPr>
        <w:t>ө</w:t>
      </w:r>
      <w:r w:rsidR="008814A7">
        <w:rPr>
          <w:rFonts w:ascii="Times New Roman" w:hAnsi="Times New Roman" w:cs="Times New Roman"/>
          <w:sz w:val="28"/>
          <w:szCs w:val="28"/>
        </w:rPr>
        <w:t>к</w:t>
      </w:r>
      <w:r w:rsidR="00223D89">
        <w:rPr>
          <w:rFonts w:ascii="Times New Roman" w:hAnsi="Times New Roman" w:cs="Times New Roman"/>
          <w:sz w:val="28"/>
          <w:szCs w:val="28"/>
        </w:rPr>
        <w:t>ү</w:t>
      </w:r>
      <w:r w:rsidR="008814A7">
        <w:rPr>
          <w:rFonts w:ascii="Times New Roman" w:hAnsi="Times New Roman" w:cs="Times New Roman"/>
          <w:sz w:val="28"/>
          <w:szCs w:val="28"/>
        </w:rPr>
        <w:t>лч</w:t>
      </w:r>
      <w:r w:rsidR="00223D89">
        <w:rPr>
          <w:rFonts w:ascii="Times New Roman" w:hAnsi="Times New Roman" w:cs="Times New Roman"/>
          <w:sz w:val="28"/>
          <w:szCs w:val="28"/>
        </w:rPr>
        <w:t>ү</w:t>
      </w:r>
      <w:r w:rsidR="008814A7">
        <w:rPr>
          <w:rFonts w:ascii="Times New Roman" w:hAnsi="Times New Roman" w:cs="Times New Roman"/>
          <w:sz w:val="28"/>
          <w:szCs w:val="28"/>
        </w:rPr>
        <w:t>л</w:t>
      </w:r>
      <w:r w:rsidR="00223D89">
        <w:rPr>
          <w:rFonts w:ascii="Times New Roman" w:hAnsi="Times New Roman" w:cs="Times New Roman"/>
          <w:sz w:val="28"/>
          <w:szCs w:val="28"/>
        </w:rPr>
        <w:t>ү</w:t>
      </w:r>
      <w:r w:rsidR="008814A7">
        <w:rPr>
          <w:rFonts w:ascii="Times New Roman" w:hAnsi="Times New Roman" w:cs="Times New Roman"/>
          <w:sz w:val="28"/>
          <w:szCs w:val="28"/>
        </w:rPr>
        <w:t>г</w:t>
      </w:r>
      <w:r w:rsidR="00223D89">
        <w:rPr>
          <w:rFonts w:ascii="Times New Roman" w:hAnsi="Times New Roman" w:cs="Times New Roman"/>
          <w:sz w:val="28"/>
          <w:szCs w:val="28"/>
        </w:rPr>
        <w:t>ү</w:t>
      </w:r>
      <w:r w:rsidR="008814A7">
        <w:rPr>
          <w:rFonts w:ascii="Times New Roman" w:hAnsi="Times New Roman" w:cs="Times New Roman"/>
          <w:sz w:val="28"/>
          <w:szCs w:val="28"/>
        </w:rPr>
        <w:t>н</w:t>
      </w:r>
      <w:r w:rsidR="00223D89">
        <w:rPr>
          <w:rFonts w:ascii="Times New Roman" w:hAnsi="Times New Roman" w:cs="Times New Roman"/>
          <w:sz w:val="28"/>
          <w:szCs w:val="28"/>
        </w:rPr>
        <w:t>ө</w:t>
      </w:r>
      <w:r w:rsidR="008814A7">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sidR="008814A7">
        <w:rPr>
          <w:rFonts w:ascii="Times New Roman" w:hAnsi="Times New Roman" w:cs="Times New Roman"/>
          <w:sz w:val="28"/>
          <w:szCs w:val="28"/>
        </w:rPr>
        <w:t xml:space="preserve"> ж</w:t>
      </w:r>
      <w:r w:rsidR="00223D89">
        <w:rPr>
          <w:rFonts w:ascii="Times New Roman" w:hAnsi="Times New Roman" w:cs="Times New Roman"/>
          <w:sz w:val="28"/>
          <w:szCs w:val="28"/>
        </w:rPr>
        <w:t>ө</w:t>
      </w:r>
      <w:r w:rsidR="008814A7">
        <w:rPr>
          <w:rFonts w:ascii="Times New Roman" w:hAnsi="Times New Roman" w:cs="Times New Roman"/>
          <w:sz w:val="28"/>
          <w:szCs w:val="28"/>
        </w:rPr>
        <w:t>н</w:t>
      </w:r>
      <w:r w:rsidR="00223D89">
        <w:rPr>
          <w:rFonts w:ascii="Times New Roman" w:hAnsi="Times New Roman" w:cs="Times New Roman"/>
          <w:sz w:val="28"/>
          <w:szCs w:val="28"/>
        </w:rPr>
        <w:t>ү</w:t>
      </w:r>
      <w:r w:rsidR="008814A7">
        <w:rPr>
          <w:rFonts w:ascii="Times New Roman" w:hAnsi="Times New Roman" w:cs="Times New Roman"/>
          <w:sz w:val="28"/>
          <w:szCs w:val="28"/>
        </w:rPr>
        <w:t>нд</w:t>
      </w:r>
      <w:r w:rsidR="00223D89">
        <w:rPr>
          <w:rFonts w:ascii="Times New Roman" w:hAnsi="Times New Roman" w:cs="Times New Roman"/>
          <w:sz w:val="28"/>
          <w:szCs w:val="28"/>
        </w:rPr>
        <w:t>ө</w:t>
      </w:r>
      <w:r w:rsidR="008814A7">
        <w:rPr>
          <w:rFonts w:ascii="Times New Roman" w:hAnsi="Times New Roman" w:cs="Times New Roman"/>
          <w:sz w:val="28"/>
          <w:szCs w:val="28"/>
        </w:rPr>
        <w:t xml:space="preserve"> нотаны каттоо жана ж</w:t>
      </w:r>
      <w:r w:rsidR="00223D89">
        <w:rPr>
          <w:rFonts w:ascii="Times New Roman" w:hAnsi="Times New Roman" w:cs="Times New Roman"/>
          <w:sz w:val="28"/>
          <w:szCs w:val="28"/>
        </w:rPr>
        <w:t>ө</w:t>
      </w:r>
      <w:r w:rsidR="008814A7">
        <w:rPr>
          <w:rFonts w:ascii="Times New Roman" w:hAnsi="Times New Roman" w:cs="Times New Roman"/>
          <w:sz w:val="28"/>
          <w:szCs w:val="28"/>
        </w:rPr>
        <w:t>н</w:t>
      </w:r>
      <w:r w:rsidR="00223D89">
        <w:rPr>
          <w:rFonts w:ascii="Times New Roman" w:hAnsi="Times New Roman" w:cs="Times New Roman"/>
          <w:sz w:val="28"/>
          <w:szCs w:val="28"/>
        </w:rPr>
        <w:t>ө</w:t>
      </w:r>
      <w:r w:rsidR="008814A7">
        <w:rPr>
          <w:rFonts w:ascii="Times New Roman" w:hAnsi="Times New Roman" w:cs="Times New Roman"/>
          <w:sz w:val="28"/>
          <w:szCs w:val="28"/>
        </w:rPr>
        <w:t>т</w:t>
      </w:r>
      <w:r w:rsidR="00223D89">
        <w:rPr>
          <w:rFonts w:ascii="Times New Roman" w:hAnsi="Times New Roman" w:cs="Times New Roman"/>
          <w:sz w:val="28"/>
          <w:szCs w:val="28"/>
        </w:rPr>
        <w:t>үү</w:t>
      </w:r>
      <w:r w:rsidR="008814A7">
        <w:rPr>
          <w:rFonts w:ascii="Times New Roman" w:hAnsi="Times New Roman" w:cs="Times New Roman"/>
          <w:sz w:val="28"/>
          <w:szCs w:val="28"/>
        </w:rPr>
        <w:t>.</w:t>
      </w:r>
      <w:r w:rsidR="00B922BA">
        <w:rPr>
          <w:rFonts w:ascii="Times New Roman" w:hAnsi="Times New Roman" w:cs="Times New Roman"/>
          <w:sz w:val="28"/>
          <w:szCs w:val="28"/>
        </w:rPr>
        <w:t xml:space="preserve"> </w:t>
      </w:r>
      <w:r w:rsidR="00C9594A">
        <w:rPr>
          <w:rFonts w:ascii="Times New Roman" w:hAnsi="Times New Roman" w:cs="Times New Roman"/>
          <w:sz w:val="28"/>
          <w:szCs w:val="28"/>
        </w:rPr>
        <w:t xml:space="preserve">Өтүнүч </w:t>
      </w:r>
      <w:r w:rsidR="00B922BA">
        <w:rPr>
          <w:rFonts w:ascii="Times New Roman" w:hAnsi="Times New Roman" w:cs="Times New Roman"/>
          <w:sz w:val="28"/>
          <w:szCs w:val="28"/>
        </w:rPr>
        <w:t>ээсине таризделген нотаны бер</w:t>
      </w:r>
      <w:r w:rsidR="00223D89">
        <w:rPr>
          <w:rFonts w:ascii="Times New Roman" w:hAnsi="Times New Roman" w:cs="Times New Roman"/>
          <w:sz w:val="28"/>
          <w:szCs w:val="28"/>
        </w:rPr>
        <w:t>үү</w:t>
      </w:r>
      <w:r w:rsidR="00B922BA">
        <w:rPr>
          <w:rFonts w:ascii="Times New Roman" w:hAnsi="Times New Roman" w:cs="Times New Roman"/>
          <w:sz w:val="28"/>
          <w:szCs w:val="28"/>
        </w:rPr>
        <w:t xml:space="preserve"> – бирден жети календардык к</w:t>
      </w:r>
      <w:r w:rsidR="00223D89">
        <w:rPr>
          <w:rFonts w:ascii="Times New Roman" w:hAnsi="Times New Roman" w:cs="Times New Roman"/>
          <w:sz w:val="28"/>
          <w:szCs w:val="28"/>
        </w:rPr>
        <w:t>ү</w:t>
      </w:r>
      <w:r w:rsidR="00B922BA">
        <w:rPr>
          <w:rFonts w:ascii="Times New Roman" w:hAnsi="Times New Roman" w:cs="Times New Roman"/>
          <w:sz w:val="28"/>
          <w:szCs w:val="28"/>
        </w:rPr>
        <w:t>нг</w:t>
      </w:r>
      <w:r w:rsidR="00223D89">
        <w:rPr>
          <w:rFonts w:ascii="Times New Roman" w:hAnsi="Times New Roman" w:cs="Times New Roman"/>
          <w:sz w:val="28"/>
          <w:szCs w:val="28"/>
        </w:rPr>
        <w:t>ө</w:t>
      </w:r>
      <w:r w:rsidR="00B922BA">
        <w:rPr>
          <w:rFonts w:ascii="Times New Roman" w:hAnsi="Times New Roman" w:cs="Times New Roman"/>
          <w:sz w:val="28"/>
          <w:szCs w:val="28"/>
        </w:rPr>
        <w:t xml:space="preserve"> чейинки убакыт ичинде. </w:t>
      </w:r>
    </w:p>
    <w:p w:rsidR="00B922BA" w:rsidRPr="00B922BA" w:rsidRDefault="00B922BA" w:rsidP="00524D68">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Кызмат к</w:t>
      </w:r>
      <w:r w:rsidR="00223D89">
        <w:rPr>
          <w:rFonts w:ascii="Times New Roman" w:hAnsi="Times New Roman" w:cs="Times New Roman"/>
          <w:sz w:val="28"/>
          <w:szCs w:val="28"/>
          <w:u w:val="single"/>
        </w:rPr>
        <w:t>ө</w:t>
      </w:r>
      <w:r>
        <w:rPr>
          <w:rFonts w:ascii="Times New Roman" w:hAnsi="Times New Roman" w:cs="Times New Roman"/>
          <w:sz w:val="28"/>
          <w:szCs w:val="28"/>
          <w:u w:val="single"/>
        </w:rPr>
        <w:t>рс</w:t>
      </w:r>
      <w:r w:rsidR="00223D89">
        <w:rPr>
          <w:rFonts w:ascii="Times New Roman" w:hAnsi="Times New Roman" w:cs="Times New Roman"/>
          <w:sz w:val="28"/>
          <w:szCs w:val="28"/>
          <w:u w:val="single"/>
        </w:rPr>
        <w:t>ө</w:t>
      </w:r>
      <w:r>
        <w:rPr>
          <w:rFonts w:ascii="Times New Roman" w:hAnsi="Times New Roman" w:cs="Times New Roman"/>
          <w:sz w:val="28"/>
          <w:szCs w:val="28"/>
          <w:u w:val="single"/>
        </w:rPr>
        <w:t>т</w:t>
      </w:r>
      <w:r w:rsidR="00223D89">
        <w:rPr>
          <w:rFonts w:ascii="Times New Roman" w:hAnsi="Times New Roman" w:cs="Times New Roman"/>
          <w:sz w:val="28"/>
          <w:szCs w:val="28"/>
          <w:u w:val="single"/>
        </w:rPr>
        <w:t>үү</w:t>
      </w:r>
      <w:r>
        <w:rPr>
          <w:rFonts w:ascii="Times New Roman" w:hAnsi="Times New Roman" w:cs="Times New Roman"/>
          <w:sz w:val="28"/>
          <w:szCs w:val="28"/>
          <w:u w:val="single"/>
        </w:rPr>
        <w:t>д</w:t>
      </w:r>
      <w:r w:rsidR="00223D89">
        <w:rPr>
          <w:rFonts w:ascii="Times New Roman" w:hAnsi="Times New Roman" w:cs="Times New Roman"/>
          <w:sz w:val="28"/>
          <w:szCs w:val="28"/>
          <w:u w:val="single"/>
        </w:rPr>
        <w:t>ө</w:t>
      </w:r>
      <w:r>
        <w:rPr>
          <w:rFonts w:ascii="Times New Roman" w:hAnsi="Times New Roman" w:cs="Times New Roman"/>
          <w:sz w:val="28"/>
          <w:szCs w:val="28"/>
          <w:u w:val="single"/>
        </w:rPr>
        <w:t xml:space="preserve">н пайдалануу </w:t>
      </w:r>
      <w:r w:rsidR="00223D89">
        <w:rPr>
          <w:rFonts w:ascii="Times New Roman" w:hAnsi="Times New Roman" w:cs="Times New Roman"/>
          <w:sz w:val="28"/>
          <w:szCs w:val="28"/>
          <w:u w:val="single"/>
        </w:rPr>
        <w:t>ү</w:t>
      </w:r>
      <w:r>
        <w:rPr>
          <w:rFonts w:ascii="Times New Roman" w:hAnsi="Times New Roman" w:cs="Times New Roman"/>
          <w:sz w:val="28"/>
          <w:szCs w:val="28"/>
          <w:u w:val="single"/>
        </w:rPr>
        <w:t>ч</w:t>
      </w:r>
      <w:r w:rsidR="00223D89">
        <w:rPr>
          <w:rFonts w:ascii="Times New Roman" w:hAnsi="Times New Roman" w:cs="Times New Roman"/>
          <w:sz w:val="28"/>
          <w:szCs w:val="28"/>
          <w:u w:val="single"/>
        </w:rPr>
        <w:t>ү</w:t>
      </w:r>
      <w:r>
        <w:rPr>
          <w:rFonts w:ascii="Times New Roman" w:hAnsi="Times New Roman" w:cs="Times New Roman"/>
          <w:sz w:val="28"/>
          <w:szCs w:val="28"/>
          <w:u w:val="single"/>
        </w:rPr>
        <w:t>н зарыл болгон документтердин тизмеги:</w:t>
      </w:r>
    </w:p>
    <w:p w:rsidR="00B922BA" w:rsidRDefault="00524D68"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22BA">
        <w:rPr>
          <w:rFonts w:ascii="Times New Roman" w:hAnsi="Times New Roman" w:cs="Times New Roman"/>
          <w:sz w:val="28"/>
          <w:szCs w:val="28"/>
        </w:rPr>
        <w:t xml:space="preserve">Консулдук кызматтар департаментине же Кыргыз Республикасынын чет </w:t>
      </w:r>
      <w:r w:rsidR="00223D89">
        <w:rPr>
          <w:rFonts w:ascii="Times New Roman" w:hAnsi="Times New Roman" w:cs="Times New Roman"/>
          <w:sz w:val="28"/>
          <w:szCs w:val="28"/>
        </w:rPr>
        <w:t>ө</w:t>
      </w:r>
      <w:r w:rsidR="00B922BA">
        <w:rPr>
          <w:rFonts w:ascii="Times New Roman" w:hAnsi="Times New Roman" w:cs="Times New Roman"/>
          <w:sz w:val="28"/>
          <w:szCs w:val="28"/>
        </w:rPr>
        <w:t>лк</w:t>
      </w:r>
      <w:r w:rsidR="00223D89">
        <w:rPr>
          <w:rFonts w:ascii="Times New Roman" w:hAnsi="Times New Roman" w:cs="Times New Roman"/>
          <w:sz w:val="28"/>
          <w:szCs w:val="28"/>
        </w:rPr>
        <w:t>ө</w:t>
      </w:r>
      <w:r w:rsidR="00B922BA">
        <w:rPr>
          <w:rFonts w:ascii="Times New Roman" w:hAnsi="Times New Roman" w:cs="Times New Roman"/>
          <w:sz w:val="28"/>
          <w:szCs w:val="28"/>
        </w:rPr>
        <w:t>д</w:t>
      </w:r>
      <w:r w:rsidR="00223D89">
        <w:rPr>
          <w:rFonts w:ascii="Times New Roman" w:hAnsi="Times New Roman" w:cs="Times New Roman"/>
          <w:sz w:val="28"/>
          <w:szCs w:val="28"/>
        </w:rPr>
        <w:t>ө</w:t>
      </w:r>
      <w:r w:rsidR="00B922BA">
        <w:rPr>
          <w:rFonts w:ascii="Times New Roman" w:hAnsi="Times New Roman" w:cs="Times New Roman"/>
          <w:sz w:val="28"/>
          <w:szCs w:val="28"/>
        </w:rPr>
        <w:t>г</w:t>
      </w:r>
      <w:r w:rsidR="00223D89">
        <w:rPr>
          <w:rFonts w:ascii="Times New Roman" w:hAnsi="Times New Roman" w:cs="Times New Roman"/>
          <w:sz w:val="28"/>
          <w:szCs w:val="28"/>
        </w:rPr>
        <w:t>ү</w:t>
      </w:r>
      <w:r w:rsidR="00B922BA">
        <w:rPr>
          <w:rFonts w:ascii="Times New Roman" w:hAnsi="Times New Roman" w:cs="Times New Roman"/>
          <w:sz w:val="28"/>
          <w:szCs w:val="28"/>
        </w:rPr>
        <w:t xml:space="preserve"> мекемесине эркин формада </w:t>
      </w:r>
      <w:r w:rsidR="00223D89">
        <w:rPr>
          <w:rFonts w:ascii="Times New Roman" w:hAnsi="Times New Roman" w:cs="Times New Roman"/>
          <w:sz w:val="28"/>
          <w:szCs w:val="28"/>
        </w:rPr>
        <w:t>ө</w:t>
      </w:r>
      <w:r w:rsidR="00B922BA">
        <w:rPr>
          <w:rFonts w:ascii="Times New Roman" w:hAnsi="Times New Roman" w:cs="Times New Roman"/>
          <w:sz w:val="28"/>
          <w:szCs w:val="28"/>
        </w:rPr>
        <w:t>т</w:t>
      </w:r>
      <w:r w:rsidR="00223D89">
        <w:rPr>
          <w:rFonts w:ascii="Times New Roman" w:hAnsi="Times New Roman" w:cs="Times New Roman"/>
          <w:sz w:val="28"/>
          <w:szCs w:val="28"/>
        </w:rPr>
        <w:t>ү</w:t>
      </w:r>
      <w:r w:rsidR="00B922BA">
        <w:rPr>
          <w:rFonts w:ascii="Times New Roman" w:hAnsi="Times New Roman" w:cs="Times New Roman"/>
          <w:sz w:val="28"/>
          <w:szCs w:val="28"/>
        </w:rPr>
        <w:t>н</w:t>
      </w:r>
      <w:r w:rsidR="00223D89">
        <w:rPr>
          <w:rFonts w:ascii="Times New Roman" w:hAnsi="Times New Roman" w:cs="Times New Roman"/>
          <w:sz w:val="28"/>
          <w:szCs w:val="28"/>
        </w:rPr>
        <w:t>ү</w:t>
      </w:r>
      <w:r w:rsidR="00B922BA">
        <w:rPr>
          <w:rFonts w:ascii="Times New Roman" w:hAnsi="Times New Roman" w:cs="Times New Roman"/>
          <w:sz w:val="28"/>
          <w:szCs w:val="28"/>
        </w:rPr>
        <w:t>ч кат;</w:t>
      </w:r>
    </w:p>
    <w:p w:rsidR="00B922BA" w:rsidRDefault="00524D68"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22BA">
        <w:rPr>
          <w:rFonts w:ascii="Times New Roman" w:hAnsi="Times New Roman" w:cs="Times New Roman"/>
          <w:sz w:val="28"/>
          <w:szCs w:val="28"/>
        </w:rPr>
        <w:t>чет мамлекеттин визасын алуу зарылдыгын тастыктаган документтер;</w:t>
      </w:r>
    </w:p>
    <w:p w:rsidR="00B922BA" w:rsidRDefault="00B922BA" w:rsidP="00524D68">
      <w:pPr>
        <w:pStyle w:val="a3"/>
        <w:ind w:firstLine="708"/>
        <w:jc w:val="both"/>
        <w:rPr>
          <w:rFonts w:ascii="Times New Roman" w:hAnsi="Times New Roman" w:cs="Times New Roman"/>
          <w:sz w:val="28"/>
          <w:szCs w:val="28"/>
        </w:rPr>
      </w:pPr>
      <w:r>
        <w:rPr>
          <w:rFonts w:ascii="Times New Roman" w:hAnsi="Times New Roman" w:cs="Times New Roman"/>
          <w:sz w:val="28"/>
          <w:szCs w:val="28"/>
        </w:rPr>
        <w:t>- т</w:t>
      </w:r>
      <w:r w:rsidR="00223D89">
        <w:rPr>
          <w:rFonts w:ascii="Times New Roman" w:hAnsi="Times New Roman" w:cs="Times New Roman"/>
          <w:sz w:val="28"/>
          <w:szCs w:val="28"/>
        </w:rPr>
        <w:t>ө</w:t>
      </w:r>
      <w:r>
        <w:rPr>
          <w:rFonts w:ascii="Times New Roman" w:hAnsi="Times New Roman" w:cs="Times New Roman"/>
          <w:sz w:val="28"/>
          <w:szCs w:val="28"/>
        </w:rPr>
        <w:t>л</w:t>
      </w:r>
      <w:r w:rsidR="00223D89">
        <w:rPr>
          <w:rFonts w:ascii="Times New Roman" w:hAnsi="Times New Roman" w:cs="Times New Roman"/>
          <w:sz w:val="28"/>
          <w:szCs w:val="28"/>
        </w:rPr>
        <w:t>ө</w:t>
      </w:r>
      <w:r>
        <w:rPr>
          <w:rFonts w:ascii="Times New Roman" w:hAnsi="Times New Roman" w:cs="Times New Roman"/>
          <w:sz w:val="28"/>
          <w:szCs w:val="28"/>
        </w:rPr>
        <w:t>г</w:t>
      </w:r>
      <w:r w:rsidR="00223D89">
        <w:rPr>
          <w:rFonts w:ascii="Times New Roman" w:hAnsi="Times New Roman" w:cs="Times New Roman"/>
          <w:sz w:val="28"/>
          <w:szCs w:val="28"/>
        </w:rPr>
        <w:t>ө</w:t>
      </w:r>
      <w:r>
        <w:rPr>
          <w:rFonts w:ascii="Times New Roman" w:hAnsi="Times New Roman" w:cs="Times New Roman"/>
          <w:sz w:val="28"/>
          <w:szCs w:val="28"/>
        </w:rPr>
        <w:t>нд</w:t>
      </w:r>
      <w:r w:rsidR="00223D89">
        <w:rPr>
          <w:rFonts w:ascii="Times New Roman" w:hAnsi="Times New Roman" w:cs="Times New Roman"/>
          <w:sz w:val="28"/>
          <w:szCs w:val="28"/>
        </w:rPr>
        <w:t>ү</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 xml:space="preserve"> ж</w:t>
      </w:r>
      <w:r w:rsidR="00223D89">
        <w:rPr>
          <w:rFonts w:ascii="Times New Roman" w:hAnsi="Times New Roman" w:cs="Times New Roman"/>
          <w:sz w:val="28"/>
          <w:szCs w:val="28"/>
        </w:rPr>
        <w:t>ө</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w:t>
      </w:r>
      <w:r w:rsidRPr="00AE51C9">
        <w:rPr>
          <w:rFonts w:ascii="Times New Roman" w:hAnsi="Times New Roman" w:cs="Times New Roman"/>
          <w:sz w:val="28"/>
          <w:szCs w:val="28"/>
        </w:rPr>
        <w:t>квитанция</w:t>
      </w:r>
      <w:r>
        <w:rPr>
          <w:rFonts w:ascii="Times New Roman" w:hAnsi="Times New Roman" w:cs="Times New Roman"/>
          <w:sz w:val="28"/>
          <w:szCs w:val="28"/>
        </w:rPr>
        <w:t>.</w:t>
      </w:r>
    </w:p>
    <w:p w:rsidR="00B922BA" w:rsidRPr="00B922BA" w:rsidRDefault="00B922BA" w:rsidP="00E725DC">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Мамлекеттик кызмат к</w:t>
      </w:r>
      <w:r w:rsidR="00223D89">
        <w:rPr>
          <w:rFonts w:ascii="Times New Roman" w:hAnsi="Times New Roman" w:cs="Times New Roman"/>
          <w:sz w:val="28"/>
          <w:szCs w:val="28"/>
          <w:u w:val="single"/>
        </w:rPr>
        <w:t>ө</w:t>
      </w:r>
      <w:r>
        <w:rPr>
          <w:rFonts w:ascii="Times New Roman" w:hAnsi="Times New Roman" w:cs="Times New Roman"/>
          <w:sz w:val="28"/>
          <w:szCs w:val="28"/>
          <w:u w:val="single"/>
        </w:rPr>
        <w:t>рс</w:t>
      </w:r>
      <w:r w:rsidR="00223D89">
        <w:rPr>
          <w:rFonts w:ascii="Times New Roman" w:hAnsi="Times New Roman" w:cs="Times New Roman"/>
          <w:sz w:val="28"/>
          <w:szCs w:val="28"/>
          <w:u w:val="single"/>
        </w:rPr>
        <w:t>ө</w:t>
      </w:r>
      <w:r>
        <w:rPr>
          <w:rFonts w:ascii="Times New Roman" w:hAnsi="Times New Roman" w:cs="Times New Roman"/>
          <w:sz w:val="28"/>
          <w:szCs w:val="28"/>
          <w:u w:val="single"/>
        </w:rPr>
        <w:t>т</w:t>
      </w:r>
      <w:r w:rsidR="00223D89">
        <w:rPr>
          <w:rFonts w:ascii="Times New Roman" w:hAnsi="Times New Roman" w:cs="Times New Roman"/>
          <w:sz w:val="28"/>
          <w:szCs w:val="28"/>
          <w:u w:val="single"/>
        </w:rPr>
        <w:t>үү</w:t>
      </w:r>
      <w:r>
        <w:rPr>
          <w:rFonts w:ascii="Times New Roman" w:hAnsi="Times New Roman" w:cs="Times New Roman"/>
          <w:sz w:val="28"/>
          <w:szCs w:val="28"/>
          <w:u w:val="single"/>
        </w:rPr>
        <w:t xml:space="preserve"> акы т</w:t>
      </w:r>
      <w:r w:rsidR="00223D89">
        <w:rPr>
          <w:rFonts w:ascii="Times New Roman" w:hAnsi="Times New Roman" w:cs="Times New Roman"/>
          <w:sz w:val="28"/>
          <w:szCs w:val="28"/>
          <w:u w:val="single"/>
        </w:rPr>
        <w:t>ө</w:t>
      </w:r>
      <w:r>
        <w:rPr>
          <w:rFonts w:ascii="Times New Roman" w:hAnsi="Times New Roman" w:cs="Times New Roman"/>
          <w:sz w:val="28"/>
          <w:szCs w:val="28"/>
          <w:u w:val="single"/>
        </w:rPr>
        <w:t>л</w:t>
      </w:r>
      <w:r w:rsidR="00223D89">
        <w:rPr>
          <w:rFonts w:ascii="Times New Roman" w:hAnsi="Times New Roman" w:cs="Times New Roman"/>
          <w:sz w:val="28"/>
          <w:szCs w:val="28"/>
          <w:u w:val="single"/>
        </w:rPr>
        <w:t>өө</w:t>
      </w:r>
      <w:r>
        <w:rPr>
          <w:rFonts w:ascii="Times New Roman" w:hAnsi="Times New Roman" w:cs="Times New Roman"/>
          <w:sz w:val="28"/>
          <w:szCs w:val="28"/>
          <w:u w:val="single"/>
        </w:rPr>
        <w:t xml:space="preserve"> негизинде сунушталат. </w:t>
      </w:r>
    </w:p>
    <w:p w:rsidR="00664CE8" w:rsidRDefault="00664CE8" w:rsidP="00E725DC">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Консулдук кызматтар департаментине нота таризд</w:t>
      </w:r>
      <w:r w:rsidR="00223D89">
        <w:rPr>
          <w:rFonts w:ascii="Times New Roman" w:hAnsi="Times New Roman" w:cs="Times New Roman"/>
          <w:sz w:val="28"/>
          <w:szCs w:val="28"/>
        </w:rPr>
        <w:t>өө</w:t>
      </w:r>
      <w:r>
        <w:rPr>
          <w:rFonts w:ascii="Times New Roman" w:hAnsi="Times New Roman" w:cs="Times New Roman"/>
          <w:sz w:val="28"/>
          <w:szCs w:val="28"/>
        </w:rPr>
        <w:t>д</w:t>
      </w:r>
      <w:r w:rsidR="00223D89">
        <w:rPr>
          <w:rFonts w:ascii="Times New Roman" w:hAnsi="Times New Roman" w:cs="Times New Roman"/>
          <w:sz w:val="28"/>
          <w:szCs w:val="28"/>
        </w:rPr>
        <w:t>ө</w:t>
      </w:r>
      <w:r>
        <w:rPr>
          <w:rFonts w:ascii="Times New Roman" w:hAnsi="Times New Roman" w:cs="Times New Roman"/>
          <w:sz w:val="28"/>
          <w:szCs w:val="28"/>
        </w:rPr>
        <w:t xml:space="preserve"> консулдук жыйым 100 (ж</w:t>
      </w:r>
      <w:r w:rsidR="00223D89">
        <w:rPr>
          <w:rFonts w:ascii="Times New Roman" w:hAnsi="Times New Roman" w:cs="Times New Roman"/>
          <w:sz w:val="28"/>
          <w:szCs w:val="28"/>
        </w:rPr>
        <w:t>ү</w:t>
      </w:r>
      <w:r>
        <w:rPr>
          <w:rFonts w:ascii="Times New Roman" w:hAnsi="Times New Roman" w:cs="Times New Roman"/>
          <w:sz w:val="28"/>
          <w:szCs w:val="28"/>
        </w:rPr>
        <w:t>з) сомду т</w:t>
      </w:r>
      <w:r w:rsidR="00223D89">
        <w:rPr>
          <w:rFonts w:ascii="Times New Roman" w:hAnsi="Times New Roman" w:cs="Times New Roman"/>
          <w:sz w:val="28"/>
          <w:szCs w:val="28"/>
        </w:rPr>
        <w:t>ү</w:t>
      </w:r>
      <w:r>
        <w:rPr>
          <w:rFonts w:ascii="Times New Roman" w:hAnsi="Times New Roman" w:cs="Times New Roman"/>
          <w:sz w:val="28"/>
          <w:szCs w:val="28"/>
        </w:rPr>
        <w:t>з</w:t>
      </w:r>
      <w:r w:rsidR="00223D89">
        <w:rPr>
          <w:rFonts w:ascii="Times New Roman" w:hAnsi="Times New Roman" w:cs="Times New Roman"/>
          <w:sz w:val="28"/>
          <w:szCs w:val="28"/>
        </w:rPr>
        <w:t>ө</w:t>
      </w:r>
      <w:r>
        <w:rPr>
          <w:rFonts w:ascii="Times New Roman" w:hAnsi="Times New Roman" w:cs="Times New Roman"/>
          <w:sz w:val="28"/>
          <w:szCs w:val="28"/>
        </w:rPr>
        <w:t xml:space="preserve">т. Кыргыз Республикасынын чет </w:t>
      </w:r>
      <w:r w:rsidR="00223D89">
        <w:rPr>
          <w:rFonts w:ascii="Times New Roman" w:hAnsi="Times New Roman" w:cs="Times New Roman"/>
          <w:sz w:val="28"/>
          <w:szCs w:val="28"/>
        </w:rPr>
        <w:t>ө</w:t>
      </w:r>
      <w:r>
        <w:rPr>
          <w:rFonts w:ascii="Times New Roman" w:hAnsi="Times New Roman" w:cs="Times New Roman"/>
          <w:sz w:val="28"/>
          <w:szCs w:val="28"/>
        </w:rPr>
        <w:t>лк</w:t>
      </w:r>
      <w:r w:rsidR="00223D89">
        <w:rPr>
          <w:rFonts w:ascii="Times New Roman" w:hAnsi="Times New Roman" w:cs="Times New Roman"/>
          <w:sz w:val="28"/>
          <w:szCs w:val="28"/>
        </w:rPr>
        <w:t>ө</w:t>
      </w:r>
      <w:r>
        <w:rPr>
          <w:rFonts w:ascii="Times New Roman" w:hAnsi="Times New Roman" w:cs="Times New Roman"/>
          <w:sz w:val="28"/>
          <w:szCs w:val="28"/>
        </w:rPr>
        <w:t>д</w:t>
      </w:r>
      <w:r w:rsidR="00223D89">
        <w:rPr>
          <w:rFonts w:ascii="Times New Roman" w:hAnsi="Times New Roman" w:cs="Times New Roman"/>
          <w:sz w:val="28"/>
          <w:szCs w:val="28"/>
        </w:rPr>
        <w:t>ө</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 xml:space="preserve"> мекемесине нота таризд</w:t>
      </w:r>
      <w:r w:rsidR="00223D89">
        <w:rPr>
          <w:rFonts w:ascii="Times New Roman" w:hAnsi="Times New Roman" w:cs="Times New Roman"/>
          <w:sz w:val="28"/>
          <w:szCs w:val="28"/>
        </w:rPr>
        <w:t>өө</w:t>
      </w:r>
      <w:r>
        <w:rPr>
          <w:rFonts w:ascii="Times New Roman" w:hAnsi="Times New Roman" w:cs="Times New Roman"/>
          <w:sz w:val="28"/>
          <w:szCs w:val="28"/>
        </w:rPr>
        <w:t xml:space="preserve"> 10 (он) АКШ долларын т</w:t>
      </w:r>
      <w:r w:rsidR="00223D89">
        <w:rPr>
          <w:rFonts w:ascii="Times New Roman" w:hAnsi="Times New Roman" w:cs="Times New Roman"/>
          <w:sz w:val="28"/>
          <w:szCs w:val="28"/>
        </w:rPr>
        <w:t>ү</w:t>
      </w:r>
      <w:r>
        <w:rPr>
          <w:rFonts w:ascii="Times New Roman" w:hAnsi="Times New Roman" w:cs="Times New Roman"/>
          <w:sz w:val="28"/>
          <w:szCs w:val="28"/>
        </w:rPr>
        <w:t>з</w:t>
      </w:r>
      <w:r w:rsidR="00223D89">
        <w:rPr>
          <w:rFonts w:ascii="Times New Roman" w:hAnsi="Times New Roman" w:cs="Times New Roman"/>
          <w:sz w:val="28"/>
          <w:szCs w:val="28"/>
        </w:rPr>
        <w:t>ө</w:t>
      </w:r>
      <w:r>
        <w:rPr>
          <w:rFonts w:ascii="Times New Roman" w:hAnsi="Times New Roman" w:cs="Times New Roman"/>
          <w:sz w:val="28"/>
          <w:szCs w:val="28"/>
        </w:rPr>
        <w:t xml:space="preserve">т. </w:t>
      </w:r>
    </w:p>
    <w:p w:rsidR="00664CE8" w:rsidRDefault="00907306" w:rsidP="00E725DC">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Консулдук жыйым чени Кыргыз Республикасынын </w:t>
      </w:r>
      <w:r w:rsidR="00C9594A">
        <w:rPr>
          <w:rFonts w:ascii="Times New Roman" w:hAnsi="Times New Roman" w:cs="Times New Roman"/>
          <w:sz w:val="28"/>
          <w:szCs w:val="28"/>
        </w:rPr>
        <w:t xml:space="preserve">Өкмөтүнүн </w:t>
      </w:r>
      <w:r>
        <w:rPr>
          <w:rFonts w:ascii="Times New Roman" w:hAnsi="Times New Roman" w:cs="Times New Roman"/>
          <w:sz w:val="28"/>
          <w:szCs w:val="28"/>
        </w:rPr>
        <w:t>2012-жылдын 18-декабрындагы №839 токтому менен бекитилген. Консулдук ж</w:t>
      </w:r>
      <w:r w:rsidR="008A3A88">
        <w:rPr>
          <w:rFonts w:ascii="Times New Roman" w:hAnsi="Times New Roman" w:cs="Times New Roman"/>
          <w:sz w:val="28"/>
          <w:szCs w:val="28"/>
        </w:rPr>
        <w:t>ы</w:t>
      </w:r>
      <w:r>
        <w:rPr>
          <w:rFonts w:ascii="Times New Roman" w:hAnsi="Times New Roman" w:cs="Times New Roman"/>
          <w:sz w:val="28"/>
          <w:szCs w:val="28"/>
        </w:rPr>
        <w:t>йымдар ченинин тарифтери маалымат стенддеринде жана тышкы саясый ч</w:t>
      </w:r>
      <w:r w:rsidR="00223D89">
        <w:rPr>
          <w:rFonts w:ascii="Times New Roman" w:hAnsi="Times New Roman" w:cs="Times New Roman"/>
          <w:sz w:val="28"/>
          <w:szCs w:val="28"/>
        </w:rPr>
        <w:t>ө</w:t>
      </w:r>
      <w:r>
        <w:rPr>
          <w:rFonts w:ascii="Times New Roman" w:hAnsi="Times New Roman" w:cs="Times New Roman"/>
          <w:sz w:val="28"/>
          <w:szCs w:val="28"/>
        </w:rPr>
        <w:t>йр</w:t>
      </w:r>
      <w:r w:rsidR="00223D89">
        <w:rPr>
          <w:rFonts w:ascii="Times New Roman" w:hAnsi="Times New Roman" w:cs="Times New Roman"/>
          <w:sz w:val="28"/>
          <w:szCs w:val="28"/>
        </w:rPr>
        <w:t>ө</w:t>
      </w:r>
      <w:r>
        <w:rPr>
          <w:rFonts w:ascii="Times New Roman" w:hAnsi="Times New Roman" w:cs="Times New Roman"/>
          <w:sz w:val="28"/>
          <w:szCs w:val="28"/>
        </w:rPr>
        <w:t>с</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ыйгарым укуктуу мамлекеттик органдын расмий сайтында -</w:t>
      </w:r>
      <w:r w:rsidRPr="00907306">
        <w:rPr>
          <w:rFonts w:ascii="Times New Roman" w:hAnsi="Times New Roman" w:cs="Times New Roman"/>
          <w:sz w:val="28"/>
          <w:szCs w:val="28"/>
        </w:rPr>
        <w:t xml:space="preserve"> </w:t>
      </w:r>
      <w:hyperlink r:id="rId8" w:history="1">
        <w:r w:rsidRPr="001A6737">
          <w:rPr>
            <w:rStyle w:val="a4"/>
            <w:rFonts w:ascii="Times New Roman" w:hAnsi="Times New Roman" w:cs="Times New Roman"/>
            <w:sz w:val="28"/>
            <w:szCs w:val="28"/>
          </w:rPr>
          <w:t>www.mfa.gov.kg</w:t>
        </w:r>
      </w:hyperlink>
      <w:r>
        <w:rPr>
          <w:rFonts w:ascii="Times New Roman" w:hAnsi="Times New Roman" w:cs="Times New Roman"/>
          <w:sz w:val="28"/>
          <w:szCs w:val="28"/>
        </w:rPr>
        <w:t xml:space="preserve"> жайгаштырылат.</w:t>
      </w:r>
    </w:p>
    <w:p w:rsidR="00664CE8" w:rsidRPr="00907306" w:rsidRDefault="00907306" w:rsidP="00E725DC">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Кызмат к</w:t>
      </w:r>
      <w:r w:rsidR="00223D89">
        <w:rPr>
          <w:rFonts w:ascii="Times New Roman" w:hAnsi="Times New Roman" w:cs="Times New Roman"/>
          <w:sz w:val="28"/>
          <w:szCs w:val="28"/>
          <w:u w:val="single"/>
        </w:rPr>
        <w:t>ө</w:t>
      </w:r>
      <w:r>
        <w:rPr>
          <w:rFonts w:ascii="Times New Roman" w:hAnsi="Times New Roman" w:cs="Times New Roman"/>
          <w:sz w:val="28"/>
          <w:szCs w:val="28"/>
          <w:u w:val="single"/>
        </w:rPr>
        <w:t>рс</w:t>
      </w:r>
      <w:r w:rsidR="00223D89">
        <w:rPr>
          <w:rFonts w:ascii="Times New Roman" w:hAnsi="Times New Roman" w:cs="Times New Roman"/>
          <w:sz w:val="28"/>
          <w:szCs w:val="28"/>
          <w:u w:val="single"/>
        </w:rPr>
        <w:t>ө</w:t>
      </w:r>
      <w:r>
        <w:rPr>
          <w:rFonts w:ascii="Times New Roman" w:hAnsi="Times New Roman" w:cs="Times New Roman"/>
          <w:sz w:val="28"/>
          <w:szCs w:val="28"/>
          <w:u w:val="single"/>
        </w:rPr>
        <w:t>т</w:t>
      </w:r>
      <w:r w:rsidR="00223D89">
        <w:rPr>
          <w:rFonts w:ascii="Times New Roman" w:hAnsi="Times New Roman" w:cs="Times New Roman"/>
          <w:sz w:val="28"/>
          <w:szCs w:val="28"/>
          <w:u w:val="single"/>
        </w:rPr>
        <w:t>үү</w:t>
      </w:r>
      <w:r>
        <w:rPr>
          <w:rFonts w:ascii="Times New Roman" w:hAnsi="Times New Roman" w:cs="Times New Roman"/>
          <w:sz w:val="28"/>
          <w:szCs w:val="28"/>
          <w:u w:val="single"/>
        </w:rPr>
        <w:t xml:space="preserve"> жыйынтыгы </w:t>
      </w:r>
      <w:r>
        <w:rPr>
          <w:rFonts w:ascii="Times New Roman" w:hAnsi="Times New Roman" w:cs="Times New Roman"/>
          <w:sz w:val="28"/>
          <w:szCs w:val="28"/>
        </w:rPr>
        <w:t xml:space="preserve">катары </w:t>
      </w:r>
      <w:r w:rsidR="00F52156">
        <w:rPr>
          <w:rFonts w:ascii="Times New Roman" w:hAnsi="Times New Roman" w:cs="Times New Roman"/>
          <w:sz w:val="28"/>
          <w:szCs w:val="28"/>
        </w:rPr>
        <w:t xml:space="preserve">чет мамлекеттин дипломатиялык </w:t>
      </w:r>
      <w:r w:rsidR="00223D89">
        <w:rPr>
          <w:rFonts w:ascii="Times New Roman" w:hAnsi="Times New Roman" w:cs="Times New Roman"/>
          <w:sz w:val="28"/>
          <w:szCs w:val="28"/>
        </w:rPr>
        <w:t>ө</w:t>
      </w:r>
      <w:r w:rsidR="00F52156">
        <w:rPr>
          <w:rFonts w:ascii="Times New Roman" w:hAnsi="Times New Roman" w:cs="Times New Roman"/>
          <w:sz w:val="28"/>
          <w:szCs w:val="28"/>
        </w:rPr>
        <w:t>к</w:t>
      </w:r>
      <w:r w:rsidR="00223D89">
        <w:rPr>
          <w:rFonts w:ascii="Times New Roman" w:hAnsi="Times New Roman" w:cs="Times New Roman"/>
          <w:sz w:val="28"/>
          <w:szCs w:val="28"/>
        </w:rPr>
        <w:t>ү</w:t>
      </w:r>
      <w:r w:rsidR="00F52156">
        <w:rPr>
          <w:rFonts w:ascii="Times New Roman" w:hAnsi="Times New Roman" w:cs="Times New Roman"/>
          <w:sz w:val="28"/>
          <w:szCs w:val="28"/>
        </w:rPr>
        <w:t>лч</w:t>
      </w:r>
      <w:r w:rsidR="00223D89">
        <w:rPr>
          <w:rFonts w:ascii="Times New Roman" w:hAnsi="Times New Roman" w:cs="Times New Roman"/>
          <w:sz w:val="28"/>
          <w:szCs w:val="28"/>
        </w:rPr>
        <w:t>ү</w:t>
      </w:r>
      <w:r w:rsidR="00F52156">
        <w:rPr>
          <w:rFonts w:ascii="Times New Roman" w:hAnsi="Times New Roman" w:cs="Times New Roman"/>
          <w:sz w:val="28"/>
          <w:szCs w:val="28"/>
        </w:rPr>
        <w:t>л</w:t>
      </w:r>
      <w:r w:rsidR="00223D89">
        <w:rPr>
          <w:rFonts w:ascii="Times New Roman" w:hAnsi="Times New Roman" w:cs="Times New Roman"/>
          <w:sz w:val="28"/>
          <w:szCs w:val="28"/>
        </w:rPr>
        <w:t>ү</w:t>
      </w:r>
      <w:r w:rsidR="00F52156">
        <w:rPr>
          <w:rFonts w:ascii="Times New Roman" w:hAnsi="Times New Roman" w:cs="Times New Roman"/>
          <w:sz w:val="28"/>
          <w:szCs w:val="28"/>
        </w:rPr>
        <w:t>г</w:t>
      </w:r>
      <w:r w:rsidR="00223D89">
        <w:rPr>
          <w:rFonts w:ascii="Times New Roman" w:hAnsi="Times New Roman" w:cs="Times New Roman"/>
          <w:sz w:val="28"/>
          <w:szCs w:val="28"/>
        </w:rPr>
        <w:t>ү</w:t>
      </w:r>
      <w:r w:rsidR="00F52156">
        <w:rPr>
          <w:rFonts w:ascii="Times New Roman" w:hAnsi="Times New Roman" w:cs="Times New Roman"/>
          <w:sz w:val="28"/>
          <w:szCs w:val="28"/>
        </w:rPr>
        <w:t>н</w:t>
      </w:r>
      <w:r w:rsidR="00223D89">
        <w:rPr>
          <w:rFonts w:ascii="Times New Roman" w:hAnsi="Times New Roman" w:cs="Times New Roman"/>
          <w:sz w:val="28"/>
          <w:szCs w:val="28"/>
        </w:rPr>
        <w:t>ө</w:t>
      </w:r>
      <w:r w:rsidR="00F52156">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sidR="00F52156">
        <w:rPr>
          <w:rFonts w:ascii="Times New Roman" w:hAnsi="Times New Roman" w:cs="Times New Roman"/>
          <w:sz w:val="28"/>
          <w:szCs w:val="28"/>
        </w:rPr>
        <w:t xml:space="preserve"> ж</w:t>
      </w:r>
      <w:r w:rsidR="00223D89">
        <w:rPr>
          <w:rFonts w:ascii="Times New Roman" w:hAnsi="Times New Roman" w:cs="Times New Roman"/>
          <w:sz w:val="28"/>
          <w:szCs w:val="28"/>
        </w:rPr>
        <w:t>ө</w:t>
      </w:r>
      <w:r w:rsidR="00F52156">
        <w:rPr>
          <w:rFonts w:ascii="Times New Roman" w:hAnsi="Times New Roman" w:cs="Times New Roman"/>
          <w:sz w:val="28"/>
          <w:szCs w:val="28"/>
        </w:rPr>
        <w:t>н</w:t>
      </w:r>
      <w:r w:rsidR="00223D89">
        <w:rPr>
          <w:rFonts w:ascii="Times New Roman" w:hAnsi="Times New Roman" w:cs="Times New Roman"/>
          <w:sz w:val="28"/>
          <w:szCs w:val="28"/>
        </w:rPr>
        <w:t>ү</w:t>
      </w:r>
      <w:r w:rsidR="00F52156">
        <w:rPr>
          <w:rFonts w:ascii="Times New Roman" w:hAnsi="Times New Roman" w:cs="Times New Roman"/>
          <w:sz w:val="28"/>
          <w:szCs w:val="28"/>
        </w:rPr>
        <w:t>нд</w:t>
      </w:r>
      <w:r w:rsidR="00223D89">
        <w:rPr>
          <w:rFonts w:ascii="Times New Roman" w:hAnsi="Times New Roman" w:cs="Times New Roman"/>
          <w:sz w:val="28"/>
          <w:szCs w:val="28"/>
        </w:rPr>
        <w:t>ө</w:t>
      </w:r>
      <w:r w:rsidR="00F52156">
        <w:rPr>
          <w:rFonts w:ascii="Times New Roman" w:hAnsi="Times New Roman" w:cs="Times New Roman"/>
          <w:sz w:val="28"/>
          <w:szCs w:val="28"/>
        </w:rPr>
        <w:t xml:space="preserve"> нотанын таризделиши саналат. </w:t>
      </w:r>
    </w:p>
    <w:p w:rsidR="0093380F" w:rsidRDefault="0093380F" w:rsidP="00E725DC">
      <w:pPr>
        <w:pStyle w:val="a3"/>
        <w:ind w:firstLine="708"/>
        <w:jc w:val="both"/>
        <w:rPr>
          <w:rFonts w:ascii="Times New Roman" w:hAnsi="Times New Roman" w:cs="Times New Roman"/>
          <w:sz w:val="28"/>
          <w:szCs w:val="28"/>
        </w:rPr>
      </w:pPr>
    </w:p>
    <w:p w:rsidR="00F52156" w:rsidRDefault="00524D68" w:rsidP="00524D68">
      <w:pPr>
        <w:pStyle w:val="a3"/>
        <w:jc w:val="center"/>
        <w:rPr>
          <w:rFonts w:ascii="Times New Roman" w:hAnsi="Times New Roman" w:cs="Times New Roman"/>
          <w:b/>
          <w:sz w:val="28"/>
          <w:szCs w:val="28"/>
        </w:rPr>
      </w:pPr>
      <w:r w:rsidRPr="00711661">
        <w:rPr>
          <w:rFonts w:ascii="Times New Roman" w:hAnsi="Times New Roman" w:cs="Times New Roman"/>
          <w:b/>
          <w:sz w:val="28"/>
          <w:szCs w:val="28"/>
        </w:rPr>
        <w:t xml:space="preserve">2. </w:t>
      </w:r>
      <w:r w:rsidR="0011146D">
        <w:rPr>
          <w:rFonts w:ascii="Times New Roman" w:hAnsi="Times New Roman" w:cs="Times New Roman"/>
          <w:b/>
          <w:sz w:val="28"/>
          <w:szCs w:val="28"/>
        </w:rPr>
        <w:t>Кызмат к</w:t>
      </w:r>
      <w:r w:rsidR="00223D89">
        <w:rPr>
          <w:rFonts w:ascii="Times New Roman" w:hAnsi="Times New Roman" w:cs="Times New Roman"/>
          <w:b/>
          <w:sz w:val="28"/>
          <w:szCs w:val="28"/>
        </w:rPr>
        <w:t>ө</w:t>
      </w:r>
      <w:r w:rsidR="0011146D">
        <w:rPr>
          <w:rFonts w:ascii="Times New Roman" w:hAnsi="Times New Roman" w:cs="Times New Roman"/>
          <w:b/>
          <w:sz w:val="28"/>
          <w:szCs w:val="28"/>
        </w:rPr>
        <w:t>рс</w:t>
      </w:r>
      <w:r w:rsidR="00223D89">
        <w:rPr>
          <w:rFonts w:ascii="Times New Roman" w:hAnsi="Times New Roman" w:cs="Times New Roman"/>
          <w:b/>
          <w:sz w:val="28"/>
          <w:szCs w:val="28"/>
        </w:rPr>
        <w:t>ө</w:t>
      </w:r>
      <w:r w:rsidR="0011146D">
        <w:rPr>
          <w:rFonts w:ascii="Times New Roman" w:hAnsi="Times New Roman" w:cs="Times New Roman"/>
          <w:b/>
          <w:sz w:val="28"/>
          <w:szCs w:val="28"/>
        </w:rPr>
        <w:t>т</w:t>
      </w:r>
      <w:r w:rsidR="00223D89">
        <w:rPr>
          <w:rFonts w:ascii="Times New Roman" w:hAnsi="Times New Roman" w:cs="Times New Roman"/>
          <w:b/>
          <w:sz w:val="28"/>
          <w:szCs w:val="28"/>
        </w:rPr>
        <w:t>үү</w:t>
      </w:r>
      <w:r w:rsidR="0011146D">
        <w:rPr>
          <w:rFonts w:ascii="Times New Roman" w:hAnsi="Times New Roman" w:cs="Times New Roman"/>
          <w:b/>
          <w:sz w:val="28"/>
          <w:szCs w:val="28"/>
        </w:rPr>
        <w:t>н</w:t>
      </w:r>
      <w:r w:rsidR="00223D89">
        <w:rPr>
          <w:rFonts w:ascii="Times New Roman" w:hAnsi="Times New Roman" w:cs="Times New Roman"/>
          <w:b/>
          <w:sz w:val="28"/>
          <w:szCs w:val="28"/>
        </w:rPr>
        <w:t>ү</w:t>
      </w:r>
      <w:r w:rsidR="0011146D">
        <w:rPr>
          <w:rFonts w:ascii="Times New Roman" w:hAnsi="Times New Roman" w:cs="Times New Roman"/>
          <w:b/>
          <w:sz w:val="28"/>
          <w:szCs w:val="28"/>
        </w:rPr>
        <w:t xml:space="preserve"> сунуштоо процессинде аткарылуучу жол-жоболор тизмеги</w:t>
      </w:r>
    </w:p>
    <w:p w:rsidR="00524D68" w:rsidRDefault="00524D68" w:rsidP="00524D68">
      <w:pPr>
        <w:pStyle w:val="a3"/>
        <w:ind w:firstLine="708"/>
        <w:jc w:val="both"/>
        <w:rPr>
          <w:rFonts w:ascii="Times New Roman" w:hAnsi="Times New Roman" w:cs="Times New Roman"/>
          <w:b/>
          <w:sz w:val="28"/>
          <w:szCs w:val="28"/>
        </w:rPr>
      </w:pPr>
    </w:p>
    <w:p w:rsidR="0011146D" w:rsidRDefault="00524D68" w:rsidP="00524D68">
      <w:pPr>
        <w:pStyle w:val="a3"/>
        <w:ind w:firstLine="708"/>
        <w:jc w:val="both"/>
        <w:rPr>
          <w:rFonts w:ascii="Times New Roman" w:hAnsi="Times New Roman" w:cs="Times New Roman"/>
          <w:sz w:val="28"/>
          <w:szCs w:val="28"/>
        </w:rPr>
      </w:pPr>
      <w:r w:rsidRPr="00711661">
        <w:rPr>
          <w:rFonts w:ascii="Times New Roman" w:hAnsi="Times New Roman" w:cs="Times New Roman"/>
          <w:b/>
          <w:sz w:val="28"/>
          <w:szCs w:val="28"/>
        </w:rPr>
        <w:t>4.</w:t>
      </w:r>
      <w:r>
        <w:rPr>
          <w:rFonts w:ascii="Times New Roman" w:hAnsi="Times New Roman" w:cs="Times New Roman"/>
          <w:sz w:val="28"/>
          <w:szCs w:val="28"/>
        </w:rPr>
        <w:t xml:space="preserve"> </w:t>
      </w:r>
      <w:r w:rsidR="0011146D">
        <w:rPr>
          <w:rFonts w:ascii="Times New Roman" w:hAnsi="Times New Roman" w:cs="Times New Roman"/>
          <w:sz w:val="28"/>
          <w:szCs w:val="28"/>
        </w:rPr>
        <w:t>Кызмат к</w:t>
      </w:r>
      <w:r w:rsidR="00223D89">
        <w:rPr>
          <w:rFonts w:ascii="Times New Roman" w:hAnsi="Times New Roman" w:cs="Times New Roman"/>
          <w:sz w:val="28"/>
          <w:szCs w:val="28"/>
        </w:rPr>
        <w:t>ө</w:t>
      </w:r>
      <w:r w:rsidR="0011146D">
        <w:rPr>
          <w:rFonts w:ascii="Times New Roman" w:hAnsi="Times New Roman" w:cs="Times New Roman"/>
          <w:sz w:val="28"/>
          <w:szCs w:val="28"/>
        </w:rPr>
        <w:t>рс</w:t>
      </w:r>
      <w:r w:rsidR="00223D89">
        <w:rPr>
          <w:rFonts w:ascii="Times New Roman" w:hAnsi="Times New Roman" w:cs="Times New Roman"/>
          <w:sz w:val="28"/>
          <w:szCs w:val="28"/>
        </w:rPr>
        <w:t>ө</w:t>
      </w:r>
      <w:r w:rsidR="0011146D">
        <w:rPr>
          <w:rFonts w:ascii="Times New Roman" w:hAnsi="Times New Roman" w:cs="Times New Roman"/>
          <w:sz w:val="28"/>
          <w:szCs w:val="28"/>
        </w:rPr>
        <w:t>т</w:t>
      </w:r>
      <w:r w:rsidR="00223D89">
        <w:rPr>
          <w:rFonts w:ascii="Times New Roman" w:hAnsi="Times New Roman" w:cs="Times New Roman"/>
          <w:sz w:val="28"/>
          <w:szCs w:val="28"/>
        </w:rPr>
        <w:t>үү</w:t>
      </w:r>
      <w:r w:rsidR="0011146D">
        <w:rPr>
          <w:rFonts w:ascii="Times New Roman" w:hAnsi="Times New Roman" w:cs="Times New Roman"/>
          <w:sz w:val="28"/>
          <w:szCs w:val="28"/>
        </w:rPr>
        <w:t>д</w:t>
      </w:r>
      <w:r w:rsidR="00223D89">
        <w:rPr>
          <w:rFonts w:ascii="Times New Roman" w:hAnsi="Times New Roman" w:cs="Times New Roman"/>
          <w:sz w:val="28"/>
          <w:szCs w:val="28"/>
        </w:rPr>
        <w:t>ө</w:t>
      </w:r>
      <w:r w:rsidR="0011146D">
        <w:rPr>
          <w:rFonts w:ascii="Times New Roman" w:hAnsi="Times New Roman" w:cs="Times New Roman"/>
          <w:sz w:val="28"/>
          <w:szCs w:val="28"/>
        </w:rPr>
        <w:t xml:space="preserve"> т</w:t>
      </w:r>
      <w:r w:rsidR="00223D89">
        <w:rPr>
          <w:rFonts w:ascii="Times New Roman" w:hAnsi="Times New Roman" w:cs="Times New Roman"/>
          <w:sz w:val="28"/>
          <w:szCs w:val="28"/>
        </w:rPr>
        <w:t>ө</w:t>
      </w:r>
      <w:r w:rsidR="0011146D">
        <w:rPr>
          <w:rFonts w:ascii="Times New Roman" w:hAnsi="Times New Roman" w:cs="Times New Roman"/>
          <w:sz w:val="28"/>
          <w:szCs w:val="28"/>
        </w:rPr>
        <w:t>м</w:t>
      </w:r>
      <w:r w:rsidR="00223D89">
        <w:rPr>
          <w:rFonts w:ascii="Times New Roman" w:hAnsi="Times New Roman" w:cs="Times New Roman"/>
          <w:sz w:val="28"/>
          <w:szCs w:val="28"/>
        </w:rPr>
        <w:t>ө</w:t>
      </w:r>
      <w:r w:rsidR="0011146D">
        <w:rPr>
          <w:rFonts w:ascii="Times New Roman" w:hAnsi="Times New Roman" w:cs="Times New Roman"/>
          <w:sz w:val="28"/>
          <w:szCs w:val="28"/>
        </w:rPr>
        <w:t>нк</w:t>
      </w:r>
      <w:r w:rsidR="00223D89">
        <w:rPr>
          <w:rFonts w:ascii="Times New Roman" w:hAnsi="Times New Roman" w:cs="Times New Roman"/>
          <w:sz w:val="28"/>
          <w:szCs w:val="28"/>
        </w:rPr>
        <w:t>ү</w:t>
      </w:r>
      <w:r w:rsidR="0011146D">
        <w:rPr>
          <w:rFonts w:ascii="Times New Roman" w:hAnsi="Times New Roman" w:cs="Times New Roman"/>
          <w:sz w:val="28"/>
          <w:szCs w:val="28"/>
        </w:rPr>
        <w:t xml:space="preserve"> жол-жоболор топтому камтылат:</w:t>
      </w:r>
    </w:p>
    <w:p w:rsidR="00524D68" w:rsidRDefault="00524D68" w:rsidP="00524D68">
      <w:pPr>
        <w:pStyle w:val="a3"/>
        <w:ind w:firstLine="708"/>
        <w:jc w:val="right"/>
        <w:rPr>
          <w:rFonts w:ascii="Times New Roman" w:hAnsi="Times New Roman" w:cs="Times New Roman"/>
          <w:sz w:val="28"/>
          <w:szCs w:val="28"/>
        </w:rPr>
      </w:pPr>
      <w:r>
        <w:rPr>
          <w:rFonts w:ascii="Times New Roman" w:hAnsi="Times New Roman" w:cs="Times New Roman"/>
          <w:sz w:val="28"/>
          <w:szCs w:val="28"/>
        </w:rPr>
        <w:t>1</w:t>
      </w:r>
      <w:r w:rsidR="0011146D">
        <w:rPr>
          <w:rFonts w:ascii="Times New Roman" w:hAnsi="Times New Roman" w:cs="Times New Roman"/>
          <w:sz w:val="28"/>
          <w:szCs w:val="28"/>
        </w:rPr>
        <w:t>-таблица</w:t>
      </w:r>
    </w:p>
    <w:tbl>
      <w:tblPr>
        <w:tblStyle w:val="aa"/>
        <w:tblW w:w="0" w:type="auto"/>
        <w:tblLook w:val="04A0" w:firstRow="1" w:lastRow="0" w:firstColumn="1" w:lastColumn="0" w:noHBand="0" w:noVBand="1"/>
      </w:tblPr>
      <w:tblGrid>
        <w:gridCol w:w="534"/>
        <w:gridCol w:w="6519"/>
        <w:gridCol w:w="2517"/>
      </w:tblGrid>
      <w:tr w:rsidR="00524D68" w:rsidTr="0007052D">
        <w:tc>
          <w:tcPr>
            <w:tcW w:w="534" w:type="dxa"/>
          </w:tcPr>
          <w:p w:rsidR="00524D68" w:rsidRDefault="00524D68" w:rsidP="00F8153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6520" w:type="dxa"/>
          </w:tcPr>
          <w:p w:rsidR="00524D68" w:rsidRDefault="0011146D" w:rsidP="00F8153F">
            <w:pPr>
              <w:pStyle w:val="a3"/>
              <w:jc w:val="both"/>
              <w:rPr>
                <w:rFonts w:ascii="Times New Roman" w:hAnsi="Times New Roman" w:cs="Times New Roman"/>
                <w:sz w:val="28"/>
                <w:szCs w:val="28"/>
              </w:rPr>
            </w:pPr>
            <w:r>
              <w:rPr>
                <w:rFonts w:ascii="Times New Roman" w:hAnsi="Times New Roman" w:cs="Times New Roman"/>
                <w:sz w:val="28"/>
                <w:szCs w:val="28"/>
              </w:rPr>
              <w:t>Жол-жобонун аталышы</w:t>
            </w:r>
          </w:p>
        </w:tc>
        <w:tc>
          <w:tcPr>
            <w:tcW w:w="2517" w:type="dxa"/>
          </w:tcPr>
          <w:p w:rsidR="00524D68" w:rsidRDefault="0011146D" w:rsidP="00F8153F">
            <w:pPr>
              <w:pStyle w:val="a3"/>
              <w:jc w:val="both"/>
              <w:rPr>
                <w:rFonts w:ascii="Times New Roman" w:hAnsi="Times New Roman" w:cs="Times New Roman"/>
                <w:sz w:val="28"/>
                <w:szCs w:val="28"/>
              </w:rPr>
            </w:pPr>
            <w:r>
              <w:rPr>
                <w:rFonts w:ascii="Times New Roman" w:hAnsi="Times New Roman" w:cs="Times New Roman"/>
                <w:sz w:val="28"/>
                <w:szCs w:val="28"/>
              </w:rPr>
              <w:t>Эскерт</w:t>
            </w:r>
            <w:r w:rsidR="00223D89">
              <w:rPr>
                <w:rFonts w:ascii="Times New Roman" w:hAnsi="Times New Roman" w:cs="Times New Roman"/>
                <w:sz w:val="28"/>
                <w:szCs w:val="28"/>
              </w:rPr>
              <w:t>үү</w:t>
            </w:r>
            <w:r>
              <w:rPr>
                <w:rFonts w:ascii="Times New Roman" w:hAnsi="Times New Roman" w:cs="Times New Roman"/>
                <w:sz w:val="28"/>
                <w:szCs w:val="28"/>
              </w:rPr>
              <w:t xml:space="preserve"> </w:t>
            </w:r>
          </w:p>
        </w:tc>
      </w:tr>
      <w:tr w:rsidR="00524D68" w:rsidTr="0007052D">
        <w:tc>
          <w:tcPr>
            <w:tcW w:w="534" w:type="dxa"/>
          </w:tcPr>
          <w:p w:rsidR="00524D68" w:rsidRDefault="00524D68" w:rsidP="00F8153F">
            <w:pPr>
              <w:pStyle w:val="a3"/>
              <w:numPr>
                <w:ilvl w:val="0"/>
                <w:numId w:val="7"/>
              </w:numPr>
              <w:rPr>
                <w:rFonts w:ascii="Times New Roman" w:hAnsi="Times New Roman" w:cs="Times New Roman"/>
                <w:sz w:val="28"/>
                <w:szCs w:val="28"/>
              </w:rPr>
            </w:pPr>
          </w:p>
        </w:tc>
        <w:tc>
          <w:tcPr>
            <w:tcW w:w="6520" w:type="dxa"/>
          </w:tcPr>
          <w:p w:rsidR="00524D68" w:rsidRDefault="005D68B6" w:rsidP="005D68B6">
            <w:pPr>
              <w:pStyle w:val="a3"/>
              <w:jc w:val="both"/>
              <w:rPr>
                <w:rFonts w:ascii="Times New Roman" w:hAnsi="Times New Roman" w:cs="Times New Roman"/>
                <w:sz w:val="28"/>
                <w:szCs w:val="28"/>
              </w:rPr>
            </w:pPr>
            <w:r>
              <w:rPr>
                <w:rFonts w:ascii="Times New Roman" w:hAnsi="Times New Roman" w:cs="Times New Roman"/>
                <w:sz w:val="28"/>
                <w:szCs w:val="28"/>
              </w:rPr>
              <w:t>Документтерди кабыл алуу жана алдын ала кароого алуу</w:t>
            </w:r>
          </w:p>
        </w:tc>
        <w:tc>
          <w:tcPr>
            <w:tcW w:w="2517" w:type="dxa"/>
          </w:tcPr>
          <w:p w:rsidR="00524D68" w:rsidRDefault="00524D68" w:rsidP="00F8153F">
            <w:pPr>
              <w:pStyle w:val="a3"/>
              <w:jc w:val="both"/>
              <w:rPr>
                <w:rFonts w:ascii="Times New Roman" w:hAnsi="Times New Roman" w:cs="Times New Roman"/>
                <w:sz w:val="28"/>
                <w:szCs w:val="28"/>
              </w:rPr>
            </w:pPr>
          </w:p>
        </w:tc>
      </w:tr>
      <w:tr w:rsidR="00524D68" w:rsidTr="0007052D">
        <w:tc>
          <w:tcPr>
            <w:tcW w:w="534" w:type="dxa"/>
          </w:tcPr>
          <w:p w:rsidR="00524D68" w:rsidRDefault="00524D68" w:rsidP="00F8153F">
            <w:pPr>
              <w:pStyle w:val="a3"/>
              <w:numPr>
                <w:ilvl w:val="0"/>
                <w:numId w:val="7"/>
              </w:numPr>
              <w:jc w:val="both"/>
              <w:rPr>
                <w:rFonts w:ascii="Times New Roman" w:hAnsi="Times New Roman" w:cs="Times New Roman"/>
                <w:sz w:val="28"/>
                <w:szCs w:val="28"/>
              </w:rPr>
            </w:pPr>
          </w:p>
        </w:tc>
        <w:tc>
          <w:tcPr>
            <w:tcW w:w="6520" w:type="dxa"/>
          </w:tcPr>
          <w:p w:rsidR="00524D68" w:rsidRDefault="005D68B6" w:rsidP="005D68B6">
            <w:pPr>
              <w:pStyle w:val="a3"/>
              <w:jc w:val="both"/>
              <w:rPr>
                <w:rFonts w:ascii="Times New Roman" w:hAnsi="Times New Roman" w:cs="Times New Roman"/>
                <w:sz w:val="28"/>
                <w:szCs w:val="28"/>
              </w:rPr>
            </w:pPr>
            <w:r>
              <w:rPr>
                <w:rFonts w:ascii="Times New Roman" w:hAnsi="Times New Roman" w:cs="Times New Roman"/>
                <w:sz w:val="28"/>
                <w:szCs w:val="28"/>
              </w:rPr>
              <w:t>Т</w:t>
            </w:r>
            <w:r w:rsidR="00223D89">
              <w:rPr>
                <w:rFonts w:ascii="Times New Roman" w:hAnsi="Times New Roman" w:cs="Times New Roman"/>
                <w:sz w:val="28"/>
                <w:szCs w:val="28"/>
              </w:rPr>
              <w:t>ү</w:t>
            </w:r>
            <w:r>
              <w:rPr>
                <w:rFonts w:ascii="Times New Roman" w:hAnsi="Times New Roman" w:cs="Times New Roman"/>
                <w:sz w:val="28"/>
                <w:szCs w:val="28"/>
              </w:rPr>
              <w:t>зд</w:t>
            </w:r>
            <w:r w:rsidR="00223D89">
              <w:rPr>
                <w:rFonts w:ascii="Times New Roman" w:hAnsi="Times New Roman" w:cs="Times New Roman"/>
                <w:sz w:val="28"/>
                <w:szCs w:val="28"/>
              </w:rPr>
              <w:t>ө</w:t>
            </w:r>
            <w:r>
              <w:rPr>
                <w:rFonts w:ascii="Times New Roman" w:hAnsi="Times New Roman" w:cs="Times New Roman"/>
                <w:sz w:val="28"/>
                <w:szCs w:val="28"/>
              </w:rPr>
              <w:t>н-т</w:t>
            </w:r>
            <w:r w:rsidR="00223D89">
              <w:rPr>
                <w:rFonts w:ascii="Times New Roman" w:hAnsi="Times New Roman" w:cs="Times New Roman"/>
                <w:sz w:val="28"/>
                <w:szCs w:val="28"/>
              </w:rPr>
              <w:t>ү</w:t>
            </w:r>
            <w:r>
              <w:rPr>
                <w:rFonts w:ascii="Times New Roman" w:hAnsi="Times New Roman" w:cs="Times New Roman"/>
                <w:sz w:val="28"/>
                <w:szCs w:val="28"/>
              </w:rPr>
              <w:t>з аткаруучуну белгил</w:t>
            </w:r>
            <w:r w:rsidR="00223D89">
              <w:rPr>
                <w:rFonts w:ascii="Times New Roman" w:hAnsi="Times New Roman" w:cs="Times New Roman"/>
                <w:sz w:val="28"/>
                <w:szCs w:val="28"/>
              </w:rPr>
              <w:t>өө</w:t>
            </w:r>
            <w:r>
              <w:rPr>
                <w:rFonts w:ascii="Times New Roman" w:hAnsi="Times New Roman" w:cs="Times New Roman"/>
                <w:sz w:val="28"/>
                <w:szCs w:val="28"/>
              </w:rPr>
              <w:t xml:space="preserve">, алынган маалыматты иштеп чыгуу жана чет мамлекеттин дипломатиялык </w:t>
            </w:r>
            <w:r w:rsidR="00223D89">
              <w:rPr>
                <w:rFonts w:ascii="Times New Roman" w:hAnsi="Times New Roman" w:cs="Times New Roman"/>
                <w:sz w:val="28"/>
                <w:szCs w:val="28"/>
              </w:rPr>
              <w:t>ө</w:t>
            </w:r>
            <w:r>
              <w:rPr>
                <w:rFonts w:ascii="Times New Roman" w:hAnsi="Times New Roman" w:cs="Times New Roman"/>
                <w:sz w:val="28"/>
                <w:szCs w:val="28"/>
              </w:rPr>
              <w:t>к</w:t>
            </w:r>
            <w:r w:rsidR="00223D89">
              <w:rPr>
                <w:rFonts w:ascii="Times New Roman" w:hAnsi="Times New Roman" w:cs="Times New Roman"/>
                <w:sz w:val="28"/>
                <w:szCs w:val="28"/>
              </w:rPr>
              <w:t>ү</w:t>
            </w:r>
            <w:r>
              <w:rPr>
                <w:rFonts w:ascii="Times New Roman" w:hAnsi="Times New Roman" w:cs="Times New Roman"/>
                <w:sz w:val="28"/>
                <w:szCs w:val="28"/>
              </w:rPr>
              <w:t>лч</w:t>
            </w:r>
            <w:r w:rsidR="00223D89">
              <w:rPr>
                <w:rFonts w:ascii="Times New Roman" w:hAnsi="Times New Roman" w:cs="Times New Roman"/>
                <w:sz w:val="28"/>
                <w:szCs w:val="28"/>
              </w:rPr>
              <w:t>ү</w:t>
            </w:r>
            <w:r>
              <w:rPr>
                <w:rFonts w:ascii="Times New Roman" w:hAnsi="Times New Roman" w:cs="Times New Roman"/>
                <w:sz w:val="28"/>
                <w:szCs w:val="28"/>
              </w:rPr>
              <w:t>л</w:t>
            </w:r>
            <w:r w:rsidR="00223D89">
              <w:rPr>
                <w:rFonts w:ascii="Times New Roman" w:hAnsi="Times New Roman" w:cs="Times New Roman"/>
                <w:sz w:val="28"/>
                <w:szCs w:val="28"/>
              </w:rPr>
              <w:t>ү</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ө</w:t>
            </w:r>
            <w:r>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Pr>
                <w:rFonts w:ascii="Times New Roman" w:hAnsi="Times New Roman" w:cs="Times New Roman"/>
                <w:sz w:val="28"/>
                <w:szCs w:val="28"/>
              </w:rPr>
              <w:t xml:space="preserve"> ж</w:t>
            </w:r>
            <w:r w:rsidR="00223D89">
              <w:rPr>
                <w:rFonts w:ascii="Times New Roman" w:hAnsi="Times New Roman" w:cs="Times New Roman"/>
                <w:sz w:val="28"/>
                <w:szCs w:val="28"/>
              </w:rPr>
              <w:t>ө</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нота таризд</w:t>
            </w:r>
            <w:r w:rsidR="00223D89">
              <w:rPr>
                <w:rFonts w:ascii="Times New Roman" w:hAnsi="Times New Roman" w:cs="Times New Roman"/>
                <w:sz w:val="28"/>
                <w:szCs w:val="28"/>
              </w:rPr>
              <w:t>өө</w:t>
            </w:r>
          </w:p>
        </w:tc>
        <w:tc>
          <w:tcPr>
            <w:tcW w:w="2517" w:type="dxa"/>
          </w:tcPr>
          <w:p w:rsidR="00524D68" w:rsidRDefault="00524D68" w:rsidP="00F8153F">
            <w:pPr>
              <w:pStyle w:val="a3"/>
              <w:jc w:val="both"/>
              <w:rPr>
                <w:rFonts w:ascii="Times New Roman" w:hAnsi="Times New Roman" w:cs="Times New Roman"/>
                <w:sz w:val="28"/>
                <w:szCs w:val="28"/>
              </w:rPr>
            </w:pPr>
          </w:p>
        </w:tc>
      </w:tr>
      <w:tr w:rsidR="00524D68" w:rsidTr="0007052D">
        <w:tc>
          <w:tcPr>
            <w:tcW w:w="534" w:type="dxa"/>
          </w:tcPr>
          <w:p w:rsidR="00524D68" w:rsidRDefault="00524D68" w:rsidP="00F8153F">
            <w:pPr>
              <w:pStyle w:val="a3"/>
              <w:numPr>
                <w:ilvl w:val="0"/>
                <w:numId w:val="7"/>
              </w:numPr>
              <w:jc w:val="both"/>
              <w:rPr>
                <w:rFonts w:ascii="Times New Roman" w:hAnsi="Times New Roman" w:cs="Times New Roman"/>
                <w:sz w:val="28"/>
                <w:szCs w:val="28"/>
              </w:rPr>
            </w:pPr>
          </w:p>
        </w:tc>
        <w:tc>
          <w:tcPr>
            <w:tcW w:w="6520" w:type="dxa"/>
          </w:tcPr>
          <w:p w:rsidR="00524D68" w:rsidRDefault="005D68B6" w:rsidP="008D6EBF">
            <w:pPr>
              <w:pStyle w:val="a3"/>
              <w:jc w:val="both"/>
              <w:rPr>
                <w:rFonts w:ascii="Times New Roman" w:hAnsi="Times New Roman" w:cs="Times New Roman"/>
                <w:sz w:val="28"/>
                <w:szCs w:val="28"/>
              </w:rPr>
            </w:pPr>
            <w:r>
              <w:rPr>
                <w:rFonts w:ascii="Times New Roman" w:hAnsi="Times New Roman" w:cs="Times New Roman"/>
                <w:sz w:val="28"/>
                <w:szCs w:val="28"/>
              </w:rPr>
              <w:t xml:space="preserve">Чет мамлекеттин дипломатиялык </w:t>
            </w:r>
            <w:r w:rsidR="00223D89">
              <w:rPr>
                <w:rFonts w:ascii="Times New Roman" w:hAnsi="Times New Roman" w:cs="Times New Roman"/>
                <w:sz w:val="28"/>
                <w:szCs w:val="28"/>
              </w:rPr>
              <w:t>ө</w:t>
            </w:r>
            <w:r>
              <w:rPr>
                <w:rFonts w:ascii="Times New Roman" w:hAnsi="Times New Roman" w:cs="Times New Roman"/>
                <w:sz w:val="28"/>
                <w:szCs w:val="28"/>
              </w:rPr>
              <w:t>к</w:t>
            </w:r>
            <w:r w:rsidR="00223D89">
              <w:rPr>
                <w:rFonts w:ascii="Times New Roman" w:hAnsi="Times New Roman" w:cs="Times New Roman"/>
                <w:sz w:val="28"/>
                <w:szCs w:val="28"/>
              </w:rPr>
              <w:t>ү</w:t>
            </w:r>
            <w:r>
              <w:rPr>
                <w:rFonts w:ascii="Times New Roman" w:hAnsi="Times New Roman" w:cs="Times New Roman"/>
                <w:sz w:val="28"/>
                <w:szCs w:val="28"/>
              </w:rPr>
              <w:t>лч</w:t>
            </w:r>
            <w:r w:rsidR="00223D89">
              <w:rPr>
                <w:rFonts w:ascii="Times New Roman" w:hAnsi="Times New Roman" w:cs="Times New Roman"/>
                <w:sz w:val="28"/>
                <w:szCs w:val="28"/>
              </w:rPr>
              <w:t>ү</w:t>
            </w:r>
            <w:r>
              <w:rPr>
                <w:rFonts w:ascii="Times New Roman" w:hAnsi="Times New Roman" w:cs="Times New Roman"/>
                <w:sz w:val="28"/>
                <w:szCs w:val="28"/>
              </w:rPr>
              <w:t>л</w:t>
            </w:r>
            <w:r w:rsidR="00223D89">
              <w:rPr>
                <w:rFonts w:ascii="Times New Roman" w:hAnsi="Times New Roman" w:cs="Times New Roman"/>
                <w:sz w:val="28"/>
                <w:szCs w:val="28"/>
              </w:rPr>
              <w:t>ү</w:t>
            </w:r>
            <w:r>
              <w:rPr>
                <w:rFonts w:ascii="Times New Roman" w:hAnsi="Times New Roman" w:cs="Times New Roman"/>
                <w:sz w:val="28"/>
                <w:szCs w:val="28"/>
              </w:rPr>
              <w:t>г</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ө</w:t>
            </w:r>
            <w:r>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Pr>
                <w:rFonts w:ascii="Times New Roman" w:hAnsi="Times New Roman" w:cs="Times New Roman"/>
                <w:sz w:val="28"/>
                <w:szCs w:val="28"/>
              </w:rPr>
              <w:t xml:space="preserve"> ж</w:t>
            </w:r>
            <w:r w:rsidR="00223D89">
              <w:rPr>
                <w:rFonts w:ascii="Times New Roman" w:hAnsi="Times New Roman" w:cs="Times New Roman"/>
                <w:sz w:val="28"/>
                <w:szCs w:val="28"/>
              </w:rPr>
              <w:t>ө</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нотаны ж</w:t>
            </w:r>
            <w:r w:rsidR="00223D89">
              <w:rPr>
                <w:rFonts w:ascii="Times New Roman" w:hAnsi="Times New Roman" w:cs="Times New Roman"/>
                <w:sz w:val="28"/>
                <w:szCs w:val="28"/>
              </w:rPr>
              <w:t>ө</w:t>
            </w:r>
            <w:r>
              <w:rPr>
                <w:rFonts w:ascii="Times New Roman" w:hAnsi="Times New Roman" w:cs="Times New Roman"/>
                <w:sz w:val="28"/>
                <w:szCs w:val="28"/>
              </w:rPr>
              <w:t>н</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 xml:space="preserve"> же </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ч ээсине таризделген нотаны бер</w:t>
            </w:r>
            <w:r w:rsidR="00223D89">
              <w:rPr>
                <w:rFonts w:ascii="Times New Roman" w:hAnsi="Times New Roman" w:cs="Times New Roman"/>
                <w:sz w:val="28"/>
                <w:szCs w:val="28"/>
              </w:rPr>
              <w:t>үү</w:t>
            </w:r>
          </w:p>
        </w:tc>
        <w:tc>
          <w:tcPr>
            <w:tcW w:w="2517" w:type="dxa"/>
          </w:tcPr>
          <w:p w:rsidR="00524D68" w:rsidRDefault="00524D68" w:rsidP="00F8153F">
            <w:pPr>
              <w:pStyle w:val="a3"/>
              <w:jc w:val="both"/>
              <w:rPr>
                <w:rFonts w:ascii="Times New Roman" w:hAnsi="Times New Roman" w:cs="Times New Roman"/>
                <w:sz w:val="28"/>
                <w:szCs w:val="28"/>
              </w:rPr>
            </w:pPr>
          </w:p>
        </w:tc>
      </w:tr>
    </w:tbl>
    <w:p w:rsidR="00524D68" w:rsidRDefault="00524D68" w:rsidP="00524D68">
      <w:pPr>
        <w:pStyle w:val="a3"/>
        <w:ind w:firstLine="708"/>
        <w:jc w:val="both"/>
        <w:rPr>
          <w:rFonts w:ascii="Times New Roman" w:hAnsi="Times New Roman" w:cs="Times New Roman"/>
          <w:sz w:val="28"/>
          <w:szCs w:val="28"/>
        </w:rPr>
      </w:pPr>
    </w:p>
    <w:p w:rsidR="008D6EBF" w:rsidRPr="00AB3AB9" w:rsidRDefault="008D6EBF" w:rsidP="00587291">
      <w:pPr>
        <w:spacing w:after="160" w:line="259" w:lineRule="auto"/>
        <w:jc w:val="center"/>
        <w:rPr>
          <w:rFonts w:ascii="Times New Roman" w:hAnsi="Times New Roman" w:cs="Times New Roman"/>
          <w:b/>
          <w:sz w:val="28"/>
          <w:szCs w:val="28"/>
          <w:lang w:val="ky-KG"/>
        </w:rPr>
      </w:pPr>
      <w:r>
        <w:rPr>
          <w:rFonts w:ascii="Times New Roman" w:hAnsi="Times New Roman" w:cs="Times New Roman"/>
          <w:b/>
          <w:sz w:val="28"/>
          <w:szCs w:val="28"/>
        </w:rPr>
        <w:br w:type="page"/>
      </w:r>
      <w:r w:rsidRPr="00711661">
        <w:rPr>
          <w:rFonts w:ascii="Times New Roman" w:hAnsi="Times New Roman" w:cs="Times New Roman"/>
          <w:b/>
          <w:sz w:val="28"/>
          <w:szCs w:val="28"/>
        </w:rPr>
        <w:lastRenderedPageBreak/>
        <w:t xml:space="preserve">3. </w:t>
      </w:r>
      <w:r w:rsidR="00587291">
        <w:rPr>
          <w:rFonts w:ascii="Times New Roman" w:hAnsi="Times New Roman" w:cs="Times New Roman"/>
          <w:b/>
          <w:sz w:val="28"/>
          <w:szCs w:val="28"/>
        </w:rPr>
        <w:t>Жол-жоболордун өз ара байланыштуулугунун б</w:t>
      </w:r>
      <w:r w:rsidR="00587291" w:rsidRPr="00711661">
        <w:rPr>
          <w:rFonts w:ascii="Times New Roman" w:hAnsi="Times New Roman" w:cs="Times New Roman"/>
          <w:b/>
          <w:sz w:val="28"/>
          <w:szCs w:val="28"/>
        </w:rPr>
        <w:t>лок-схема</w:t>
      </w:r>
      <w:r w:rsidR="00587291">
        <w:rPr>
          <w:rFonts w:ascii="Times New Roman" w:hAnsi="Times New Roman" w:cs="Times New Roman"/>
          <w:b/>
          <w:sz w:val="28"/>
          <w:szCs w:val="28"/>
        </w:rPr>
        <w:t>сы</w:t>
      </w:r>
    </w:p>
    <w:p w:rsidR="00587291" w:rsidRPr="00587291" w:rsidRDefault="008D6EBF" w:rsidP="008D6EBF">
      <w:pPr>
        <w:pStyle w:val="a3"/>
        <w:ind w:firstLine="708"/>
        <w:jc w:val="both"/>
        <w:rPr>
          <w:rFonts w:ascii="Times New Roman" w:hAnsi="Times New Roman" w:cs="Times New Roman"/>
          <w:sz w:val="28"/>
          <w:szCs w:val="28"/>
          <w:lang w:val="ky-KG"/>
        </w:rPr>
      </w:pPr>
      <w:r w:rsidRPr="00587291">
        <w:rPr>
          <w:rFonts w:ascii="Times New Roman" w:hAnsi="Times New Roman" w:cs="Times New Roman"/>
          <w:b/>
          <w:sz w:val="28"/>
          <w:szCs w:val="28"/>
          <w:lang w:val="ky-KG"/>
        </w:rPr>
        <w:t>5.</w:t>
      </w:r>
      <w:r w:rsidRPr="00587291">
        <w:rPr>
          <w:rFonts w:ascii="Times New Roman" w:hAnsi="Times New Roman" w:cs="Times New Roman"/>
          <w:sz w:val="28"/>
          <w:szCs w:val="28"/>
          <w:lang w:val="ky-KG"/>
        </w:rPr>
        <w:t xml:space="preserve"> </w:t>
      </w:r>
      <w:r w:rsidR="00587291" w:rsidRPr="00CA7001">
        <w:rPr>
          <w:rFonts w:ascii="Times New Roman" w:hAnsi="Times New Roman" w:cs="Times New Roman"/>
          <w:sz w:val="28"/>
          <w:szCs w:val="28"/>
          <w:lang w:val="ky-KG"/>
        </w:rPr>
        <w:t>Кызмат к</w:t>
      </w:r>
      <w:r w:rsidR="00587291">
        <w:rPr>
          <w:rFonts w:ascii="Times New Roman" w:hAnsi="Times New Roman" w:cs="Times New Roman"/>
          <w:sz w:val="28"/>
          <w:szCs w:val="28"/>
          <w:lang w:val="ky-KG"/>
        </w:rPr>
        <w:t>ө</w:t>
      </w:r>
      <w:r w:rsidR="00587291" w:rsidRPr="00CA7001">
        <w:rPr>
          <w:rFonts w:ascii="Times New Roman" w:hAnsi="Times New Roman" w:cs="Times New Roman"/>
          <w:sz w:val="28"/>
          <w:szCs w:val="28"/>
          <w:lang w:val="ky-KG"/>
        </w:rPr>
        <w:t>рс</w:t>
      </w:r>
      <w:r w:rsidR="00587291">
        <w:rPr>
          <w:rFonts w:ascii="Times New Roman" w:hAnsi="Times New Roman" w:cs="Times New Roman"/>
          <w:sz w:val="28"/>
          <w:szCs w:val="28"/>
          <w:lang w:val="ky-KG"/>
        </w:rPr>
        <w:t>ө</w:t>
      </w:r>
      <w:r w:rsidR="00587291" w:rsidRPr="00CA7001">
        <w:rPr>
          <w:rFonts w:ascii="Times New Roman" w:hAnsi="Times New Roman" w:cs="Times New Roman"/>
          <w:sz w:val="28"/>
          <w:szCs w:val="28"/>
          <w:lang w:val="ky-KG"/>
        </w:rPr>
        <w:t>т</w:t>
      </w:r>
      <w:r w:rsidR="00587291">
        <w:rPr>
          <w:rFonts w:ascii="Times New Roman" w:hAnsi="Times New Roman" w:cs="Times New Roman"/>
          <w:sz w:val="28"/>
          <w:szCs w:val="28"/>
          <w:lang w:val="ky-KG"/>
        </w:rPr>
        <w:t>үү</w:t>
      </w:r>
      <w:r w:rsidR="00587291" w:rsidRPr="00CA7001">
        <w:rPr>
          <w:rFonts w:ascii="Times New Roman" w:hAnsi="Times New Roman" w:cs="Times New Roman"/>
          <w:sz w:val="28"/>
          <w:szCs w:val="28"/>
          <w:lang w:val="ky-KG"/>
        </w:rPr>
        <w:t>л</w:t>
      </w:r>
      <w:r w:rsidR="00587291">
        <w:rPr>
          <w:rFonts w:ascii="Times New Roman" w:hAnsi="Times New Roman" w:cs="Times New Roman"/>
          <w:sz w:val="28"/>
          <w:szCs w:val="28"/>
          <w:lang w:val="ky-KG"/>
        </w:rPr>
        <w:t>ө</w:t>
      </w:r>
      <w:r w:rsidR="00587291" w:rsidRPr="00CA7001">
        <w:rPr>
          <w:rFonts w:ascii="Times New Roman" w:hAnsi="Times New Roman" w:cs="Times New Roman"/>
          <w:sz w:val="28"/>
          <w:szCs w:val="28"/>
          <w:lang w:val="ky-KG"/>
        </w:rPr>
        <w:t>рд</w:t>
      </w:r>
      <w:r w:rsidR="00587291">
        <w:rPr>
          <w:rFonts w:ascii="Times New Roman" w:hAnsi="Times New Roman" w:cs="Times New Roman"/>
          <w:sz w:val="28"/>
          <w:szCs w:val="28"/>
          <w:lang w:val="ky-KG"/>
        </w:rPr>
        <w:t>ү</w:t>
      </w:r>
      <w:r w:rsidR="00587291" w:rsidRPr="00CA7001">
        <w:rPr>
          <w:rFonts w:ascii="Times New Roman" w:hAnsi="Times New Roman" w:cs="Times New Roman"/>
          <w:sz w:val="28"/>
          <w:szCs w:val="28"/>
          <w:lang w:val="ky-KG"/>
        </w:rPr>
        <w:t xml:space="preserve"> сунуштоодо аткарылуучу жол-жоболордун логикалык тартиби т</w:t>
      </w:r>
      <w:r w:rsidR="00587291">
        <w:rPr>
          <w:rFonts w:ascii="Times New Roman" w:hAnsi="Times New Roman" w:cs="Times New Roman"/>
          <w:sz w:val="28"/>
          <w:szCs w:val="28"/>
          <w:lang w:val="ky-KG"/>
        </w:rPr>
        <w:t>ө</w:t>
      </w:r>
      <w:r w:rsidR="00587291" w:rsidRPr="00CA7001">
        <w:rPr>
          <w:rFonts w:ascii="Times New Roman" w:hAnsi="Times New Roman" w:cs="Times New Roman"/>
          <w:sz w:val="28"/>
          <w:szCs w:val="28"/>
          <w:lang w:val="ky-KG"/>
        </w:rPr>
        <w:t>м</w:t>
      </w:r>
      <w:r w:rsidR="00587291">
        <w:rPr>
          <w:rFonts w:ascii="Times New Roman" w:hAnsi="Times New Roman" w:cs="Times New Roman"/>
          <w:sz w:val="28"/>
          <w:szCs w:val="28"/>
          <w:lang w:val="ky-KG"/>
        </w:rPr>
        <w:t>ө</w:t>
      </w:r>
      <w:r w:rsidR="00587291" w:rsidRPr="00CA7001">
        <w:rPr>
          <w:rFonts w:ascii="Times New Roman" w:hAnsi="Times New Roman" w:cs="Times New Roman"/>
          <w:sz w:val="28"/>
          <w:szCs w:val="28"/>
          <w:lang w:val="ky-KG"/>
        </w:rPr>
        <w:t>нк</w:t>
      </w:r>
      <w:r w:rsidR="00587291">
        <w:rPr>
          <w:rFonts w:ascii="Times New Roman" w:hAnsi="Times New Roman" w:cs="Times New Roman"/>
          <w:sz w:val="28"/>
          <w:szCs w:val="28"/>
          <w:lang w:val="ky-KG"/>
        </w:rPr>
        <w:t>ү</w:t>
      </w:r>
      <w:r w:rsidR="00587291" w:rsidRPr="00CA7001">
        <w:rPr>
          <w:rFonts w:ascii="Times New Roman" w:hAnsi="Times New Roman" w:cs="Times New Roman"/>
          <w:sz w:val="28"/>
          <w:szCs w:val="28"/>
          <w:lang w:val="ky-KG"/>
        </w:rPr>
        <w:t xml:space="preserve"> блок-схемада </w:t>
      </w:r>
      <w:r w:rsidR="00587291">
        <w:rPr>
          <w:rFonts w:ascii="Times New Roman" w:hAnsi="Times New Roman" w:cs="Times New Roman"/>
          <w:sz w:val="28"/>
          <w:szCs w:val="28"/>
          <w:lang w:val="ky-KG"/>
        </w:rPr>
        <w:t>чагылдырылган</w:t>
      </w:r>
      <w:r w:rsidR="00587291" w:rsidRPr="00CA7001">
        <w:rPr>
          <w:rFonts w:ascii="Times New Roman" w:hAnsi="Times New Roman" w:cs="Times New Roman"/>
          <w:sz w:val="28"/>
          <w:szCs w:val="28"/>
          <w:lang w:val="ky-KG"/>
        </w:rPr>
        <w:t>.</w:t>
      </w: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F4B08" w:rsidP="008D6EBF">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rect id="_x0000_s1039" style="position:absolute;left:0;text-align:left;margin-left:131.9pt;margin-top:1.8pt;width:206.8pt;height:74.35pt;z-index:251678720">
            <v:textbox>
              <w:txbxContent>
                <w:p w:rsidR="00223D89" w:rsidRPr="00BD3772" w:rsidRDefault="00223D89" w:rsidP="00BD3772">
                  <w:pPr>
                    <w:pStyle w:val="a3"/>
                    <w:jc w:val="center"/>
                    <w:rPr>
                      <w:rFonts w:ascii="Times New Roman" w:hAnsi="Times New Roman" w:cs="Times New Roman"/>
                      <w:b/>
                      <w:i/>
                      <w:sz w:val="28"/>
                      <w:szCs w:val="28"/>
                    </w:rPr>
                  </w:pPr>
                  <w:r w:rsidRPr="00BD3772">
                    <w:rPr>
                      <w:rFonts w:ascii="Times New Roman" w:hAnsi="Times New Roman" w:cs="Times New Roman"/>
                      <w:b/>
                      <w:i/>
                      <w:sz w:val="28"/>
                      <w:szCs w:val="28"/>
                    </w:rPr>
                    <w:t>1</w:t>
                  </w:r>
                  <w:r>
                    <w:rPr>
                      <w:rFonts w:ascii="Times New Roman" w:hAnsi="Times New Roman" w:cs="Times New Roman"/>
                      <w:b/>
                      <w:i/>
                      <w:sz w:val="28"/>
                      <w:szCs w:val="28"/>
                    </w:rPr>
                    <w:t>-жол-жобо</w:t>
                  </w:r>
                </w:p>
                <w:p w:rsidR="00223D89" w:rsidRPr="00BD3772" w:rsidRDefault="00223D89" w:rsidP="00BD3772">
                  <w:pPr>
                    <w:pStyle w:val="a3"/>
                    <w:jc w:val="center"/>
                    <w:rPr>
                      <w:rFonts w:ascii="Times New Roman" w:hAnsi="Times New Roman" w:cs="Times New Roman"/>
                      <w:sz w:val="28"/>
                      <w:szCs w:val="28"/>
                    </w:rPr>
                  </w:pPr>
                  <w:r>
                    <w:rPr>
                      <w:rFonts w:ascii="Times New Roman" w:hAnsi="Times New Roman" w:cs="Times New Roman"/>
                      <w:sz w:val="28"/>
                      <w:szCs w:val="28"/>
                    </w:rPr>
                    <w:t>Документтерди кабыл алуу жана алдын ала кароого алуу</w:t>
                  </w:r>
                </w:p>
              </w:txbxContent>
            </v:textbox>
          </v:rect>
        </w:pict>
      </w: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F4B08" w:rsidP="008D6EBF">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type id="_x0000_t32" coordsize="21600,21600" o:spt="32" o:oned="t" path="m,l21600,21600e" filled="f">
            <v:path arrowok="t" fillok="f" o:connecttype="none"/>
            <o:lock v:ext="edit" shapetype="t"/>
          </v:shapetype>
          <v:shape id="_x0000_s1129" type="#_x0000_t32" style="position:absolute;left:0;text-align:left;margin-left:235.75pt;margin-top:11.75pt;width:0;height:57.05pt;z-index:251754496" o:connectortype="straight">
            <v:stroke endarrow="block"/>
          </v:shape>
        </w:pict>
      </w:r>
    </w:p>
    <w:p w:rsidR="00AB07F5" w:rsidRPr="004C36A4" w:rsidRDefault="00AB07F5" w:rsidP="00581C8C">
      <w:pPr>
        <w:pStyle w:val="a3"/>
        <w:ind w:firstLine="708"/>
        <w:jc w:val="center"/>
        <w:rPr>
          <w:rFonts w:ascii="Times New Roman" w:hAnsi="Times New Roman" w:cs="Times New Roman"/>
          <w:i/>
          <w:sz w:val="28"/>
          <w:szCs w:val="28"/>
          <w:lang w:val="ky-KG"/>
        </w:rPr>
      </w:pPr>
    </w:p>
    <w:p w:rsidR="00AB07F5" w:rsidRPr="004C36A4" w:rsidRDefault="00AB07F5" w:rsidP="00581C8C">
      <w:pPr>
        <w:pStyle w:val="a3"/>
        <w:ind w:firstLine="708"/>
        <w:jc w:val="center"/>
        <w:rPr>
          <w:rFonts w:ascii="Times New Roman" w:hAnsi="Times New Roman" w:cs="Times New Roman"/>
          <w:i/>
          <w:sz w:val="28"/>
          <w:szCs w:val="28"/>
          <w:lang w:val="ky-KG"/>
        </w:rPr>
      </w:pPr>
    </w:p>
    <w:p w:rsidR="00AB07F5" w:rsidRPr="004C36A4" w:rsidRDefault="00AB07F5" w:rsidP="00581C8C">
      <w:pPr>
        <w:pStyle w:val="a3"/>
        <w:ind w:firstLine="708"/>
        <w:jc w:val="center"/>
        <w:rPr>
          <w:rFonts w:ascii="Times New Roman" w:hAnsi="Times New Roman" w:cs="Times New Roman"/>
          <w:i/>
          <w:sz w:val="28"/>
          <w:szCs w:val="28"/>
          <w:lang w:val="ky-KG"/>
        </w:rPr>
      </w:pPr>
    </w:p>
    <w:p w:rsidR="00581C8C" w:rsidRPr="004C36A4" w:rsidRDefault="008F4B08" w:rsidP="00581C8C">
      <w:pPr>
        <w:pStyle w:val="a3"/>
        <w:ind w:firstLine="708"/>
        <w:jc w:val="center"/>
        <w:rPr>
          <w:rFonts w:ascii="Times New Roman" w:hAnsi="Times New Roman" w:cs="Times New Roman"/>
          <w:i/>
          <w:sz w:val="28"/>
          <w:szCs w:val="28"/>
          <w:lang w:val="ky-KG"/>
        </w:rPr>
      </w:pPr>
      <w:r>
        <w:rPr>
          <w:rFonts w:ascii="Times New Roman" w:hAnsi="Times New Roman" w:cs="Times New Roman"/>
          <w:noProof/>
          <w:sz w:val="28"/>
          <w:szCs w:val="28"/>
          <w:lang w:eastAsia="ko-KR"/>
        </w:rPr>
        <w:pict>
          <v:rect id="_x0000_s1040" style="position:absolute;left:0;text-align:left;margin-left:78.4pt;margin-top:11.6pt;width:349.65pt;height:107.3pt;z-index:251679744">
            <v:textbox>
              <w:txbxContent>
                <w:p w:rsidR="00223D89" w:rsidRPr="00BD3772" w:rsidRDefault="00223D89" w:rsidP="00BD3772">
                  <w:pPr>
                    <w:pStyle w:val="a3"/>
                    <w:jc w:val="center"/>
                    <w:rPr>
                      <w:rFonts w:ascii="Times New Roman" w:hAnsi="Times New Roman" w:cs="Times New Roman"/>
                      <w:b/>
                      <w:i/>
                      <w:sz w:val="28"/>
                      <w:szCs w:val="28"/>
                    </w:rPr>
                  </w:pPr>
                  <w:r>
                    <w:rPr>
                      <w:rFonts w:ascii="Times New Roman" w:hAnsi="Times New Roman" w:cs="Times New Roman"/>
                      <w:b/>
                      <w:i/>
                      <w:sz w:val="28"/>
                      <w:szCs w:val="28"/>
                    </w:rPr>
                    <w:t>2-жол-жобо</w:t>
                  </w:r>
                </w:p>
                <w:p w:rsidR="00223D89" w:rsidRPr="00465522" w:rsidRDefault="00223D89" w:rsidP="00587291">
                  <w:pPr>
                    <w:jc w:val="both"/>
                    <w:rPr>
                      <w:sz w:val="24"/>
                      <w:szCs w:val="24"/>
                    </w:rPr>
                  </w:pPr>
                  <w:r>
                    <w:rPr>
                      <w:rFonts w:ascii="Times New Roman" w:hAnsi="Times New Roman" w:cs="Times New Roman"/>
                      <w:sz w:val="28"/>
                      <w:szCs w:val="28"/>
                    </w:rPr>
                    <w:t>Түздөн-түз аткаруучуну белгилөө, алынган маалыматты иштеп чыгуу жана чет мамлекеттин дипломатиялык өкүлчүлүгүнө жана консулдук мекемесине виза берүү жөнүндө нота тариздөө</w:t>
                  </w:r>
                </w:p>
              </w:txbxContent>
            </v:textbox>
          </v:rect>
        </w:pict>
      </w: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F4B08" w:rsidP="008D6EBF">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30" type="#_x0000_t32" style="position:absolute;left:0;text-align:left;margin-left:235.75pt;margin-top:6.2pt;width:113.95pt;height:223.05pt;z-index:251755520" o:connectortype="straight">
            <v:stroke endarrow="block"/>
          </v:shape>
        </w:pict>
      </w:r>
      <w:r>
        <w:rPr>
          <w:rFonts w:ascii="Times New Roman" w:hAnsi="Times New Roman" w:cs="Times New Roman"/>
          <w:noProof/>
          <w:sz w:val="28"/>
          <w:szCs w:val="28"/>
          <w:lang w:eastAsia="ru-RU"/>
        </w:rPr>
        <w:pict>
          <v:shape id="_x0000_s1121" type="#_x0000_t32" style="position:absolute;left:0;text-align:left;margin-left:111.85pt;margin-top:6.2pt;width:123.9pt;height:71.55pt;flip:x;z-index:251748352" o:connectortype="straight">
            <v:stroke endarrow="block"/>
          </v:shape>
        </w:pict>
      </w: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BD3772" w:rsidRPr="004C36A4" w:rsidRDefault="00BD3772" w:rsidP="00BD3772">
      <w:pPr>
        <w:pStyle w:val="a3"/>
        <w:jc w:val="center"/>
        <w:rPr>
          <w:rFonts w:ascii="Times New Roman" w:hAnsi="Times New Roman" w:cs="Times New Roman"/>
          <w:b/>
          <w:i/>
          <w:sz w:val="28"/>
          <w:szCs w:val="28"/>
          <w:lang w:val="ky-KG"/>
        </w:rPr>
      </w:pPr>
      <w:r w:rsidRPr="004C36A4">
        <w:rPr>
          <w:rFonts w:ascii="Times New Roman" w:hAnsi="Times New Roman" w:cs="Times New Roman"/>
          <w:b/>
          <w:i/>
          <w:sz w:val="28"/>
          <w:szCs w:val="28"/>
          <w:lang w:val="ky-KG"/>
        </w:rPr>
        <w:t>3</w:t>
      </w:r>
      <w:r w:rsidR="00587291" w:rsidRPr="004C36A4">
        <w:rPr>
          <w:rFonts w:ascii="Times New Roman" w:hAnsi="Times New Roman" w:cs="Times New Roman"/>
          <w:b/>
          <w:i/>
          <w:sz w:val="28"/>
          <w:szCs w:val="28"/>
          <w:lang w:val="ky-KG"/>
        </w:rPr>
        <w:t>-жол-жобо</w:t>
      </w:r>
    </w:p>
    <w:p w:rsidR="008D6EBF" w:rsidRPr="004C36A4" w:rsidRDefault="008F4B08" w:rsidP="008D6EBF">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rect id="_x0000_s1042" style="position:absolute;left:0;text-align:left;margin-left:7.1pt;margin-top:2.75pt;width:242.55pt;height:108.2pt;z-index:251681792">
            <v:textbox>
              <w:txbxContent>
                <w:p w:rsidR="00223D89" w:rsidRPr="00587291" w:rsidRDefault="00223D89" w:rsidP="00587291">
                  <w:pPr>
                    <w:jc w:val="center"/>
                    <w:rPr>
                      <w:sz w:val="28"/>
                      <w:szCs w:val="28"/>
                    </w:rPr>
                  </w:pPr>
                  <w:r>
                    <w:rPr>
                      <w:rFonts w:ascii="Times New Roman" w:hAnsi="Times New Roman" w:cs="Times New Roman"/>
                      <w:sz w:val="28"/>
                      <w:szCs w:val="28"/>
                    </w:rPr>
                    <w:t>Чет мамлекеттин дипломатиялык өкүлчүлүгүнө жана консулдук мекемесине виза берүү жөнүндө нотаны жөнөтүү</w:t>
                  </w:r>
                </w:p>
              </w:txbxContent>
            </v:textbox>
          </v:rect>
        </w:pict>
      </w: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8D6EBF" w:rsidRPr="004C36A4" w:rsidRDefault="008D6EBF" w:rsidP="008D6EBF">
      <w:pPr>
        <w:pStyle w:val="a3"/>
        <w:ind w:firstLine="708"/>
        <w:jc w:val="both"/>
        <w:rPr>
          <w:rFonts w:ascii="Times New Roman" w:hAnsi="Times New Roman" w:cs="Times New Roman"/>
          <w:sz w:val="28"/>
          <w:szCs w:val="28"/>
          <w:lang w:val="ky-KG"/>
        </w:rPr>
      </w:pPr>
    </w:p>
    <w:p w:rsidR="00AB07F5" w:rsidRPr="004C36A4" w:rsidRDefault="00AB07F5" w:rsidP="008D6EBF">
      <w:pPr>
        <w:pStyle w:val="a3"/>
        <w:ind w:firstLine="708"/>
        <w:jc w:val="both"/>
        <w:rPr>
          <w:rFonts w:ascii="Times New Roman" w:hAnsi="Times New Roman" w:cs="Times New Roman"/>
          <w:sz w:val="28"/>
          <w:szCs w:val="28"/>
          <w:lang w:val="ky-KG"/>
        </w:rPr>
      </w:pPr>
    </w:p>
    <w:p w:rsidR="00AB07F5" w:rsidRPr="004C36A4" w:rsidRDefault="00AB07F5" w:rsidP="008D6EBF">
      <w:pPr>
        <w:pStyle w:val="a3"/>
        <w:ind w:firstLine="708"/>
        <w:jc w:val="both"/>
        <w:rPr>
          <w:rFonts w:ascii="Times New Roman" w:hAnsi="Times New Roman" w:cs="Times New Roman"/>
          <w:sz w:val="28"/>
          <w:szCs w:val="28"/>
          <w:lang w:val="ky-KG"/>
        </w:rPr>
      </w:pPr>
    </w:p>
    <w:p w:rsidR="00524D68" w:rsidRPr="004C36A4" w:rsidRDefault="008F4B08" w:rsidP="00524D68">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rect id="_x0000_s1043" style="position:absolute;left:0;text-align:left;margin-left:200.2pt;margin-top:6.15pt;width:242.85pt;height:133.05pt;z-index:251682816">
            <v:textbox style="mso-next-textbox:#_x0000_s1043">
              <w:txbxContent>
                <w:p w:rsidR="00223D89" w:rsidRPr="007007DA" w:rsidRDefault="00223D89" w:rsidP="007007DA">
                  <w:pPr>
                    <w:pStyle w:val="a3"/>
                    <w:jc w:val="center"/>
                    <w:rPr>
                      <w:rFonts w:ascii="Times New Roman" w:hAnsi="Times New Roman" w:cs="Times New Roman"/>
                      <w:sz w:val="28"/>
                      <w:szCs w:val="28"/>
                    </w:rPr>
                  </w:pPr>
                  <w:r>
                    <w:rPr>
                      <w:rFonts w:ascii="Times New Roman" w:hAnsi="Times New Roman" w:cs="Times New Roman"/>
                      <w:sz w:val="28"/>
                      <w:szCs w:val="28"/>
                    </w:rPr>
                    <w:t>Өтүнүч ээсине таризделген нотаны берүү</w:t>
                  </w:r>
                  <w:r w:rsidRPr="007007DA">
                    <w:rPr>
                      <w:rFonts w:ascii="Times New Roman" w:hAnsi="Times New Roman" w:cs="Times New Roman"/>
                      <w:sz w:val="28"/>
                      <w:szCs w:val="28"/>
                    </w:rPr>
                    <w:t xml:space="preserve"> </w:t>
                  </w:r>
                  <w:r>
                    <w:rPr>
                      <w:rFonts w:ascii="Times New Roman" w:hAnsi="Times New Roman" w:cs="Times New Roman"/>
                      <w:sz w:val="28"/>
                      <w:szCs w:val="28"/>
                    </w:rPr>
                    <w:t>(чет мамлекеттин дипломатиялык өкүлчүлүгүнө жана консулдук мекемесине виза берүү жөнүндө нотаны өтүнүч ээси өзү берүүгө тийиш болгон учурда)</w:t>
                  </w:r>
                </w:p>
              </w:txbxContent>
            </v:textbox>
          </v:rect>
        </w:pict>
      </w:r>
    </w:p>
    <w:p w:rsidR="00976B76" w:rsidRPr="00BD3772" w:rsidRDefault="00976B76" w:rsidP="00976B76">
      <w:pPr>
        <w:pStyle w:val="a3"/>
        <w:jc w:val="center"/>
        <w:rPr>
          <w:rFonts w:ascii="Times New Roman" w:hAnsi="Times New Roman" w:cs="Times New Roman"/>
          <w:b/>
          <w:sz w:val="28"/>
          <w:szCs w:val="28"/>
          <w:lang w:val="ky-KG"/>
        </w:rPr>
      </w:pPr>
    </w:p>
    <w:p w:rsidR="00B373C9" w:rsidRPr="004C36A4" w:rsidRDefault="008D6EBF" w:rsidP="00B373C9">
      <w:pPr>
        <w:pStyle w:val="a3"/>
        <w:jc w:val="center"/>
        <w:rPr>
          <w:rFonts w:ascii="Times New Roman" w:eastAsiaTheme="minorEastAsia" w:hAnsi="Times New Roman" w:cs="Times New Roman"/>
          <w:b/>
          <w:bCs/>
          <w:sz w:val="28"/>
          <w:szCs w:val="28"/>
          <w:lang w:val="ky-KG"/>
        </w:rPr>
      </w:pPr>
      <w:r w:rsidRPr="004C36A4">
        <w:rPr>
          <w:rFonts w:ascii="Times New Roman" w:hAnsi="Times New Roman" w:cs="Times New Roman"/>
          <w:sz w:val="28"/>
          <w:szCs w:val="28"/>
          <w:lang w:val="ky-KG"/>
        </w:rPr>
        <w:br w:type="page"/>
      </w:r>
    </w:p>
    <w:p w:rsidR="00587291" w:rsidRPr="004C36A4" w:rsidRDefault="00136EAE" w:rsidP="00136EAE">
      <w:pPr>
        <w:pStyle w:val="a3"/>
        <w:ind w:firstLine="708"/>
        <w:jc w:val="center"/>
        <w:rPr>
          <w:rFonts w:ascii="Times New Roman" w:hAnsi="Times New Roman" w:cs="Times New Roman"/>
          <w:b/>
          <w:sz w:val="28"/>
          <w:szCs w:val="28"/>
          <w:lang w:val="ky-KG"/>
        </w:rPr>
      </w:pPr>
      <w:r w:rsidRPr="004C36A4">
        <w:rPr>
          <w:rFonts w:ascii="Times New Roman" w:hAnsi="Times New Roman" w:cs="Times New Roman"/>
          <w:b/>
          <w:sz w:val="28"/>
          <w:szCs w:val="28"/>
          <w:lang w:val="ky-KG"/>
        </w:rPr>
        <w:lastRenderedPageBreak/>
        <w:t xml:space="preserve">4. </w:t>
      </w:r>
      <w:r w:rsidR="00157E00" w:rsidRPr="00A738EB">
        <w:rPr>
          <w:rFonts w:ascii="Times New Roman" w:hAnsi="Times New Roman" w:cs="Times New Roman"/>
          <w:b/>
          <w:sz w:val="28"/>
          <w:szCs w:val="28"/>
          <w:lang w:val="ky-KG"/>
        </w:rPr>
        <w:t>Жол-жоболор жөн</w:t>
      </w:r>
      <w:r w:rsidR="00157E00">
        <w:rPr>
          <w:rFonts w:ascii="Times New Roman" w:hAnsi="Times New Roman" w:cs="Times New Roman"/>
          <w:b/>
          <w:sz w:val="28"/>
          <w:szCs w:val="28"/>
          <w:lang w:val="ky-KG"/>
        </w:rPr>
        <w:t>ү</w:t>
      </w:r>
      <w:r w:rsidR="00157E00" w:rsidRPr="00A738EB">
        <w:rPr>
          <w:rFonts w:ascii="Times New Roman" w:hAnsi="Times New Roman" w:cs="Times New Roman"/>
          <w:b/>
          <w:sz w:val="28"/>
          <w:szCs w:val="28"/>
          <w:lang w:val="ky-KG"/>
        </w:rPr>
        <w:t>нд</w:t>
      </w:r>
      <w:r w:rsidR="00157E00">
        <w:rPr>
          <w:rFonts w:ascii="Times New Roman" w:hAnsi="Times New Roman" w:cs="Times New Roman"/>
          <w:b/>
          <w:sz w:val="28"/>
          <w:szCs w:val="28"/>
          <w:lang w:val="ky-KG"/>
        </w:rPr>
        <w:t>ө</w:t>
      </w:r>
      <w:r w:rsidR="00157E00" w:rsidRPr="00A738EB">
        <w:rPr>
          <w:rFonts w:ascii="Times New Roman" w:hAnsi="Times New Roman" w:cs="Times New Roman"/>
          <w:b/>
          <w:sz w:val="28"/>
          <w:szCs w:val="28"/>
          <w:lang w:val="ky-KG"/>
        </w:rPr>
        <w:t xml:space="preserve"> </w:t>
      </w:r>
      <w:r w:rsidR="00157E00">
        <w:rPr>
          <w:rFonts w:ascii="Times New Roman" w:hAnsi="Times New Roman" w:cs="Times New Roman"/>
          <w:b/>
          <w:sz w:val="28"/>
          <w:szCs w:val="28"/>
          <w:lang w:val="ky-KG"/>
        </w:rPr>
        <w:t>түшүнүк жана алардын мүнөздөмө</w:t>
      </w:r>
      <w:r w:rsidR="00157E00" w:rsidRPr="00A738EB">
        <w:rPr>
          <w:rFonts w:ascii="Times New Roman" w:hAnsi="Times New Roman" w:cs="Times New Roman"/>
          <w:b/>
          <w:sz w:val="28"/>
          <w:szCs w:val="28"/>
          <w:lang w:val="ky-KG"/>
        </w:rPr>
        <w:t>с</w:t>
      </w:r>
      <w:r w:rsidR="00157E00">
        <w:rPr>
          <w:rFonts w:ascii="Times New Roman" w:hAnsi="Times New Roman" w:cs="Times New Roman"/>
          <w:b/>
          <w:sz w:val="28"/>
          <w:szCs w:val="28"/>
          <w:lang w:val="ky-KG"/>
        </w:rPr>
        <w:t>ү</w:t>
      </w:r>
    </w:p>
    <w:p w:rsidR="00136EAE" w:rsidRPr="001E4022" w:rsidRDefault="00136EAE" w:rsidP="00136EAE">
      <w:pPr>
        <w:pStyle w:val="a3"/>
        <w:ind w:firstLine="708"/>
        <w:jc w:val="right"/>
        <w:rPr>
          <w:rFonts w:ascii="Times New Roman" w:hAnsi="Times New Roman" w:cs="Times New Roman"/>
          <w:sz w:val="24"/>
          <w:szCs w:val="24"/>
        </w:rPr>
      </w:pPr>
      <w:r w:rsidRPr="001E4022">
        <w:rPr>
          <w:rFonts w:ascii="Times New Roman" w:hAnsi="Times New Roman" w:cs="Times New Roman"/>
          <w:sz w:val="24"/>
          <w:szCs w:val="24"/>
        </w:rPr>
        <w:t>2</w:t>
      </w:r>
      <w:r w:rsidR="00157E00">
        <w:rPr>
          <w:rFonts w:ascii="Times New Roman" w:hAnsi="Times New Roman" w:cs="Times New Roman"/>
          <w:sz w:val="24"/>
          <w:szCs w:val="24"/>
        </w:rPr>
        <w:t>-т</w:t>
      </w:r>
      <w:r w:rsidR="00157E00" w:rsidRPr="001E4022">
        <w:rPr>
          <w:rFonts w:ascii="Times New Roman" w:hAnsi="Times New Roman" w:cs="Times New Roman"/>
          <w:sz w:val="24"/>
          <w:szCs w:val="24"/>
        </w:rPr>
        <w:t>аблица</w:t>
      </w:r>
    </w:p>
    <w:tbl>
      <w:tblPr>
        <w:tblStyle w:val="aa"/>
        <w:tblW w:w="9889" w:type="dxa"/>
        <w:tblLayout w:type="fixed"/>
        <w:tblLook w:val="04A0" w:firstRow="1" w:lastRow="0" w:firstColumn="1" w:lastColumn="0" w:noHBand="0" w:noVBand="1"/>
      </w:tblPr>
      <w:tblGrid>
        <w:gridCol w:w="1668"/>
        <w:gridCol w:w="1951"/>
        <w:gridCol w:w="1876"/>
        <w:gridCol w:w="2357"/>
        <w:gridCol w:w="2037"/>
      </w:tblGrid>
      <w:tr w:rsidR="00136EAE" w:rsidRPr="001E4022" w:rsidTr="005D1EE7">
        <w:tc>
          <w:tcPr>
            <w:tcW w:w="1668" w:type="dxa"/>
          </w:tcPr>
          <w:p w:rsidR="00136EAE" w:rsidRPr="001E4022" w:rsidRDefault="00EA016E" w:rsidP="00F8153F">
            <w:pPr>
              <w:pStyle w:val="a3"/>
              <w:jc w:val="both"/>
              <w:rPr>
                <w:rFonts w:ascii="Times New Roman" w:hAnsi="Times New Roman" w:cs="Times New Roman"/>
                <w:sz w:val="24"/>
                <w:szCs w:val="24"/>
              </w:rPr>
            </w:pPr>
            <w:r>
              <w:rPr>
                <w:rFonts w:ascii="Times New Roman" w:hAnsi="Times New Roman" w:cs="Times New Roman"/>
                <w:sz w:val="24"/>
                <w:szCs w:val="24"/>
              </w:rPr>
              <w:t>Жол-жоболордун жана иш-аракеттердин аталышы</w:t>
            </w:r>
          </w:p>
        </w:tc>
        <w:tc>
          <w:tcPr>
            <w:tcW w:w="1951" w:type="dxa"/>
          </w:tcPr>
          <w:p w:rsidR="00136EAE" w:rsidRPr="001E4022" w:rsidRDefault="00EA016E" w:rsidP="00F8153F">
            <w:pPr>
              <w:pStyle w:val="a3"/>
              <w:jc w:val="both"/>
              <w:rPr>
                <w:rFonts w:ascii="Times New Roman" w:hAnsi="Times New Roman" w:cs="Times New Roman"/>
                <w:sz w:val="24"/>
                <w:szCs w:val="24"/>
              </w:rPr>
            </w:pPr>
            <w:r>
              <w:rPr>
                <w:rFonts w:ascii="Times New Roman" w:hAnsi="Times New Roman" w:cs="Times New Roman"/>
                <w:sz w:val="24"/>
                <w:szCs w:val="24"/>
              </w:rPr>
              <w:t>Аткаруучу</w:t>
            </w:r>
            <w:r w:rsidRPr="001E4022">
              <w:rPr>
                <w:rFonts w:ascii="Times New Roman" w:hAnsi="Times New Roman" w:cs="Times New Roman"/>
                <w:sz w:val="24"/>
                <w:szCs w:val="24"/>
              </w:rPr>
              <w:t>,</w:t>
            </w:r>
            <w:r>
              <w:rPr>
                <w:rFonts w:ascii="Times New Roman" w:hAnsi="Times New Roman" w:cs="Times New Roman"/>
                <w:sz w:val="24"/>
                <w:szCs w:val="24"/>
              </w:rPr>
              <w:t xml:space="preserve"> кызмат адам</w:t>
            </w:r>
          </w:p>
        </w:tc>
        <w:tc>
          <w:tcPr>
            <w:tcW w:w="1876" w:type="dxa"/>
          </w:tcPr>
          <w:p w:rsidR="00136EAE" w:rsidRPr="001E4022" w:rsidRDefault="00EA016E" w:rsidP="00F8153F">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Иш-аракеттердин узактыгы</w:t>
            </w:r>
          </w:p>
        </w:tc>
        <w:tc>
          <w:tcPr>
            <w:tcW w:w="2357" w:type="dxa"/>
          </w:tcPr>
          <w:p w:rsidR="00136EAE" w:rsidRPr="001E4022" w:rsidRDefault="00EA016E" w:rsidP="00F8153F">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Иш-аракеттердин натыйжасы</w:t>
            </w:r>
          </w:p>
        </w:tc>
        <w:tc>
          <w:tcPr>
            <w:tcW w:w="2037" w:type="dxa"/>
          </w:tcPr>
          <w:p w:rsidR="00136EAE" w:rsidRPr="001E4022" w:rsidRDefault="00EA016E" w:rsidP="00F8153F">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 жөнгө салган документтер</w:t>
            </w:r>
          </w:p>
        </w:tc>
      </w:tr>
      <w:tr w:rsidR="00136EAE" w:rsidRPr="001E4022" w:rsidTr="005D1EE7">
        <w:tc>
          <w:tcPr>
            <w:tcW w:w="1668"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1876"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357"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136EAE" w:rsidRPr="001E4022" w:rsidTr="005D1EE7">
        <w:tc>
          <w:tcPr>
            <w:tcW w:w="9889" w:type="dxa"/>
            <w:gridSpan w:val="5"/>
          </w:tcPr>
          <w:p w:rsidR="00136EAE" w:rsidRPr="001E4022" w:rsidRDefault="00136EAE" w:rsidP="00EA016E">
            <w:pPr>
              <w:pStyle w:val="a3"/>
              <w:jc w:val="center"/>
              <w:rPr>
                <w:rFonts w:ascii="Times New Roman" w:hAnsi="Times New Roman" w:cs="Times New Roman"/>
                <w:sz w:val="24"/>
                <w:szCs w:val="24"/>
              </w:rPr>
            </w:pPr>
            <w:r w:rsidRPr="00BB192B">
              <w:rPr>
                <w:rFonts w:ascii="Times New Roman" w:hAnsi="Times New Roman" w:cs="Times New Roman"/>
                <w:b/>
                <w:sz w:val="24"/>
                <w:szCs w:val="24"/>
              </w:rPr>
              <w:t>1</w:t>
            </w:r>
            <w:r w:rsidR="00EA016E">
              <w:rPr>
                <w:rFonts w:ascii="Times New Roman" w:hAnsi="Times New Roman" w:cs="Times New Roman"/>
                <w:b/>
                <w:sz w:val="24"/>
                <w:szCs w:val="24"/>
              </w:rPr>
              <w:t>-жол-жобо</w:t>
            </w:r>
            <w:r w:rsidRPr="00BB192B">
              <w:rPr>
                <w:rFonts w:ascii="Times New Roman" w:hAnsi="Times New Roman" w:cs="Times New Roman"/>
                <w:b/>
                <w:sz w:val="24"/>
                <w:szCs w:val="24"/>
              </w:rPr>
              <w:t>.</w:t>
            </w:r>
            <w:r>
              <w:rPr>
                <w:rFonts w:ascii="Times New Roman" w:hAnsi="Times New Roman" w:cs="Times New Roman"/>
                <w:sz w:val="24"/>
                <w:szCs w:val="24"/>
              </w:rPr>
              <w:t xml:space="preserve"> </w:t>
            </w:r>
            <w:r w:rsidR="00EA016E" w:rsidRPr="00EA016E">
              <w:rPr>
                <w:rFonts w:ascii="Times New Roman" w:hAnsi="Times New Roman" w:cs="Times New Roman"/>
                <w:sz w:val="24"/>
                <w:szCs w:val="24"/>
              </w:rPr>
              <w:t>Документтерди кабыл алуу жана алдын ала кароого алуу</w:t>
            </w:r>
          </w:p>
        </w:tc>
      </w:tr>
      <w:tr w:rsidR="004B504D" w:rsidRPr="00F8153F" w:rsidTr="005D1EE7">
        <w:tc>
          <w:tcPr>
            <w:tcW w:w="1668" w:type="dxa"/>
          </w:tcPr>
          <w:p w:rsidR="004B504D" w:rsidRDefault="004B504D" w:rsidP="00F8153F">
            <w:pPr>
              <w:pStyle w:val="a3"/>
              <w:rPr>
                <w:rFonts w:ascii="Times New Roman" w:hAnsi="Times New Roman" w:cs="Times New Roman"/>
                <w:sz w:val="24"/>
                <w:szCs w:val="24"/>
              </w:rPr>
            </w:pPr>
            <w:r>
              <w:rPr>
                <w:rFonts w:ascii="Times New Roman" w:hAnsi="Times New Roman" w:cs="Times New Roman"/>
                <w:sz w:val="24"/>
                <w:szCs w:val="24"/>
              </w:rPr>
              <w:t>1</w:t>
            </w:r>
            <w:r w:rsidRPr="00EA6352">
              <w:rPr>
                <w:rFonts w:ascii="Times New Roman" w:hAnsi="Times New Roman" w:cs="Times New Roman"/>
                <w:sz w:val="24"/>
                <w:szCs w:val="24"/>
              </w:rPr>
              <w:t>.1</w:t>
            </w:r>
            <w:r w:rsidR="00EA016E">
              <w:rPr>
                <w:rFonts w:ascii="Times New Roman" w:hAnsi="Times New Roman" w:cs="Times New Roman"/>
                <w:sz w:val="24"/>
                <w:szCs w:val="24"/>
              </w:rPr>
              <w:t>-иш-аракет</w:t>
            </w:r>
          </w:p>
          <w:p w:rsidR="004B504D" w:rsidRPr="00EA6352" w:rsidRDefault="00EA016E" w:rsidP="00F8153F">
            <w:pPr>
              <w:pStyle w:val="a3"/>
              <w:jc w:val="both"/>
              <w:rPr>
                <w:rFonts w:ascii="Times New Roman" w:hAnsi="Times New Roman" w:cs="Times New Roman"/>
                <w:sz w:val="24"/>
                <w:szCs w:val="24"/>
              </w:rPr>
            </w:pPr>
            <w:r w:rsidRPr="00EA016E">
              <w:rPr>
                <w:rFonts w:ascii="Times New Roman" w:hAnsi="Times New Roman" w:cs="Times New Roman"/>
                <w:sz w:val="24"/>
                <w:szCs w:val="24"/>
              </w:rPr>
              <w:t xml:space="preserve">Документтерди кабыл алуу </w:t>
            </w:r>
          </w:p>
        </w:tc>
        <w:tc>
          <w:tcPr>
            <w:tcW w:w="1951" w:type="dxa"/>
          </w:tcPr>
          <w:p w:rsidR="004B504D" w:rsidRDefault="0085190E" w:rsidP="00F8153F">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Тышкы иштер министрлигинин же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мекемелеринин жооптуу адамы</w:t>
            </w:r>
          </w:p>
        </w:tc>
        <w:tc>
          <w:tcPr>
            <w:tcW w:w="1876" w:type="dxa"/>
          </w:tcPr>
          <w:p w:rsidR="004B504D" w:rsidRDefault="004B504D" w:rsidP="00F8153F">
            <w:pPr>
              <w:pStyle w:val="a3"/>
              <w:jc w:val="both"/>
              <w:rPr>
                <w:rFonts w:ascii="Times New Roman" w:hAnsi="Times New Roman" w:cs="Times New Roman"/>
                <w:sz w:val="24"/>
                <w:szCs w:val="24"/>
              </w:rPr>
            </w:pPr>
          </w:p>
          <w:p w:rsidR="004B504D" w:rsidRPr="00EA6352" w:rsidRDefault="004B504D" w:rsidP="00F8153F">
            <w:pPr>
              <w:pStyle w:val="a3"/>
              <w:jc w:val="both"/>
              <w:rPr>
                <w:rFonts w:ascii="Times New Roman" w:hAnsi="Times New Roman" w:cs="Times New Roman"/>
                <w:sz w:val="24"/>
                <w:szCs w:val="24"/>
              </w:rPr>
            </w:pPr>
            <w:r>
              <w:rPr>
                <w:rFonts w:ascii="Times New Roman" w:hAnsi="Times New Roman" w:cs="Times New Roman"/>
                <w:sz w:val="24"/>
                <w:szCs w:val="24"/>
              </w:rPr>
              <w:t>1</w:t>
            </w:r>
            <w:r w:rsidR="00F8153F">
              <w:rPr>
                <w:rFonts w:ascii="Times New Roman" w:hAnsi="Times New Roman" w:cs="Times New Roman"/>
                <w:sz w:val="24"/>
                <w:szCs w:val="24"/>
              </w:rPr>
              <w:t>0</w:t>
            </w:r>
            <w:r>
              <w:rPr>
                <w:rFonts w:ascii="Times New Roman" w:hAnsi="Times New Roman" w:cs="Times New Roman"/>
                <w:sz w:val="24"/>
                <w:szCs w:val="24"/>
              </w:rPr>
              <w:t xml:space="preserve"> минут</w:t>
            </w:r>
            <w:r w:rsidR="00EA016E">
              <w:rPr>
                <w:rFonts w:ascii="Times New Roman" w:hAnsi="Times New Roman" w:cs="Times New Roman"/>
                <w:sz w:val="24"/>
                <w:szCs w:val="24"/>
              </w:rPr>
              <w:t>а ичинде</w:t>
            </w:r>
          </w:p>
          <w:p w:rsidR="004B504D" w:rsidRPr="00EA6352" w:rsidRDefault="004B504D" w:rsidP="00F8153F">
            <w:pPr>
              <w:pStyle w:val="a3"/>
              <w:rPr>
                <w:rFonts w:ascii="Times New Roman" w:hAnsi="Times New Roman" w:cs="Times New Roman"/>
                <w:sz w:val="24"/>
                <w:szCs w:val="24"/>
              </w:rPr>
            </w:pPr>
          </w:p>
        </w:tc>
        <w:tc>
          <w:tcPr>
            <w:tcW w:w="2357" w:type="dxa"/>
          </w:tcPr>
          <w:p w:rsidR="004B504D" w:rsidRDefault="004B504D" w:rsidP="00F8153F">
            <w:pPr>
              <w:pStyle w:val="a3"/>
              <w:jc w:val="both"/>
              <w:rPr>
                <w:rFonts w:ascii="Times New Roman" w:hAnsi="Times New Roman" w:cs="Times New Roman"/>
                <w:sz w:val="24"/>
                <w:szCs w:val="24"/>
              </w:rPr>
            </w:pPr>
          </w:p>
          <w:p w:rsidR="004B504D" w:rsidRDefault="00254061" w:rsidP="009364E2">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9364E2">
              <w:rPr>
                <w:rFonts w:ascii="Times New Roman" w:hAnsi="Times New Roman" w:cs="Times New Roman"/>
                <w:sz w:val="24"/>
                <w:szCs w:val="24"/>
              </w:rPr>
              <w:t>Белгиленген талаптарга ылайык сунушталган документтерди текшер</w:t>
            </w:r>
            <w:r w:rsidR="00223D89">
              <w:rPr>
                <w:rFonts w:ascii="Times New Roman" w:hAnsi="Times New Roman" w:cs="Times New Roman"/>
                <w:sz w:val="24"/>
                <w:szCs w:val="24"/>
              </w:rPr>
              <w:t>үү</w:t>
            </w:r>
            <w:r w:rsidR="009364E2">
              <w:rPr>
                <w:rFonts w:ascii="Times New Roman" w:hAnsi="Times New Roman" w:cs="Times New Roman"/>
                <w:sz w:val="24"/>
                <w:szCs w:val="24"/>
              </w:rPr>
              <w:t>.</w:t>
            </w:r>
          </w:p>
          <w:p w:rsidR="004B504D" w:rsidRPr="00EA6352" w:rsidRDefault="004B504D" w:rsidP="00F8153F">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9364E2">
              <w:rPr>
                <w:rFonts w:ascii="Times New Roman" w:hAnsi="Times New Roman" w:cs="Times New Roman"/>
                <w:sz w:val="24"/>
                <w:szCs w:val="24"/>
              </w:rPr>
              <w:t>Эгерде алар талаптарга жооп бербесе, кабыл алуудан баш тартуу.</w:t>
            </w:r>
          </w:p>
        </w:tc>
        <w:tc>
          <w:tcPr>
            <w:tcW w:w="2037" w:type="dxa"/>
          </w:tcPr>
          <w:p w:rsidR="004B504D" w:rsidRPr="00F8153F" w:rsidRDefault="004B504D" w:rsidP="00F8153F">
            <w:pPr>
              <w:pStyle w:val="a3"/>
              <w:rPr>
                <w:rFonts w:ascii="Times New Roman" w:hAnsi="Times New Roman" w:cs="Times New Roman"/>
                <w:sz w:val="24"/>
                <w:szCs w:val="24"/>
              </w:rPr>
            </w:pPr>
          </w:p>
          <w:p w:rsidR="009364E2" w:rsidRDefault="009364E2" w:rsidP="00F7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Кыргыз Республикасынын «Жарандардын кайрылууларын кароо тартиби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мыйзамы;</w:t>
            </w:r>
          </w:p>
          <w:p w:rsidR="009364E2" w:rsidRDefault="00C9594A" w:rsidP="00F8153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9364E2">
              <w:rPr>
                <w:rFonts w:ascii="Times New Roman" w:hAnsi="Times New Roman" w:cs="Times New Roman"/>
                <w:sz w:val="24"/>
                <w:szCs w:val="24"/>
              </w:rPr>
              <w:t>2011-жылдын 11-ноябрындагы №725 «Кыргыз Республикасынын Консулдук уставын бекит</w:t>
            </w:r>
            <w:r w:rsidR="00223D89">
              <w:rPr>
                <w:rFonts w:ascii="Times New Roman" w:hAnsi="Times New Roman" w:cs="Times New Roman"/>
                <w:sz w:val="24"/>
                <w:szCs w:val="24"/>
              </w:rPr>
              <w:t>үү</w:t>
            </w:r>
            <w:r w:rsidR="009364E2">
              <w:rPr>
                <w:rFonts w:ascii="Times New Roman" w:hAnsi="Times New Roman" w:cs="Times New Roman"/>
                <w:sz w:val="24"/>
                <w:szCs w:val="24"/>
              </w:rPr>
              <w:t xml:space="preserve"> ж</w:t>
            </w:r>
            <w:r w:rsidR="00223D89">
              <w:rPr>
                <w:rFonts w:ascii="Times New Roman" w:hAnsi="Times New Roman" w:cs="Times New Roman"/>
                <w:sz w:val="24"/>
                <w:szCs w:val="24"/>
              </w:rPr>
              <w:t>ө</w:t>
            </w:r>
            <w:r w:rsidR="009364E2">
              <w:rPr>
                <w:rFonts w:ascii="Times New Roman" w:hAnsi="Times New Roman" w:cs="Times New Roman"/>
                <w:sz w:val="24"/>
                <w:szCs w:val="24"/>
              </w:rPr>
              <w:t>н</w:t>
            </w:r>
            <w:r w:rsidR="00223D89">
              <w:rPr>
                <w:rFonts w:ascii="Times New Roman" w:hAnsi="Times New Roman" w:cs="Times New Roman"/>
                <w:sz w:val="24"/>
                <w:szCs w:val="24"/>
              </w:rPr>
              <w:t>ү</w:t>
            </w:r>
            <w:r w:rsidR="009364E2">
              <w:rPr>
                <w:rFonts w:ascii="Times New Roman" w:hAnsi="Times New Roman" w:cs="Times New Roman"/>
                <w:sz w:val="24"/>
                <w:szCs w:val="24"/>
              </w:rPr>
              <w:t>нд</w:t>
            </w:r>
            <w:r w:rsidR="00223D89">
              <w:rPr>
                <w:rFonts w:ascii="Times New Roman" w:hAnsi="Times New Roman" w:cs="Times New Roman"/>
                <w:sz w:val="24"/>
                <w:szCs w:val="24"/>
              </w:rPr>
              <w:t>ө</w:t>
            </w:r>
            <w:r w:rsidR="009364E2">
              <w:rPr>
                <w:rFonts w:ascii="Times New Roman" w:hAnsi="Times New Roman" w:cs="Times New Roman"/>
                <w:sz w:val="24"/>
                <w:szCs w:val="24"/>
              </w:rPr>
              <w:t>» токтому;</w:t>
            </w:r>
          </w:p>
          <w:p w:rsidR="009364E2" w:rsidRDefault="00C9594A" w:rsidP="00F8153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9364E2" w:rsidRPr="00F8153F">
              <w:rPr>
                <w:rFonts w:ascii="Times New Roman" w:hAnsi="Times New Roman" w:cs="Times New Roman"/>
                <w:sz w:val="24"/>
                <w:szCs w:val="24"/>
              </w:rPr>
              <w:t>2012</w:t>
            </w:r>
            <w:r w:rsidR="009364E2">
              <w:rPr>
                <w:rFonts w:ascii="Times New Roman" w:hAnsi="Times New Roman" w:cs="Times New Roman"/>
                <w:sz w:val="24"/>
                <w:szCs w:val="24"/>
              </w:rPr>
              <w:t>-жылдын 20-</w:t>
            </w:r>
            <w:r w:rsidR="009364E2" w:rsidRPr="00F8153F">
              <w:rPr>
                <w:rFonts w:ascii="Times New Roman" w:hAnsi="Times New Roman" w:cs="Times New Roman"/>
                <w:sz w:val="24"/>
                <w:szCs w:val="24"/>
              </w:rPr>
              <w:t>феврал</w:t>
            </w:r>
            <w:r w:rsidR="009364E2">
              <w:rPr>
                <w:rFonts w:ascii="Times New Roman" w:hAnsi="Times New Roman" w:cs="Times New Roman"/>
                <w:sz w:val="24"/>
                <w:szCs w:val="24"/>
              </w:rPr>
              <w:t xml:space="preserve">ындагы </w:t>
            </w:r>
            <w:r w:rsidR="009364E2" w:rsidRPr="00F8153F">
              <w:rPr>
                <w:rFonts w:ascii="Times New Roman" w:hAnsi="Times New Roman" w:cs="Times New Roman"/>
                <w:sz w:val="24"/>
                <w:szCs w:val="24"/>
              </w:rPr>
              <w:t>№ 113</w:t>
            </w:r>
            <w:r w:rsidR="009364E2">
              <w:rPr>
                <w:rFonts w:ascii="Times New Roman" w:hAnsi="Times New Roman" w:cs="Times New Roman"/>
                <w:sz w:val="24"/>
                <w:szCs w:val="24"/>
              </w:rPr>
              <w:t xml:space="preserve"> «Кыргыз Республикасынын Тышкы иштер министрлиги ж</w:t>
            </w:r>
            <w:r w:rsidR="00223D89">
              <w:rPr>
                <w:rFonts w:ascii="Times New Roman" w:hAnsi="Times New Roman" w:cs="Times New Roman"/>
                <w:sz w:val="24"/>
                <w:szCs w:val="24"/>
              </w:rPr>
              <w:t>ө</w:t>
            </w:r>
            <w:r w:rsidR="009364E2">
              <w:rPr>
                <w:rFonts w:ascii="Times New Roman" w:hAnsi="Times New Roman" w:cs="Times New Roman"/>
                <w:sz w:val="24"/>
                <w:szCs w:val="24"/>
              </w:rPr>
              <w:t>н</w:t>
            </w:r>
            <w:r w:rsidR="00223D89">
              <w:rPr>
                <w:rFonts w:ascii="Times New Roman" w:hAnsi="Times New Roman" w:cs="Times New Roman"/>
                <w:sz w:val="24"/>
                <w:szCs w:val="24"/>
              </w:rPr>
              <w:t>ү</w:t>
            </w:r>
            <w:r w:rsidR="009364E2">
              <w:rPr>
                <w:rFonts w:ascii="Times New Roman" w:hAnsi="Times New Roman" w:cs="Times New Roman"/>
                <w:sz w:val="24"/>
                <w:szCs w:val="24"/>
              </w:rPr>
              <w:t>нд</w:t>
            </w:r>
            <w:r w:rsidR="00223D89">
              <w:rPr>
                <w:rFonts w:ascii="Times New Roman" w:hAnsi="Times New Roman" w:cs="Times New Roman"/>
                <w:sz w:val="24"/>
                <w:szCs w:val="24"/>
              </w:rPr>
              <w:t>ө</w:t>
            </w:r>
            <w:r w:rsidR="009364E2">
              <w:rPr>
                <w:rFonts w:ascii="Times New Roman" w:hAnsi="Times New Roman" w:cs="Times New Roman"/>
                <w:sz w:val="24"/>
                <w:szCs w:val="24"/>
              </w:rPr>
              <w:t>» токтому;</w:t>
            </w:r>
          </w:p>
          <w:p w:rsidR="004B504D" w:rsidRPr="00F8153F" w:rsidRDefault="009364E2" w:rsidP="00C9594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w:t>
            </w:r>
            <w:r w:rsidR="00C9594A">
              <w:rPr>
                <w:rFonts w:ascii="Times New Roman" w:hAnsi="Times New Roman" w:cs="Times New Roman"/>
                <w:sz w:val="24"/>
                <w:szCs w:val="24"/>
              </w:rPr>
              <w:t xml:space="preserve">Өкмөтүнүн </w:t>
            </w:r>
            <w:r w:rsidRPr="00F8153F">
              <w:rPr>
                <w:rFonts w:ascii="Times New Roman" w:hAnsi="Times New Roman" w:cs="Times New Roman"/>
                <w:sz w:val="24"/>
                <w:szCs w:val="24"/>
              </w:rPr>
              <w:t>2012</w:t>
            </w:r>
            <w:r>
              <w:rPr>
                <w:rFonts w:ascii="Times New Roman" w:hAnsi="Times New Roman" w:cs="Times New Roman"/>
                <w:sz w:val="24"/>
                <w:szCs w:val="24"/>
              </w:rPr>
              <w:t xml:space="preserve">-жылдын 23-июлундагы </w:t>
            </w:r>
            <w:r w:rsidRPr="00F8153F">
              <w:rPr>
                <w:rFonts w:ascii="Times New Roman" w:hAnsi="Times New Roman" w:cs="Times New Roman"/>
                <w:sz w:val="24"/>
                <w:szCs w:val="24"/>
              </w:rPr>
              <w:t>№517</w:t>
            </w:r>
            <w:r>
              <w:rPr>
                <w:rFonts w:ascii="Times New Roman" w:hAnsi="Times New Roman" w:cs="Times New Roman"/>
                <w:sz w:val="24"/>
                <w:szCs w:val="24"/>
              </w:rPr>
              <w:t xml:space="preserve"> «Кыргыз Республикасында иш кагаздарын ж</w:t>
            </w:r>
            <w:r w:rsidR="00223D89">
              <w:rPr>
                <w:rFonts w:ascii="Times New Roman" w:hAnsi="Times New Roman" w:cs="Times New Roman"/>
                <w:sz w:val="24"/>
                <w:szCs w:val="24"/>
              </w:rPr>
              <w:t>ү</w:t>
            </w:r>
            <w:r>
              <w:rPr>
                <w:rFonts w:ascii="Times New Roman" w:hAnsi="Times New Roman" w:cs="Times New Roman"/>
                <w:sz w:val="24"/>
                <w:szCs w:val="24"/>
              </w:rPr>
              <w:t>рг</w:t>
            </w:r>
            <w:r w:rsidR="00223D89">
              <w:rPr>
                <w:rFonts w:ascii="Times New Roman" w:hAnsi="Times New Roman" w:cs="Times New Roman"/>
                <w:sz w:val="24"/>
                <w:szCs w:val="24"/>
              </w:rPr>
              <w:t>ү</w:t>
            </w:r>
            <w:r>
              <w:rPr>
                <w:rFonts w:ascii="Times New Roman" w:hAnsi="Times New Roman" w:cs="Times New Roman"/>
                <w:sz w:val="24"/>
                <w:szCs w:val="24"/>
              </w:rPr>
              <w:t>з</w:t>
            </w:r>
            <w:r w:rsidR="00223D89">
              <w:rPr>
                <w:rFonts w:ascii="Times New Roman" w:hAnsi="Times New Roman" w:cs="Times New Roman"/>
                <w:sz w:val="24"/>
                <w:szCs w:val="24"/>
              </w:rPr>
              <w:t>үү</w:t>
            </w:r>
            <w:r>
              <w:rPr>
                <w:rFonts w:ascii="Times New Roman" w:hAnsi="Times New Roman" w:cs="Times New Roman"/>
                <w:sz w:val="24"/>
                <w:szCs w:val="24"/>
              </w:rPr>
              <w:t xml:space="preserve"> боюнча </w:t>
            </w:r>
            <w:r>
              <w:rPr>
                <w:rFonts w:ascii="Times New Roman" w:hAnsi="Times New Roman" w:cs="Times New Roman"/>
                <w:sz w:val="24"/>
                <w:szCs w:val="24"/>
              </w:rPr>
              <w:lastRenderedPageBreak/>
              <w:t>типт</w:t>
            </w:r>
            <w:r w:rsidR="00223D89">
              <w:rPr>
                <w:rFonts w:ascii="Times New Roman" w:hAnsi="Times New Roman" w:cs="Times New Roman"/>
                <w:sz w:val="24"/>
                <w:szCs w:val="24"/>
              </w:rPr>
              <w:t>үү</w:t>
            </w:r>
            <w:r>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токтому;</w:t>
            </w:r>
          </w:p>
        </w:tc>
      </w:tr>
      <w:tr w:rsidR="004B504D" w:rsidRPr="001E4022" w:rsidTr="005D1EE7">
        <w:tc>
          <w:tcPr>
            <w:tcW w:w="1668" w:type="dxa"/>
          </w:tcPr>
          <w:p w:rsidR="004B504D" w:rsidRDefault="004B504D" w:rsidP="00F8153F">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Pr="00EA6352">
              <w:rPr>
                <w:rFonts w:ascii="Times New Roman" w:hAnsi="Times New Roman" w:cs="Times New Roman"/>
                <w:sz w:val="24"/>
                <w:szCs w:val="24"/>
              </w:rPr>
              <w:t>.</w:t>
            </w:r>
            <w:r>
              <w:rPr>
                <w:rFonts w:ascii="Times New Roman" w:hAnsi="Times New Roman" w:cs="Times New Roman"/>
                <w:sz w:val="24"/>
                <w:szCs w:val="24"/>
              </w:rPr>
              <w:t>2</w:t>
            </w:r>
            <w:r w:rsidR="009364E2">
              <w:rPr>
                <w:rFonts w:ascii="Times New Roman" w:hAnsi="Times New Roman" w:cs="Times New Roman"/>
                <w:sz w:val="24"/>
                <w:szCs w:val="24"/>
              </w:rPr>
              <w:t>-иш-аракет</w:t>
            </w:r>
          </w:p>
          <w:p w:rsidR="004B504D" w:rsidRPr="00EA6352" w:rsidRDefault="00573212" w:rsidP="00573212">
            <w:pPr>
              <w:pStyle w:val="a3"/>
              <w:rPr>
                <w:rFonts w:ascii="Times New Roman" w:hAnsi="Times New Roman" w:cs="Times New Roman"/>
                <w:sz w:val="24"/>
                <w:szCs w:val="24"/>
              </w:rPr>
            </w:pPr>
            <w:r>
              <w:rPr>
                <w:rFonts w:ascii="Times New Roman" w:hAnsi="Times New Roman" w:cs="Times New Roman"/>
                <w:sz w:val="24"/>
                <w:szCs w:val="24"/>
              </w:rPr>
              <w:t xml:space="preserve">Андан ары кароо </w:t>
            </w:r>
            <w:r w:rsidR="00223D89">
              <w:rPr>
                <w:rFonts w:ascii="Times New Roman" w:hAnsi="Times New Roman" w:cs="Times New Roman"/>
                <w:sz w:val="24"/>
                <w:szCs w:val="24"/>
              </w:rPr>
              <w:t>ү</w:t>
            </w:r>
            <w:r>
              <w:rPr>
                <w:rFonts w:ascii="Times New Roman" w:hAnsi="Times New Roman" w:cs="Times New Roman"/>
                <w:sz w:val="24"/>
                <w:szCs w:val="24"/>
              </w:rPr>
              <w:t>ч</w:t>
            </w:r>
            <w:r w:rsidR="00223D89">
              <w:rPr>
                <w:rFonts w:ascii="Times New Roman" w:hAnsi="Times New Roman" w:cs="Times New Roman"/>
                <w:sz w:val="24"/>
                <w:szCs w:val="24"/>
              </w:rPr>
              <w:t>ү</w:t>
            </w:r>
            <w:r>
              <w:rPr>
                <w:rFonts w:ascii="Times New Roman" w:hAnsi="Times New Roman" w:cs="Times New Roman"/>
                <w:sz w:val="24"/>
                <w:szCs w:val="24"/>
              </w:rPr>
              <w:t>н документтерди каттоо</w:t>
            </w:r>
            <w:r w:rsidR="004B504D">
              <w:rPr>
                <w:rFonts w:ascii="Times New Roman" w:hAnsi="Times New Roman" w:cs="Times New Roman"/>
                <w:sz w:val="24"/>
                <w:szCs w:val="24"/>
              </w:rPr>
              <w:t xml:space="preserve"> </w:t>
            </w:r>
          </w:p>
        </w:tc>
        <w:tc>
          <w:tcPr>
            <w:tcW w:w="1951" w:type="dxa"/>
          </w:tcPr>
          <w:p w:rsidR="004B504D" w:rsidRDefault="004B504D" w:rsidP="00F8153F">
            <w:pPr>
              <w:pStyle w:val="a3"/>
              <w:rPr>
                <w:rFonts w:ascii="Times New Roman" w:hAnsi="Times New Roman" w:cs="Times New Roman"/>
                <w:sz w:val="24"/>
                <w:szCs w:val="24"/>
              </w:rPr>
            </w:pPr>
          </w:p>
          <w:p w:rsidR="004B504D" w:rsidRDefault="00573212" w:rsidP="00573212">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Тышкы иштер министрлигинин жана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адамы</w:t>
            </w:r>
          </w:p>
        </w:tc>
        <w:tc>
          <w:tcPr>
            <w:tcW w:w="1876" w:type="dxa"/>
          </w:tcPr>
          <w:p w:rsidR="004B504D" w:rsidRDefault="004B504D" w:rsidP="00F8153F">
            <w:pPr>
              <w:pStyle w:val="a3"/>
              <w:jc w:val="both"/>
              <w:rPr>
                <w:rFonts w:ascii="Times New Roman" w:hAnsi="Times New Roman" w:cs="Times New Roman"/>
                <w:sz w:val="24"/>
                <w:szCs w:val="24"/>
              </w:rPr>
            </w:pPr>
          </w:p>
          <w:p w:rsidR="004B504D" w:rsidRPr="00EA6352" w:rsidRDefault="004B504D" w:rsidP="00F8153F">
            <w:pPr>
              <w:pStyle w:val="a3"/>
              <w:jc w:val="both"/>
              <w:rPr>
                <w:rFonts w:ascii="Times New Roman" w:hAnsi="Times New Roman" w:cs="Times New Roman"/>
                <w:sz w:val="24"/>
                <w:szCs w:val="24"/>
              </w:rPr>
            </w:pPr>
            <w:r>
              <w:rPr>
                <w:rFonts w:ascii="Times New Roman" w:hAnsi="Times New Roman" w:cs="Times New Roman"/>
                <w:sz w:val="24"/>
                <w:szCs w:val="24"/>
              </w:rPr>
              <w:t>1</w:t>
            </w:r>
            <w:r w:rsidR="00F8153F">
              <w:rPr>
                <w:rFonts w:ascii="Times New Roman" w:hAnsi="Times New Roman" w:cs="Times New Roman"/>
                <w:sz w:val="24"/>
                <w:szCs w:val="24"/>
              </w:rPr>
              <w:t>0</w:t>
            </w:r>
            <w:r>
              <w:rPr>
                <w:rFonts w:ascii="Times New Roman" w:hAnsi="Times New Roman" w:cs="Times New Roman"/>
                <w:sz w:val="24"/>
                <w:szCs w:val="24"/>
              </w:rPr>
              <w:t xml:space="preserve"> минут</w:t>
            </w:r>
            <w:r w:rsidR="00573212">
              <w:rPr>
                <w:rFonts w:ascii="Times New Roman" w:hAnsi="Times New Roman" w:cs="Times New Roman"/>
                <w:sz w:val="24"/>
                <w:szCs w:val="24"/>
              </w:rPr>
              <w:t>а ичинде</w:t>
            </w:r>
          </w:p>
          <w:p w:rsidR="004B504D" w:rsidRDefault="004B504D" w:rsidP="00F8153F">
            <w:pPr>
              <w:pStyle w:val="a3"/>
              <w:jc w:val="both"/>
              <w:rPr>
                <w:rFonts w:ascii="Times New Roman" w:hAnsi="Times New Roman" w:cs="Times New Roman"/>
                <w:sz w:val="24"/>
                <w:szCs w:val="24"/>
              </w:rPr>
            </w:pPr>
          </w:p>
        </w:tc>
        <w:tc>
          <w:tcPr>
            <w:tcW w:w="2357" w:type="dxa"/>
          </w:tcPr>
          <w:p w:rsidR="004B504D" w:rsidRDefault="004B504D" w:rsidP="00F8153F">
            <w:pPr>
              <w:pStyle w:val="a3"/>
              <w:jc w:val="both"/>
              <w:rPr>
                <w:rFonts w:ascii="Times New Roman" w:hAnsi="Times New Roman" w:cs="Times New Roman"/>
                <w:sz w:val="24"/>
                <w:szCs w:val="24"/>
              </w:rPr>
            </w:pPr>
          </w:p>
          <w:p w:rsidR="004B504D" w:rsidRDefault="004E0240" w:rsidP="004E0240">
            <w:pPr>
              <w:pStyle w:val="a3"/>
              <w:jc w:val="both"/>
              <w:rPr>
                <w:rFonts w:ascii="Times New Roman" w:hAnsi="Times New Roman" w:cs="Times New Roman"/>
                <w:sz w:val="24"/>
                <w:szCs w:val="24"/>
              </w:rPr>
            </w:pPr>
            <w:r w:rsidRPr="004E0240">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мекемелердин кириш корреспонденциясы журналында каттоо.</w:t>
            </w:r>
          </w:p>
        </w:tc>
        <w:tc>
          <w:tcPr>
            <w:tcW w:w="2037" w:type="dxa"/>
          </w:tcPr>
          <w:p w:rsidR="004B504D" w:rsidRDefault="004B504D" w:rsidP="00F8153F">
            <w:pPr>
              <w:pStyle w:val="a3"/>
              <w:rPr>
                <w:rFonts w:ascii="Times New Roman" w:hAnsi="Times New Roman" w:cs="Times New Roman"/>
                <w:sz w:val="24"/>
                <w:szCs w:val="24"/>
              </w:rPr>
            </w:pPr>
          </w:p>
          <w:p w:rsidR="00F8153F" w:rsidRPr="001E4022" w:rsidRDefault="00C9594A" w:rsidP="00F8153F">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4E0240" w:rsidRPr="00F8153F">
              <w:rPr>
                <w:rFonts w:ascii="Times New Roman" w:hAnsi="Times New Roman" w:cs="Times New Roman"/>
                <w:sz w:val="24"/>
                <w:szCs w:val="24"/>
              </w:rPr>
              <w:t>2012</w:t>
            </w:r>
            <w:r w:rsidR="004E0240">
              <w:rPr>
                <w:rFonts w:ascii="Times New Roman" w:hAnsi="Times New Roman" w:cs="Times New Roman"/>
                <w:sz w:val="24"/>
                <w:szCs w:val="24"/>
              </w:rPr>
              <w:t xml:space="preserve">-жылдын 23-июлундагы </w:t>
            </w:r>
            <w:r w:rsidR="004E0240" w:rsidRPr="00F8153F">
              <w:rPr>
                <w:rFonts w:ascii="Times New Roman" w:hAnsi="Times New Roman" w:cs="Times New Roman"/>
                <w:sz w:val="24"/>
                <w:szCs w:val="24"/>
              </w:rPr>
              <w:t>№517</w:t>
            </w:r>
            <w:r w:rsidR="004E0240">
              <w:rPr>
                <w:rFonts w:ascii="Times New Roman" w:hAnsi="Times New Roman" w:cs="Times New Roman"/>
                <w:sz w:val="24"/>
                <w:szCs w:val="24"/>
              </w:rPr>
              <w:t xml:space="preserve"> «Кыргыз Республикасында иш кагаздарын ж</w:t>
            </w:r>
            <w:r w:rsidR="00223D89">
              <w:rPr>
                <w:rFonts w:ascii="Times New Roman" w:hAnsi="Times New Roman" w:cs="Times New Roman"/>
                <w:sz w:val="24"/>
                <w:szCs w:val="24"/>
              </w:rPr>
              <w:t>ү</w:t>
            </w:r>
            <w:r w:rsidR="004E0240">
              <w:rPr>
                <w:rFonts w:ascii="Times New Roman" w:hAnsi="Times New Roman" w:cs="Times New Roman"/>
                <w:sz w:val="24"/>
                <w:szCs w:val="24"/>
              </w:rPr>
              <w:t>рг</w:t>
            </w:r>
            <w:r w:rsidR="00223D89">
              <w:rPr>
                <w:rFonts w:ascii="Times New Roman" w:hAnsi="Times New Roman" w:cs="Times New Roman"/>
                <w:sz w:val="24"/>
                <w:szCs w:val="24"/>
              </w:rPr>
              <w:t>ү</w:t>
            </w:r>
            <w:r w:rsidR="004E0240">
              <w:rPr>
                <w:rFonts w:ascii="Times New Roman" w:hAnsi="Times New Roman" w:cs="Times New Roman"/>
                <w:sz w:val="24"/>
                <w:szCs w:val="24"/>
              </w:rPr>
              <w:t>з</w:t>
            </w:r>
            <w:r w:rsidR="00223D89">
              <w:rPr>
                <w:rFonts w:ascii="Times New Roman" w:hAnsi="Times New Roman" w:cs="Times New Roman"/>
                <w:sz w:val="24"/>
                <w:szCs w:val="24"/>
              </w:rPr>
              <w:t>үү</w:t>
            </w:r>
            <w:r w:rsidR="004E0240">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sidR="004E0240">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sidR="004E0240">
              <w:rPr>
                <w:rFonts w:ascii="Times New Roman" w:hAnsi="Times New Roman" w:cs="Times New Roman"/>
                <w:sz w:val="24"/>
                <w:szCs w:val="24"/>
              </w:rPr>
              <w:t>н</w:t>
            </w:r>
            <w:r w:rsidR="00223D89">
              <w:rPr>
                <w:rFonts w:ascii="Times New Roman" w:hAnsi="Times New Roman" w:cs="Times New Roman"/>
                <w:sz w:val="24"/>
                <w:szCs w:val="24"/>
              </w:rPr>
              <w:t>ү</w:t>
            </w:r>
            <w:r w:rsidR="004E0240">
              <w:rPr>
                <w:rFonts w:ascii="Times New Roman" w:hAnsi="Times New Roman" w:cs="Times New Roman"/>
                <w:sz w:val="24"/>
                <w:szCs w:val="24"/>
              </w:rPr>
              <w:t>нд</w:t>
            </w:r>
            <w:r w:rsidR="00223D89">
              <w:rPr>
                <w:rFonts w:ascii="Times New Roman" w:hAnsi="Times New Roman" w:cs="Times New Roman"/>
                <w:sz w:val="24"/>
                <w:szCs w:val="24"/>
              </w:rPr>
              <w:t>ө</w:t>
            </w:r>
            <w:r w:rsidR="004E0240">
              <w:rPr>
                <w:rFonts w:ascii="Times New Roman" w:hAnsi="Times New Roman" w:cs="Times New Roman"/>
                <w:sz w:val="24"/>
                <w:szCs w:val="24"/>
              </w:rPr>
              <w:t>» токтому</w:t>
            </w:r>
          </w:p>
        </w:tc>
      </w:tr>
      <w:tr w:rsidR="004B504D" w:rsidRPr="001E4022" w:rsidTr="005D1EE7">
        <w:tc>
          <w:tcPr>
            <w:tcW w:w="9889" w:type="dxa"/>
            <w:gridSpan w:val="5"/>
          </w:tcPr>
          <w:p w:rsidR="004B504D" w:rsidRPr="001E4022" w:rsidRDefault="00E520B3" w:rsidP="00E520B3">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4B504D" w:rsidRPr="00BB192B">
              <w:rPr>
                <w:rFonts w:ascii="Times New Roman" w:hAnsi="Times New Roman" w:cs="Times New Roman"/>
                <w:i/>
                <w:sz w:val="24"/>
                <w:szCs w:val="24"/>
              </w:rPr>
              <w:t>:</w:t>
            </w:r>
            <w:r w:rsidR="004B504D">
              <w:rPr>
                <w:rFonts w:ascii="Times New Roman" w:hAnsi="Times New Roman" w:cs="Times New Roman"/>
                <w:sz w:val="24"/>
                <w:szCs w:val="24"/>
              </w:rPr>
              <w:t xml:space="preserve"> </w:t>
            </w:r>
            <w:r w:rsidR="00C9594A">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ч ээсинин д</w:t>
            </w:r>
            <w:r w:rsidRPr="00EA016E">
              <w:rPr>
                <w:rFonts w:ascii="Times New Roman" w:hAnsi="Times New Roman" w:cs="Times New Roman"/>
                <w:sz w:val="24"/>
                <w:szCs w:val="24"/>
              </w:rPr>
              <w:t>окументте</w:t>
            </w:r>
            <w:r>
              <w:rPr>
                <w:rFonts w:ascii="Times New Roman" w:hAnsi="Times New Roman" w:cs="Times New Roman"/>
                <w:sz w:val="24"/>
                <w:szCs w:val="24"/>
              </w:rPr>
              <w:t>р</w:t>
            </w:r>
            <w:r w:rsidRPr="00EA016E">
              <w:rPr>
                <w:rFonts w:ascii="Times New Roman" w:hAnsi="Times New Roman" w:cs="Times New Roman"/>
                <w:sz w:val="24"/>
                <w:szCs w:val="24"/>
              </w:rPr>
              <w:t>и</w:t>
            </w:r>
            <w:r>
              <w:rPr>
                <w:rFonts w:ascii="Times New Roman" w:hAnsi="Times New Roman" w:cs="Times New Roman"/>
                <w:sz w:val="24"/>
                <w:szCs w:val="24"/>
              </w:rPr>
              <w:t>н</w:t>
            </w:r>
            <w:r w:rsidRPr="00EA016E">
              <w:rPr>
                <w:rFonts w:ascii="Times New Roman" w:hAnsi="Times New Roman" w:cs="Times New Roman"/>
                <w:sz w:val="24"/>
                <w:szCs w:val="24"/>
              </w:rPr>
              <w:t xml:space="preserve"> кабыл алуу жана алдын ала кароого алуу</w:t>
            </w:r>
            <w:r w:rsidRPr="00335A09">
              <w:rPr>
                <w:rFonts w:ascii="Times New Roman" w:hAnsi="Times New Roman" w:cs="Times New Roman"/>
                <w:sz w:val="24"/>
                <w:szCs w:val="24"/>
              </w:rPr>
              <w:t xml:space="preserve"> </w:t>
            </w:r>
          </w:p>
        </w:tc>
      </w:tr>
      <w:tr w:rsidR="004B504D" w:rsidRPr="001E4022" w:rsidTr="005D1EE7">
        <w:tc>
          <w:tcPr>
            <w:tcW w:w="9889" w:type="dxa"/>
            <w:gridSpan w:val="5"/>
          </w:tcPr>
          <w:p w:rsidR="004B504D" w:rsidRPr="00021DE1" w:rsidRDefault="00E520B3" w:rsidP="00F8153F">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узактыгы</w:t>
            </w:r>
            <w:r w:rsidR="004B504D" w:rsidRPr="00BB192B">
              <w:rPr>
                <w:rFonts w:ascii="Times New Roman" w:hAnsi="Times New Roman" w:cs="Times New Roman"/>
                <w:i/>
                <w:sz w:val="24"/>
                <w:szCs w:val="24"/>
              </w:rPr>
              <w:t>:</w:t>
            </w:r>
            <w:r w:rsidR="004B504D">
              <w:rPr>
                <w:rFonts w:ascii="Times New Roman" w:hAnsi="Times New Roman" w:cs="Times New Roman"/>
                <w:sz w:val="24"/>
                <w:szCs w:val="24"/>
              </w:rPr>
              <w:t xml:space="preserve"> </w:t>
            </w:r>
            <w:r w:rsidR="00F8153F">
              <w:rPr>
                <w:rFonts w:ascii="Times New Roman" w:hAnsi="Times New Roman" w:cs="Times New Roman"/>
                <w:sz w:val="24"/>
                <w:szCs w:val="24"/>
              </w:rPr>
              <w:t>20</w:t>
            </w:r>
            <w:r w:rsidR="004B504D">
              <w:rPr>
                <w:rFonts w:ascii="Times New Roman" w:hAnsi="Times New Roman" w:cs="Times New Roman"/>
                <w:sz w:val="24"/>
                <w:szCs w:val="24"/>
              </w:rPr>
              <w:t xml:space="preserve"> минут.</w:t>
            </w:r>
          </w:p>
        </w:tc>
      </w:tr>
      <w:tr w:rsidR="004B504D" w:rsidRPr="001E4022" w:rsidTr="005D1EE7">
        <w:tc>
          <w:tcPr>
            <w:tcW w:w="9889" w:type="dxa"/>
            <w:gridSpan w:val="5"/>
          </w:tcPr>
          <w:p w:rsidR="004B504D" w:rsidRPr="001E4022" w:rsidRDefault="00E520B3" w:rsidP="00F8153F">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түрү</w:t>
            </w:r>
            <w:r w:rsidR="004B504D">
              <w:rPr>
                <w:rFonts w:ascii="Times New Roman" w:hAnsi="Times New Roman" w:cs="Times New Roman"/>
                <w:sz w:val="24"/>
                <w:szCs w:val="24"/>
              </w:rPr>
              <w:t xml:space="preserve">: </w:t>
            </w:r>
            <w:r>
              <w:rPr>
                <w:rFonts w:ascii="Times New Roman" w:hAnsi="Times New Roman" w:cs="Times New Roman"/>
                <w:sz w:val="24"/>
                <w:szCs w:val="24"/>
              </w:rPr>
              <w:t>уюштуруу-башкаруучулук</w:t>
            </w:r>
          </w:p>
        </w:tc>
      </w:tr>
      <w:tr w:rsidR="004B504D" w:rsidRPr="001E4022" w:rsidTr="005D1EE7">
        <w:tc>
          <w:tcPr>
            <w:tcW w:w="9889" w:type="dxa"/>
            <w:gridSpan w:val="5"/>
          </w:tcPr>
          <w:p w:rsidR="004B504D" w:rsidRDefault="00E520B3" w:rsidP="00E520B3">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4B504D">
              <w:rPr>
                <w:rFonts w:ascii="Times New Roman" w:hAnsi="Times New Roman" w:cs="Times New Roman"/>
                <w:sz w:val="24"/>
                <w:szCs w:val="24"/>
              </w:rPr>
              <w:t>: 2</w:t>
            </w:r>
            <w:r>
              <w:rPr>
                <w:rFonts w:ascii="Times New Roman" w:hAnsi="Times New Roman" w:cs="Times New Roman"/>
                <w:sz w:val="24"/>
                <w:szCs w:val="24"/>
              </w:rPr>
              <w:t>-жол-жобо</w:t>
            </w:r>
            <w:r w:rsidR="004B504D">
              <w:rPr>
                <w:rFonts w:ascii="Times New Roman" w:hAnsi="Times New Roman" w:cs="Times New Roman"/>
                <w:sz w:val="24"/>
                <w:szCs w:val="24"/>
              </w:rPr>
              <w:t>.</w:t>
            </w:r>
          </w:p>
        </w:tc>
      </w:tr>
      <w:tr w:rsidR="004B504D" w:rsidRPr="001E4022" w:rsidTr="005D1EE7">
        <w:tc>
          <w:tcPr>
            <w:tcW w:w="9889" w:type="dxa"/>
            <w:gridSpan w:val="5"/>
          </w:tcPr>
          <w:p w:rsidR="004B504D" w:rsidRPr="002D42EE" w:rsidRDefault="00E520B3" w:rsidP="00E520B3">
            <w:pPr>
              <w:pStyle w:val="a3"/>
              <w:jc w:val="both"/>
              <w:rPr>
                <w:rFonts w:ascii="Times New Roman" w:hAnsi="Times New Roman" w:cs="Times New Roman"/>
                <w:sz w:val="24"/>
                <w:szCs w:val="24"/>
                <w:lang w:val="ky-KG"/>
              </w:rPr>
            </w:pPr>
            <w:r>
              <w:rPr>
                <w:rFonts w:ascii="Times New Roman" w:hAnsi="Times New Roman" w:cs="Times New Roman"/>
                <w:i/>
                <w:sz w:val="24"/>
                <w:szCs w:val="24"/>
              </w:rPr>
              <w:t>Кийинки жол-жобону баштоо үчүн ушул жол-жобонун натыйжасын өткөрүп берүү ыкмасы</w:t>
            </w:r>
            <w:r w:rsidR="004B504D">
              <w:rPr>
                <w:rFonts w:ascii="Times New Roman" w:hAnsi="Times New Roman" w:cs="Times New Roman"/>
                <w:sz w:val="24"/>
                <w:szCs w:val="24"/>
              </w:rPr>
              <w:t>:</w:t>
            </w:r>
            <w:r w:rsidR="00002F8D">
              <w:rPr>
                <w:rFonts w:ascii="Times New Roman" w:hAnsi="Times New Roman" w:cs="Times New Roman"/>
                <w:sz w:val="24"/>
                <w:szCs w:val="24"/>
              </w:rPr>
              <w:t xml:space="preserve"> </w:t>
            </w:r>
            <w:r w:rsidR="00C9594A">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 xml:space="preserve">ч ээсинин кайрылуусун </w:t>
            </w: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жетекчисине </w:t>
            </w:r>
            <w:r w:rsidR="00223D89">
              <w:rPr>
                <w:rFonts w:ascii="Times New Roman" w:hAnsi="Times New Roman" w:cs="Times New Roman"/>
                <w:sz w:val="24"/>
                <w:szCs w:val="24"/>
              </w:rPr>
              <w:t>ө</w:t>
            </w:r>
            <w:r>
              <w:rPr>
                <w:rFonts w:ascii="Times New Roman" w:hAnsi="Times New Roman" w:cs="Times New Roman"/>
                <w:sz w:val="24"/>
                <w:szCs w:val="24"/>
              </w:rPr>
              <w:t>тк</w:t>
            </w:r>
            <w:r w:rsidR="00223D89">
              <w:rPr>
                <w:rFonts w:ascii="Times New Roman" w:hAnsi="Times New Roman" w:cs="Times New Roman"/>
                <w:sz w:val="24"/>
                <w:szCs w:val="24"/>
              </w:rPr>
              <w:t>ө</w:t>
            </w:r>
            <w:r>
              <w:rPr>
                <w:rFonts w:ascii="Times New Roman" w:hAnsi="Times New Roman" w:cs="Times New Roman"/>
                <w:sz w:val="24"/>
                <w:szCs w:val="24"/>
              </w:rPr>
              <w:t>р</w:t>
            </w:r>
            <w:r w:rsidR="00223D89">
              <w:rPr>
                <w:rFonts w:ascii="Times New Roman" w:hAnsi="Times New Roman" w:cs="Times New Roman"/>
                <w:sz w:val="24"/>
                <w:szCs w:val="24"/>
              </w:rPr>
              <w:t>ү</w:t>
            </w:r>
            <w:r>
              <w:rPr>
                <w:rFonts w:ascii="Times New Roman" w:hAnsi="Times New Roman" w:cs="Times New Roman"/>
                <w:sz w:val="24"/>
                <w:szCs w:val="24"/>
              </w:rPr>
              <w:t>п бер</w:t>
            </w:r>
            <w:r w:rsidR="00223D89">
              <w:rPr>
                <w:rFonts w:ascii="Times New Roman" w:hAnsi="Times New Roman" w:cs="Times New Roman"/>
                <w:sz w:val="24"/>
                <w:szCs w:val="24"/>
              </w:rPr>
              <w:t>үү</w:t>
            </w:r>
            <w:r>
              <w:rPr>
                <w:rFonts w:ascii="Times New Roman" w:hAnsi="Times New Roman" w:cs="Times New Roman"/>
                <w:sz w:val="24"/>
                <w:szCs w:val="24"/>
              </w:rPr>
              <w:t>.</w:t>
            </w:r>
          </w:p>
        </w:tc>
      </w:tr>
      <w:tr w:rsidR="00136EAE" w:rsidRPr="00EA6352" w:rsidTr="005D1EE7">
        <w:tc>
          <w:tcPr>
            <w:tcW w:w="9889" w:type="dxa"/>
            <w:gridSpan w:val="5"/>
          </w:tcPr>
          <w:p w:rsidR="00136EAE" w:rsidRPr="00EA6352" w:rsidRDefault="00136EAE" w:rsidP="00E520B3">
            <w:pPr>
              <w:jc w:val="both"/>
              <w:rPr>
                <w:rFonts w:ascii="Times New Roman" w:hAnsi="Times New Roman" w:cs="Times New Roman"/>
                <w:sz w:val="24"/>
                <w:szCs w:val="24"/>
              </w:rPr>
            </w:pPr>
            <w:r w:rsidRPr="00BB192B">
              <w:rPr>
                <w:rFonts w:ascii="Times New Roman" w:hAnsi="Times New Roman" w:cs="Times New Roman"/>
                <w:b/>
                <w:sz w:val="24"/>
                <w:szCs w:val="24"/>
              </w:rPr>
              <w:t>2</w:t>
            </w:r>
            <w:r w:rsidR="00E520B3">
              <w:rPr>
                <w:rFonts w:ascii="Times New Roman" w:hAnsi="Times New Roman" w:cs="Times New Roman"/>
                <w:b/>
                <w:sz w:val="24"/>
                <w:szCs w:val="24"/>
              </w:rPr>
              <w:t>-жол-жобо</w:t>
            </w:r>
            <w:r w:rsidRPr="00BB192B">
              <w:rPr>
                <w:rFonts w:ascii="Times New Roman" w:hAnsi="Times New Roman" w:cs="Times New Roman"/>
                <w:b/>
                <w:sz w:val="24"/>
                <w:szCs w:val="24"/>
              </w:rPr>
              <w:t>.</w:t>
            </w:r>
            <w:r w:rsidRPr="00EA6352">
              <w:rPr>
                <w:rFonts w:ascii="Times New Roman" w:hAnsi="Times New Roman" w:cs="Times New Roman"/>
                <w:sz w:val="24"/>
                <w:szCs w:val="24"/>
              </w:rPr>
              <w:t xml:space="preserve"> </w:t>
            </w:r>
            <w:r w:rsidR="00E520B3" w:rsidRPr="00E520B3">
              <w:rPr>
                <w:rFonts w:ascii="Times New Roman" w:hAnsi="Times New Roman" w:cs="Times New Roman"/>
                <w:sz w:val="24"/>
                <w:szCs w:val="24"/>
              </w:rPr>
              <w:t>Т</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зд</w:t>
            </w:r>
            <w:r w:rsidR="00223D89">
              <w:rPr>
                <w:rFonts w:ascii="Times New Roman" w:hAnsi="Times New Roman" w:cs="Times New Roman"/>
                <w:sz w:val="24"/>
                <w:szCs w:val="24"/>
              </w:rPr>
              <w:t>ө</w:t>
            </w:r>
            <w:r w:rsidR="00E520B3" w:rsidRPr="00E520B3">
              <w:rPr>
                <w:rFonts w:ascii="Times New Roman" w:hAnsi="Times New Roman" w:cs="Times New Roman"/>
                <w:sz w:val="24"/>
                <w:szCs w:val="24"/>
              </w:rPr>
              <w:t>н-т</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з аткаруучуну белгил</w:t>
            </w:r>
            <w:r w:rsidR="00223D89">
              <w:rPr>
                <w:rFonts w:ascii="Times New Roman" w:hAnsi="Times New Roman" w:cs="Times New Roman"/>
                <w:sz w:val="24"/>
                <w:szCs w:val="24"/>
              </w:rPr>
              <w:t>өө</w:t>
            </w:r>
            <w:r w:rsidR="00E520B3" w:rsidRPr="00E520B3">
              <w:rPr>
                <w:rFonts w:ascii="Times New Roman" w:hAnsi="Times New Roman" w:cs="Times New Roman"/>
                <w:sz w:val="24"/>
                <w:szCs w:val="24"/>
              </w:rPr>
              <w:t xml:space="preserve">, алынган маалыматты иштеп чыгуу жана чет мамлекеттин дипломатиялык </w:t>
            </w:r>
            <w:r w:rsidR="00223D89">
              <w:rPr>
                <w:rFonts w:ascii="Times New Roman" w:hAnsi="Times New Roman" w:cs="Times New Roman"/>
                <w:sz w:val="24"/>
                <w:szCs w:val="24"/>
              </w:rPr>
              <w:t>ө</w:t>
            </w:r>
            <w:r w:rsidR="00E520B3" w:rsidRPr="00E520B3">
              <w:rPr>
                <w:rFonts w:ascii="Times New Roman" w:hAnsi="Times New Roman" w:cs="Times New Roman"/>
                <w:sz w:val="24"/>
                <w:szCs w:val="24"/>
              </w:rPr>
              <w:t>к</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лч</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л</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г</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н</w:t>
            </w:r>
            <w:r w:rsidR="00223D89">
              <w:rPr>
                <w:rFonts w:ascii="Times New Roman" w:hAnsi="Times New Roman" w:cs="Times New Roman"/>
                <w:sz w:val="24"/>
                <w:szCs w:val="24"/>
              </w:rPr>
              <w:t>ө</w:t>
            </w:r>
            <w:r w:rsidR="00E520B3" w:rsidRPr="00E520B3">
              <w:rPr>
                <w:rFonts w:ascii="Times New Roman" w:hAnsi="Times New Roman" w:cs="Times New Roman"/>
                <w:sz w:val="24"/>
                <w:szCs w:val="24"/>
              </w:rPr>
              <w:t xml:space="preserve"> жана консулдук мекемесине виза бер</w:t>
            </w:r>
            <w:r w:rsidR="00223D89">
              <w:rPr>
                <w:rFonts w:ascii="Times New Roman" w:hAnsi="Times New Roman" w:cs="Times New Roman"/>
                <w:sz w:val="24"/>
                <w:szCs w:val="24"/>
              </w:rPr>
              <w:t>үү</w:t>
            </w:r>
            <w:r w:rsidR="00E520B3" w:rsidRPr="00E520B3">
              <w:rPr>
                <w:rFonts w:ascii="Times New Roman" w:hAnsi="Times New Roman" w:cs="Times New Roman"/>
                <w:sz w:val="24"/>
                <w:szCs w:val="24"/>
              </w:rPr>
              <w:t xml:space="preserve"> ж</w:t>
            </w:r>
            <w:r w:rsidR="00223D89">
              <w:rPr>
                <w:rFonts w:ascii="Times New Roman" w:hAnsi="Times New Roman" w:cs="Times New Roman"/>
                <w:sz w:val="24"/>
                <w:szCs w:val="24"/>
              </w:rPr>
              <w:t>ө</w:t>
            </w:r>
            <w:r w:rsidR="00E520B3" w:rsidRPr="00E520B3">
              <w:rPr>
                <w:rFonts w:ascii="Times New Roman" w:hAnsi="Times New Roman" w:cs="Times New Roman"/>
                <w:sz w:val="24"/>
                <w:szCs w:val="24"/>
              </w:rPr>
              <w:t>н</w:t>
            </w:r>
            <w:r w:rsidR="00223D89">
              <w:rPr>
                <w:rFonts w:ascii="Times New Roman" w:hAnsi="Times New Roman" w:cs="Times New Roman"/>
                <w:sz w:val="24"/>
                <w:szCs w:val="24"/>
              </w:rPr>
              <w:t>ү</w:t>
            </w:r>
            <w:r w:rsidR="00E520B3" w:rsidRPr="00E520B3">
              <w:rPr>
                <w:rFonts w:ascii="Times New Roman" w:hAnsi="Times New Roman" w:cs="Times New Roman"/>
                <w:sz w:val="24"/>
                <w:szCs w:val="24"/>
              </w:rPr>
              <w:t>нд</w:t>
            </w:r>
            <w:r w:rsidR="00223D89">
              <w:rPr>
                <w:rFonts w:ascii="Times New Roman" w:hAnsi="Times New Roman" w:cs="Times New Roman"/>
                <w:sz w:val="24"/>
                <w:szCs w:val="24"/>
              </w:rPr>
              <w:t>ө</w:t>
            </w:r>
            <w:r w:rsidR="00E520B3" w:rsidRPr="00E520B3">
              <w:rPr>
                <w:rFonts w:ascii="Times New Roman" w:hAnsi="Times New Roman" w:cs="Times New Roman"/>
                <w:sz w:val="24"/>
                <w:szCs w:val="24"/>
              </w:rPr>
              <w:t xml:space="preserve"> нота таризд</w:t>
            </w:r>
            <w:r w:rsidR="00223D89">
              <w:rPr>
                <w:rFonts w:ascii="Times New Roman" w:hAnsi="Times New Roman" w:cs="Times New Roman"/>
                <w:sz w:val="24"/>
                <w:szCs w:val="24"/>
              </w:rPr>
              <w:t>өө</w:t>
            </w:r>
          </w:p>
        </w:tc>
      </w:tr>
      <w:tr w:rsidR="00136EAE" w:rsidRPr="001E4022" w:rsidTr="005D1EE7">
        <w:tc>
          <w:tcPr>
            <w:tcW w:w="1668"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1876"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357"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136EAE" w:rsidRPr="001E4022" w:rsidRDefault="00136EAE"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D84FA8" w:rsidRPr="001E4022" w:rsidTr="005D1EE7">
        <w:tc>
          <w:tcPr>
            <w:tcW w:w="1668" w:type="dxa"/>
          </w:tcPr>
          <w:p w:rsidR="00D84FA8" w:rsidRDefault="00D84FA8" w:rsidP="00480C66">
            <w:pPr>
              <w:pStyle w:val="a3"/>
              <w:jc w:val="both"/>
              <w:rPr>
                <w:rFonts w:ascii="Times New Roman" w:hAnsi="Times New Roman" w:cs="Times New Roman"/>
                <w:sz w:val="24"/>
                <w:szCs w:val="24"/>
              </w:rPr>
            </w:pPr>
            <w:r>
              <w:rPr>
                <w:rFonts w:ascii="Times New Roman" w:hAnsi="Times New Roman" w:cs="Times New Roman"/>
                <w:sz w:val="24"/>
                <w:szCs w:val="24"/>
              </w:rPr>
              <w:t>2</w:t>
            </w:r>
            <w:r w:rsidRPr="00EA6352">
              <w:rPr>
                <w:rFonts w:ascii="Times New Roman" w:hAnsi="Times New Roman" w:cs="Times New Roman"/>
                <w:sz w:val="24"/>
                <w:szCs w:val="24"/>
              </w:rPr>
              <w:t>.</w:t>
            </w:r>
            <w:r>
              <w:rPr>
                <w:rFonts w:ascii="Times New Roman" w:hAnsi="Times New Roman" w:cs="Times New Roman"/>
                <w:sz w:val="24"/>
                <w:szCs w:val="24"/>
              </w:rPr>
              <w:t>1</w:t>
            </w:r>
            <w:r w:rsidR="00E520B3">
              <w:rPr>
                <w:rFonts w:ascii="Times New Roman" w:hAnsi="Times New Roman" w:cs="Times New Roman"/>
                <w:sz w:val="24"/>
                <w:szCs w:val="24"/>
              </w:rPr>
              <w:t>-иш-аракет</w:t>
            </w:r>
          </w:p>
          <w:p w:rsidR="00D84FA8" w:rsidRDefault="00E520B3" w:rsidP="00E520B3">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жетекчилигинен резолюция алуу</w:t>
            </w:r>
          </w:p>
          <w:p w:rsidR="00D84FA8" w:rsidRDefault="00D84FA8" w:rsidP="00480C66">
            <w:pPr>
              <w:pStyle w:val="a3"/>
              <w:jc w:val="both"/>
              <w:rPr>
                <w:rFonts w:ascii="Times New Roman" w:hAnsi="Times New Roman" w:cs="Times New Roman"/>
                <w:sz w:val="24"/>
                <w:szCs w:val="24"/>
              </w:rPr>
            </w:pPr>
          </w:p>
          <w:p w:rsidR="00D84FA8" w:rsidRPr="00EA6352" w:rsidRDefault="00D84FA8" w:rsidP="00480C66">
            <w:pPr>
              <w:pStyle w:val="a3"/>
              <w:jc w:val="both"/>
              <w:rPr>
                <w:rFonts w:ascii="Times New Roman" w:hAnsi="Times New Roman" w:cs="Times New Roman"/>
                <w:sz w:val="24"/>
                <w:szCs w:val="24"/>
              </w:rPr>
            </w:pPr>
          </w:p>
        </w:tc>
        <w:tc>
          <w:tcPr>
            <w:tcW w:w="1951" w:type="dxa"/>
          </w:tcPr>
          <w:p w:rsidR="00FA5492" w:rsidRDefault="00FA5492" w:rsidP="00E520B3">
            <w:pPr>
              <w:pStyle w:val="a3"/>
              <w:jc w:val="both"/>
              <w:rPr>
                <w:rFonts w:ascii="Times New Roman" w:hAnsi="Times New Roman" w:cs="Times New Roman"/>
                <w:sz w:val="24"/>
                <w:szCs w:val="24"/>
              </w:rPr>
            </w:pPr>
          </w:p>
          <w:p w:rsidR="00D84FA8" w:rsidRDefault="00E520B3" w:rsidP="00E520B3">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жетекчиси</w:t>
            </w:r>
          </w:p>
        </w:tc>
        <w:tc>
          <w:tcPr>
            <w:tcW w:w="1876" w:type="dxa"/>
          </w:tcPr>
          <w:p w:rsidR="00D84FA8" w:rsidRDefault="00D84FA8" w:rsidP="00480C66">
            <w:pPr>
              <w:pStyle w:val="a3"/>
              <w:jc w:val="both"/>
              <w:rPr>
                <w:rFonts w:ascii="Times New Roman" w:hAnsi="Times New Roman" w:cs="Times New Roman"/>
                <w:sz w:val="24"/>
                <w:szCs w:val="24"/>
              </w:rPr>
            </w:pPr>
          </w:p>
          <w:p w:rsidR="00D84FA8" w:rsidRPr="004769B2" w:rsidRDefault="00201A4F" w:rsidP="00480C66">
            <w:pPr>
              <w:pStyle w:val="a3"/>
              <w:jc w:val="both"/>
              <w:rPr>
                <w:rFonts w:ascii="Times New Roman" w:hAnsi="Times New Roman" w:cs="Times New Roman"/>
                <w:sz w:val="24"/>
                <w:szCs w:val="24"/>
              </w:rPr>
            </w:pPr>
            <w:r>
              <w:rPr>
                <w:rFonts w:ascii="Times New Roman" w:hAnsi="Times New Roman" w:cs="Times New Roman"/>
                <w:sz w:val="24"/>
                <w:szCs w:val="24"/>
              </w:rPr>
              <w:t>1</w:t>
            </w:r>
            <w:r w:rsidR="00D84FA8">
              <w:rPr>
                <w:rFonts w:ascii="Times New Roman" w:hAnsi="Times New Roman" w:cs="Times New Roman"/>
                <w:sz w:val="24"/>
                <w:szCs w:val="24"/>
              </w:rPr>
              <w:t>0 минут</w:t>
            </w:r>
            <w:r w:rsidR="00E520B3">
              <w:rPr>
                <w:rFonts w:ascii="Times New Roman" w:hAnsi="Times New Roman" w:cs="Times New Roman"/>
                <w:sz w:val="24"/>
                <w:szCs w:val="24"/>
              </w:rPr>
              <w:t>а ичинде</w:t>
            </w:r>
          </w:p>
          <w:p w:rsidR="00D84FA8" w:rsidRDefault="00D84FA8" w:rsidP="00480C66">
            <w:pPr>
              <w:pStyle w:val="a3"/>
              <w:jc w:val="both"/>
              <w:rPr>
                <w:rFonts w:ascii="Times New Roman" w:hAnsi="Times New Roman" w:cs="Times New Roman"/>
                <w:sz w:val="24"/>
                <w:szCs w:val="24"/>
              </w:rPr>
            </w:pPr>
          </w:p>
        </w:tc>
        <w:tc>
          <w:tcPr>
            <w:tcW w:w="2357" w:type="dxa"/>
          </w:tcPr>
          <w:p w:rsidR="00D84FA8" w:rsidRDefault="00D84FA8" w:rsidP="00480C66">
            <w:pPr>
              <w:pStyle w:val="a3"/>
              <w:jc w:val="both"/>
              <w:rPr>
                <w:rFonts w:ascii="Times New Roman" w:hAnsi="Times New Roman" w:cs="Times New Roman"/>
                <w:sz w:val="24"/>
                <w:szCs w:val="24"/>
              </w:rPr>
            </w:pPr>
          </w:p>
          <w:p w:rsidR="00D84FA8" w:rsidRDefault="00E520B3" w:rsidP="00480C66">
            <w:pPr>
              <w:pStyle w:val="a3"/>
              <w:jc w:val="both"/>
              <w:rPr>
                <w:rFonts w:ascii="Times New Roman" w:hAnsi="Times New Roman" w:cs="Times New Roman"/>
                <w:sz w:val="24"/>
                <w:szCs w:val="24"/>
              </w:rPr>
            </w:pPr>
            <w:r w:rsidRPr="00E520B3">
              <w:rPr>
                <w:rFonts w:ascii="Times New Roman" w:hAnsi="Times New Roman" w:cs="Times New Roman"/>
                <w:sz w:val="24"/>
                <w:szCs w:val="24"/>
              </w:rPr>
              <w:t>Т</w:t>
            </w:r>
            <w:r w:rsidR="00223D89">
              <w:rPr>
                <w:rFonts w:ascii="Times New Roman" w:hAnsi="Times New Roman" w:cs="Times New Roman"/>
                <w:sz w:val="24"/>
                <w:szCs w:val="24"/>
              </w:rPr>
              <w:t>ү</w:t>
            </w:r>
            <w:r w:rsidRPr="00E520B3">
              <w:rPr>
                <w:rFonts w:ascii="Times New Roman" w:hAnsi="Times New Roman" w:cs="Times New Roman"/>
                <w:sz w:val="24"/>
                <w:szCs w:val="24"/>
              </w:rPr>
              <w:t>зд</w:t>
            </w:r>
            <w:r w:rsidR="00223D89">
              <w:rPr>
                <w:rFonts w:ascii="Times New Roman" w:hAnsi="Times New Roman" w:cs="Times New Roman"/>
                <w:sz w:val="24"/>
                <w:szCs w:val="24"/>
              </w:rPr>
              <w:t>ө</w:t>
            </w:r>
            <w:r w:rsidRPr="00E520B3">
              <w:rPr>
                <w:rFonts w:ascii="Times New Roman" w:hAnsi="Times New Roman" w:cs="Times New Roman"/>
                <w:sz w:val="24"/>
                <w:szCs w:val="24"/>
              </w:rPr>
              <w:t>н-т</w:t>
            </w:r>
            <w:r w:rsidR="00223D89">
              <w:rPr>
                <w:rFonts w:ascii="Times New Roman" w:hAnsi="Times New Roman" w:cs="Times New Roman"/>
                <w:sz w:val="24"/>
                <w:szCs w:val="24"/>
              </w:rPr>
              <w:t>ү</w:t>
            </w:r>
            <w:r w:rsidRPr="00E520B3">
              <w:rPr>
                <w:rFonts w:ascii="Times New Roman" w:hAnsi="Times New Roman" w:cs="Times New Roman"/>
                <w:sz w:val="24"/>
                <w:szCs w:val="24"/>
              </w:rPr>
              <w:t>з аткаруучуну белгил</w:t>
            </w:r>
            <w:r w:rsidR="00223D89">
              <w:rPr>
                <w:rFonts w:ascii="Times New Roman" w:hAnsi="Times New Roman" w:cs="Times New Roman"/>
                <w:sz w:val="24"/>
                <w:szCs w:val="24"/>
              </w:rPr>
              <w:t>өө</w:t>
            </w:r>
          </w:p>
        </w:tc>
        <w:tc>
          <w:tcPr>
            <w:tcW w:w="2037" w:type="dxa"/>
          </w:tcPr>
          <w:p w:rsidR="00471ABE" w:rsidRDefault="00471ABE" w:rsidP="00480C66">
            <w:pPr>
              <w:pStyle w:val="a3"/>
              <w:jc w:val="both"/>
              <w:rPr>
                <w:rFonts w:ascii="Times New Roman" w:hAnsi="Times New Roman" w:cs="Times New Roman"/>
                <w:sz w:val="24"/>
                <w:szCs w:val="24"/>
              </w:rPr>
            </w:pPr>
          </w:p>
          <w:p w:rsidR="00E520B3" w:rsidRDefault="00E520B3" w:rsidP="00480C66">
            <w:pPr>
              <w:pStyle w:val="a3"/>
              <w:jc w:val="both"/>
              <w:rPr>
                <w:rFonts w:ascii="Times New Roman" w:hAnsi="Times New Roman" w:cs="Times New Roman"/>
                <w:sz w:val="24"/>
                <w:szCs w:val="24"/>
              </w:rPr>
            </w:pPr>
            <w:r>
              <w:rPr>
                <w:rFonts w:ascii="Times New Roman" w:hAnsi="Times New Roman" w:cs="Times New Roman"/>
                <w:sz w:val="24"/>
                <w:szCs w:val="24"/>
              </w:rPr>
              <w:t>Тышкы иштер министрлиги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жобо,</w:t>
            </w:r>
          </w:p>
          <w:p w:rsidR="00E520B3" w:rsidRDefault="00E520B3" w:rsidP="00480C66">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нсулдук кызматтар департаменти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жобо,</w:t>
            </w:r>
          </w:p>
          <w:p w:rsidR="005C518A" w:rsidRPr="001E4022" w:rsidRDefault="00E520B3" w:rsidP="00E520B3">
            <w:pPr>
              <w:pStyle w:val="a3"/>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жобо</w:t>
            </w:r>
          </w:p>
        </w:tc>
      </w:tr>
      <w:tr w:rsidR="00480C66" w:rsidRPr="001E4022" w:rsidTr="005D1EE7">
        <w:tc>
          <w:tcPr>
            <w:tcW w:w="1668" w:type="dxa"/>
          </w:tcPr>
          <w:p w:rsidR="00480C66" w:rsidRDefault="00480C66" w:rsidP="00F8153F">
            <w:pPr>
              <w:pStyle w:val="a3"/>
              <w:rPr>
                <w:rFonts w:ascii="Times New Roman" w:hAnsi="Times New Roman" w:cs="Times New Roman"/>
                <w:sz w:val="24"/>
                <w:szCs w:val="24"/>
              </w:rPr>
            </w:pPr>
            <w:r>
              <w:rPr>
                <w:rFonts w:ascii="Times New Roman" w:hAnsi="Times New Roman" w:cs="Times New Roman"/>
                <w:sz w:val="24"/>
                <w:szCs w:val="24"/>
              </w:rPr>
              <w:t>2</w:t>
            </w:r>
            <w:r w:rsidRPr="00EA6352">
              <w:rPr>
                <w:rFonts w:ascii="Times New Roman" w:hAnsi="Times New Roman" w:cs="Times New Roman"/>
                <w:sz w:val="24"/>
                <w:szCs w:val="24"/>
              </w:rPr>
              <w:t>.</w:t>
            </w:r>
            <w:r>
              <w:rPr>
                <w:rFonts w:ascii="Times New Roman" w:hAnsi="Times New Roman" w:cs="Times New Roman"/>
                <w:sz w:val="24"/>
                <w:szCs w:val="24"/>
              </w:rPr>
              <w:t>2</w:t>
            </w:r>
            <w:r w:rsidR="00E520B3">
              <w:rPr>
                <w:rFonts w:ascii="Times New Roman" w:hAnsi="Times New Roman" w:cs="Times New Roman"/>
                <w:sz w:val="24"/>
                <w:szCs w:val="24"/>
              </w:rPr>
              <w:t>-иш-аракет</w:t>
            </w:r>
          </w:p>
          <w:p w:rsidR="00480C66" w:rsidRPr="00EA6352" w:rsidRDefault="00FA5492" w:rsidP="00C9594A">
            <w:pPr>
              <w:pStyle w:val="a3"/>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w:t>
            </w:r>
            <w:r w:rsidR="00C9594A">
              <w:rPr>
                <w:rFonts w:ascii="Times New Roman" w:hAnsi="Times New Roman" w:cs="Times New Roman"/>
                <w:sz w:val="24"/>
                <w:szCs w:val="24"/>
              </w:rPr>
              <w:t>ч</w:t>
            </w:r>
            <w:r>
              <w:rPr>
                <w:rFonts w:ascii="Times New Roman" w:hAnsi="Times New Roman" w:cs="Times New Roman"/>
                <w:sz w:val="24"/>
                <w:szCs w:val="24"/>
              </w:rPr>
              <w:t xml:space="preserve">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w:t>
            </w:r>
            <w:r>
              <w:rPr>
                <w:rFonts w:ascii="Times New Roman" w:hAnsi="Times New Roman" w:cs="Times New Roman"/>
                <w:sz w:val="24"/>
                <w:szCs w:val="24"/>
              </w:rPr>
              <w:lastRenderedPageBreak/>
              <w:t>адамынын документтерди алуусу</w:t>
            </w:r>
            <w:r w:rsidR="0046350C">
              <w:rPr>
                <w:rFonts w:ascii="Times New Roman" w:hAnsi="Times New Roman" w:cs="Times New Roman"/>
                <w:sz w:val="24"/>
                <w:szCs w:val="24"/>
              </w:rPr>
              <w:t xml:space="preserve"> </w:t>
            </w:r>
          </w:p>
        </w:tc>
        <w:tc>
          <w:tcPr>
            <w:tcW w:w="1951" w:type="dxa"/>
          </w:tcPr>
          <w:p w:rsidR="00FA5492" w:rsidRDefault="00FA5492" w:rsidP="00F8153F">
            <w:pPr>
              <w:pStyle w:val="a3"/>
              <w:rPr>
                <w:rFonts w:ascii="Times New Roman" w:hAnsi="Times New Roman" w:cs="Times New Roman"/>
                <w:sz w:val="24"/>
                <w:szCs w:val="24"/>
              </w:rPr>
            </w:pPr>
          </w:p>
          <w:p w:rsidR="00480C66" w:rsidRDefault="00FA5492" w:rsidP="003F3323">
            <w:pPr>
              <w:pStyle w:val="a3"/>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w:t>
            </w:r>
            <w:r w:rsidR="003F3323">
              <w:rPr>
                <w:rFonts w:ascii="Times New Roman" w:hAnsi="Times New Roman" w:cs="Times New Roman"/>
                <w:sz w:val="24"/>
                <w:szCs w:val="24"/>
              </w:rPr>
              <w:t>ч</w:t>
            </w:r>
            <w:r>
              <w:rPr>
                <w:rFonts w:ascii="Times New Roman" w:hAnsi="Times New Roman" w:cs="Times New Roman"/>
                <w:sz w:val="24"/>
                <w:szCs w:val="24"/>
              </w:rPr>
              <w:t xml:space="preserve">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адамы</w:t>
            </w:r>
          </w:p>
        </w:tc>
        <w:tc>
          <w:tcPr>
            <w:tcW w:w="1876" w:type="dxa"/>
          </w:tcPr>
          <w:p w:rsidR="00480C66" w:rsidRDefault="00480C66" w:rsidP="00F8153F">
            <w:pPr>
              <w:pStyle w:val="a3"/>
              <w:jc w:val="both"/>
              <w:rPr>
                <w:rFonts w:ascii="Times New Roman" w:hAnsi="Times New Roman" w:cs="Times New Roman"/>
                <w:sz w:val="24"/>
                <w:szCs w:val="24"/>
              </w:rPr>
            </w:pPr>
          </w:p>
          <w:p w:rsidR="00201A4F" w:rsidRPr="004769B2" w:rsidRDefault="00201A4F" w:rsidP="00201A4F">
            <w:pPr>
              <w:pStyle w:val="a3"/>
              <w:jc w:val="both"/>
              <w:rPr>
                <w:rFonts w:ascii="Times New Roman" w:hAnsi="Times New Roman" w:cs="Times New Roman"/>
                <w:sz w:val="24"/>
                <w:szCs w:val="24"/>
              </w:rPr>
            </w:pPr>
            <w:r>
              <w:rPr>
                <w:rFonts w:ascii="Times New Roman" w:hAnsi="Times New Roman" w:cs="Times New Roman"/>
                <w:sz w:val="24"/>
                <w:szCs w:val="24"/>
              </w:rPr>
              <w:t>10 минут</w:t>
            </w:r>
            <w:r w:rsidR="00FA5492">
              <w:rPr>
                <w:rFonts w:ascii="Times New Roman" w:hAnsi="Times New Roman" w:cs="Times New Roman"/>
                <w:sz w:val="24"/>
                <w:szCs w:val="24"/>
              </w:rPr>
              <w:t>а ичинде</w:t>
            </w:r>
          </w:p>
          <w:p w:rsidR="00480C66" w:rsidRDefault="00480C66" w:rsidP="00F8153F">
            <w:pPr>
              <w:pStyle w:val="a3"/>
              <w:jc w:val="both"/>
              <w:rPr>
                <w:rFonts w:ascii="Times New Roman" w:hAnsi="Times New Roman" w:cs="Times New Roman"/>
                <w:sz w:val="24"/>
                <w:szCs w:val="24"/>
              </w:rPr>
            </w:pPr>
          </w:p>
        </w:tc>
        <w:tc>
          <w:tcPr>
            <w:tcW w:w="2357" w:type="dxa"/>
          </w:tcPr>
          <w:p w:rsidR="00480C66" w:rsidRDefault="00480C66" w:rsidP="00F8153F">
            <w:pPr>
              <w:pStyle w:val="a3"/>
              <w:jc w:val="both"/>
              <w:rPr>
                <w:rFonts w:ascii="Times New Roman" w:hAnsi="Times New Roman" w:cs="Times New Roman"/>
                <w:sz w:val="24"/>
                <w:szCs w:val="24"/>
              </w:rPr>
            </w:pPr>
          </w:p>
          <w:p w:rsidR="00480C66" w:rsidRDefault="00FA5492" w:rsidP="003F3323">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w:t>
            </w:r>
            <w:r w:rsidR="003F3323">
              <w:rPr>
                <w:rFonts w:ascii="Times New Roman" w:hAnsi="Times New Roman" w:cs="Times New Roman"/>
                <w:sz w:val="24"/>
                <w:szCs w:val="24"/>
              </w:rPr>
              <w:t>ч</w:t>
            </w:r>
            <w:r>
              <w:rPr>
                <w:rFonts w:ascii="Times New Roman" w:hAnsi="Times New Roman" w:cs="Times New Roman"/>
                <w:sz w:val="24"/>
                <w:szCs w:val="24"/>
              </w:rPr>
              <w:t xml:space="preserve">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адамы документтерди </w:t>
            </w:r>
            <w:r>
              <w:rPr>
                <w:rFonts w:ascii="Times New Roman" w:hAnsi="Times New Roman" w:cs="Times New Roman"/>
                <w:sz w:val="24"/>
                <w:szCs w:val="24"/>
              </w:rPr>
              <w:lastRenderedPageBreak/>
              <w:t>алгандыгы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кол тамгасы</w:t>
            </w:r>
            <w:r w:rsidR="00480C66">
              <w:rPr>
                <w:rFonts w:ascii="Times New Roman" w:hAnsi="Times New Roman" w:cs="Times New Roman"/>
                <w:sz w:val="24"/>
                <w:szCs w:val="24"/>
              </w:rPr>
              <w:t xml:space="preserve"> </w:t>
            </w:r>
          </w:p>
        </w:tc>
        <w:tc>
          <w:tcPr>
            <w:tcW w:w="2037" w:type="dxa"/>
          </w:tcPr>
          <w:p w:rsidR="00FA5492" w:rsidRDefault="00FA5492" w:rsidP="00F8153F">
            <w:pPr>
              <w:pStyle w:val="a3"/>
              <w:rPr>
                <w:rFonts w:ascii="Times New Roman" w:hAnsi="Times New Roman" w:cs="Times New Roman"/>
                <w:sz w:val="24"/>
                <w:szCs w:val="24"/>
              </w:rPr>
            </w:pPr>
          </w:p>
          <w:p w:rsidR="00480C66" w:rsidRPr="001E4022" w:rsidRDefault="00FA5492" w:rsidP="00F8153F">
            <w:pPr>
              <w:pStyle w:val="a3"/>
              <w:rPr>
                <w:rFonts w:ascii="Times New Roman" w:hAnsi="Times New Roman" w:cs="Times New Roman"/>
                <w:sz w:val="24"/>
                <w:szCs w:val="24"/>
              </w:rPr>
            </w:pPr>
            <w:r>
              <w:rPr>
                <w:rFonts w:ascii="Times New Roman" w:hAnsi="Times New Roman" w:cs="Times New Roman"/>
                <w:sz w:val="24"/>
                <w:szCs w:val="24"/>
              </w:rPr>
              <w:t>Кыргыз Республ</w:t>
            </w:r>
            <w:r w:rsidR="00C9594A">
              <w:rPr>
                <w:rFonts w:ascii="Times New Roman" w:hAnsi="Times New Roman" w:cs="Times New Roman"/>
                <w:sz w:val="24"/>
                <w:szCs w:val="24"/>
              </w:rPr>
              <w:t xml:space="preserve">икасынын Өкмөтүнүн </w:t>
            </w:r>
            <w:r w:rsidRPr="00F8153F">
              <w:rPr>
                <w:rFonts w:ascii="Times New Roman" w:hAnsi="Times New Roman" w:cs="Times New Roman"/>
                <w:sz w:val="24"/>
                <w:szCs w:val="24"/>
              </w:rPr>
              <w:t>2012</w:t>
            </w:r>
            <w:r>
              <w:rPr>
                <w:rFonts w:ascii="Times New Roman" w:hAnsi="Times New Roman" w:cs="Times New Roman"/>
                <w:sz w:val="24"/>
                <w:szCs w:val="24"/>
              </w:rPr>
              <w:t xml:space="preserve">-жылдын 23-июлундагы </w:t>
            </w:r>
            <w:r w:rsidRPr="00F8153F">
              <w:rPr>
                <w:rFonts w:ascii="Times New Roman" w:hAnsi="Times New Roman" w:cs="Times New Roman"/>
                <w:sz w:val="24"/>
                <w:szCs w:val="24"/>
              </w:rPr>
              <w:t>№517</w:t>
            </w:r>
            <w:r>
              <w:rPr>
                <w:rFonts w:ascii="Times New Roman" w:hAnsi="Times New Roman" w:cs="Times New Roman"/>
                <w:sz w:val="24"/>
                <w:szCs w:val="24"/>
              </w:rPr>
              <w:t xml:space="preserve"> «Кыргыз Республикасында </w:t>
            </w:r>
            <w:r>
              <w:rPr>
                <w:rFonts w:ascii="Times New Roman" w:hAnsi="Times New Roman" w:cs="Times New Roman"/>
                <w:sz w:val="24"/>
                <w:szCs w:val="24"/>
              </w:rPr>
              <w:lastRenderedPageBreak/>
              <w:t>иш кагаздарын ж</w:t>
            </w:r>
            <w:r w:rsidR="00223D89">
              <w:rPr>
                <w:rFonts w:ascii="Times New Roman" w:hAnsi="Times New Roman" w:cs="Times New Roman"/>
                <w:sz w:val="24"/>
                <w:szCs w:val="24"/>
              </w:rPr>
              <w:t>ү</w:t>
            </w:r>
            <w:r>
              <w:rPr>
                <w:rFonts w:ascii="Times New Roman" w:hAnsi="Times New Roman" w:cs="Times New Roman"/>
                <w:sz w:val="24"/>
                <w:szCs w:val="24"/>
              </w:rPr>
              <w:t>рг</w:t>
            </w:r>
            <w:r w:rsidR="00223D89">
              <w:rPr>
                <w:rFonts w:ascii="Times New Roman" w:hAnsi="Times New Roman" w:cs="Times New Roman"/>
                <w:sz w:val="24"/>
                <w:szCs w:val="24"/>
              </w:rPr>
              <w:t>ү</w:t>
            </w:r>
            <w:r>
              <w:rPr>
                <w:rFonts w:ascii="Times New Roman" w:hAnsi="Times New Roman" w:cs="Times New Roman"/>
                <w:sz w:val="24"/>
                <w:szCs w:val="24"/>
              </w:rPr>
              <w:t>з</w:t>
            </w:r>
            <w:r w:rsidR="00223D89">
              <w:rPr>
                <w:rFonts w:ascii="Times New Roman" w:hAnsi="Times New Roman" w:cs="Times New Roman"/>
                <w:sz w:val="24"/>
                <w:szCs w:val="24"/>
              </w:rPr>
              <w:t>үү</w:t>
            </w:r>
            <w:r>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токтому</w:t>
            </w:r>
          </w:p>
        </w:tc>
      </w:tr>
      <w:tr w:rsidR="00D84FA8" w:rsidRPr="001E4022" w:rsidTr="005D1EE7">
        <w:tc>
          <w:tcPr>
            <w:tcW w:w="1668" w:type="dxa"/>
          </w:tcPr>
          <w:p w:rsidR="00D84FA8" w:rsidRDefault="00D84FA8" w:rsidP="00F8153F">
            <w:pPr>
              <w:pStyle w:val="a3"/>
              <w:rPr>
                <w:rFonts w:ascii="Times New Roman" w:hAnsi="Times New Roman" w:cs="Times New Roman"/>
                <w:sz w:val="24"/>
                <w:szCs w:val="24"/>
              </w:rPr>
            </w:pPr>
            <w:r>
              <w:rPr>
                <w:rFonts w:ascii="Times New Roman" w:hAnsi="Times New Roman" w:cs="Times New Roman"/>
                <w:sz w:val="24"/>
                <w:szCs w:val="24"/>
              </w:rPr>
              <w:lastRenderedPageBreak/>
              <w:t>2.3</w:t>
            </w:r>
            <w:r w:rsidR="00FA5492">
              <w:rPr>
                <w:rFonts w:ascii="Times New Roman" w:hAnsi="Times New Roman" w:cs="Times New Roman"/>
                <w:sz w:val="24"/>
                <w:szCs w:val="24"/>
              </w:rPr>
              <w:t>-иш-аракет</w:t>
            </w:r>
          </w:p>
          <w:p w:rsidR="00D84FA8" w:rsidRPr="00EA6352" w:rsidRDefault="001A382B" w:rsidP="00F8153F">
            <w:pPr>
              <w:pStyle w:val="a3"/>
              <w:rPr>
                <w:rFonts w:ascii="Times New Roman" w:hAnsi="Times New Roman" w:cs="Times New Roman"/>
                <w:sz w:val="24"/>
                <w:szCs w:val="24"/>
              </w:rPr>
            </w:pPr>
            <w:r>
              <w:rPr>
                <w:rFonts w:ascii="Times New Roman" w:hAnsi="Times New Roman" w:cs="Times New Roman"/>
                <w:sz w:val="24"/>
                <w:szCs w:val="24"/>
              </w:rPr>
              <w:t>Документтерде маалымат толук камтылгандыгын иликт</w:t>
            </w:r>
            <w:r w:rsidR="00223D89">
              <w:rPr>
                <w:rFonts w:ascii="Times New Roman" w:hAnsi="Times New Roman" w:cs="Times New Roman"/>
                <w:sz w:val="24"/>
                <w:szCs w:val="24"/>
              </w:rPr>
              <w:t>өө</w:t>
            </w:r>
            <w:r>
              <w:rPr>
                <w:rFonts w:ascii="Times New Roman" w:hAnsi="Times New Roman" w:cs="Times New Roman"/>
                <w:sz w:val="24"/>
                <w:szCs w:val="24"/>
              </w:rPr>
              <w:t xml:space="preserve"> жана нота таризд</w:t>
            </w:r>
            <w:r w:rsidR="00223D89">
              <w:rPr>
                <w:rFonts w:ascii="Times New Roman" w:hAnsi="Times New Roman" w:cs="Times New Roman"/>
                <w:sz w:val="24"/>
                <w:szCs w:val="24"/>
              </w:rPr>
              <w:t>өө</w:t>
            </w:r>
          </w:p>
        </w:tc>
        <w:tc>
          <w:tcPr>
            <w:tcW w:w="1951" w:type="dxa"/>
          </w:tcPr>
          <w:p w:rsidR="00D84FA8" w:rsidRDefault="00D84FA8" w:rsidP="00F8153F">
            <w:pPr>
              <w:pStyle w:val="a3"/>
              <w:rPr>
                <w:rFonts w:ascii="Times New Roman" w:hAnsi="Times New Roman" w:cs="Times New Roman"/>
                <w:sz w:val="24"/>
                <w:szCs w:val="24"/>
              </w:rPr>
            </w:pPr>
          </w:p>
          <w:p w:rsidR="00D84FA8" w:rsidRDefault="001A382B" w:rsidP="003F3323">
            <w:pPr>
              <w:pStyle w:val="a3"/>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w:t>
            </w:r>
            <w:r w:rsidR="003F3323">
              <w:rPr>
                <w:rFonts w:ascii="Times New Roman" w:hAnsi="Times New Roman" w:cs="Times New Roman"/>
                <w:sz w:val="24"/>
                <w:szCs w:val="24"/>
              </w:rPr>
              <w:t>ч</w:t>
            </w:r>
            <w:r>
              <w:rPr>
                <w:rFonts w:ascii="Times New Roman" w:hAnsi="Times New Roman" w:cs="Times New Roman"/>
                <w:sz w:val="24"/>
                <w:szCs w:val="24"/>
              </w:rPr>
              <w:t xml:space="preserve">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адамы</w:t>
            </w:r>
          </w:p>
        </w:tc>
        <w:tc>
          <w:tcPr>
            <w:tcW w:w="1876" w:type="dxa"/>
          </w:tcPr>
          <w:p w:rsidR="00D84FA8" w:rsidRDefault="00D84FA8" w:rsidP="00F8153F">
            <w:pPr>
              <w:pStyle w:val="a3"/>
              <w:jc w:val="both"/>
              <w:rPr>
                <w:rFonts w:ascii="Times New Roman" w:hAnsi="Times New Roman" w:cs="Times New Roman"/>
                <w:sz w:val="24"/>
                <w:szCs w:val="24"/>
              </w:rPr>
            </w:pPr>
          </w:p>
          <w:p w:rsidR="00D84FA8" w:rsidRPr="004769B2" w:rsidRDefault="001A382B" w:rsidP="00F8153F">
            <w:pPr>
              <w:pStyle w:val="a3"/>
              <w:jc w:val="both"/>
              <w:rPr>
                <w:rFonts w:ascii="Times New Roman" w:hAnsi="Times New Roman" w:cs="Times New Roman"/>
                <w:sz w:val="24"/>
                <w:szCs w:val="24"/>
              </w:rPr>
            </w:pPr>
            <w:r>
              <w:rPr>
                <w:rFonts w:ascii="Times New Roman" w:hAnsi="Times New Roman" w:cs="Times New Roman"/>
                <w:sz w:val="24"/>
                <w:szCs w:val="24"/>
              </w:rPr>
              <w:t>1 жумуш к</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 xml:space="preserve"> ичинде</w:t>
            </w:r>
          </w:p>
          <w:p w:rsidR="00D84FA8" w:rsidRDefault="00D84FA8" w:rsidP="00F8153F">
            <w:pPr>
              <w:pStyle w:val="a3"/>
              <w:jc w:val="both"/>
              <w:rPr>
                <w:rFonts w:ascii="Times New Roman" w:hAnsi="Times New Roman" w:cs="Times New Roman"/>
                <w:sz w:val="24"/>
                <w:szCs w:val="24"/>
              </w:rPr>
            </w:pPr>
          </w:p>
        </w:tc>
        <w:tc>
          <w:tcPr>
            <w:tcW w:w="2357" w:type="dxa"/>
          </w:tcPr>
          <w:p w:rsidR="00D84FA8" w:rsidRDefault="00D84FA8" w:rsidP="00F8153F">
            <w:pPr>
              <w:pStyle w:val="a3"/>
              <w:jc w:val="both"/>
              <w:rPr>
                <w:rFonts w:ascii="Times New Roman" w:hAnsi="Times New Roman" w:cs="Times New Roman"/>
                <w:sz w:val="24"/>
                <w:szCs w:val="24"/>
              </w:rPr>
            </w:pPr>
          </w:p>
          <w:p w:rsidR="00D84FA8" w:rsidRDefault="00D84FA8" w:rsidP="00F8153F">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1A382B">
              <w:rPr>
                <w:rFonts w:ascii="Times New Roman" w:hAnsi="Times New Roman" w:cs="Times New Roman"/>
                <w:sz w:val="24"/>
                <w:szCs w:val="24"/>
              </w:rPr>
              <w:t>Иштелип чыккан маалымат</w:t>
            </w:r>
            <w:r>
              <w:rPr>
                <w:rFonts w:ascii="Times New Roman" w:hAnsi="Times New Roman" w:cs="Times New Roman"/>
                <w:sz w:val="24"/>
                <w:szCs w:val="24"/>
              </w:rPr>
              <w:t>.</w:t>
            </w:r>
          </w:p>
          <w:p w:rsidR="00480C66" w:rsidRDefault="00D84FA8" w:rsidP="00480C66">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2C152E">
              <w:rPr>
                <w:rFonts w:ascii="Times New Roman" w:hAnsi="Times New Roman" w:cs="Times New Roman"/>
                <w:sz w:val="24"/>
                <w:szCs w:val="24"/>
              </w:rPr>
              <w:t xml:space="preserve">Зарыл документтердин жоктугунан же маалымат так сунушталбагандыктан </w:t>
            </w:r>
            <w:r w:rsidR="003F3323">
              <w:rPr>
                <w:rFonts w:ascii="Times New Roman" w:hAnsi="Times New Roman" w:cs="Times New Roman"/>
                <w:sz w:val="24"/>
                <w:szCs w:val="24"/>
              </w:rPr>
              <w:t>аны аткаруу м</w:t>
            </w:r>
            <w:r w:rsidR="00223D89">
              <w:rPr>
                <w:rFonts w:ascii="Times New Roman" w:hAnsi="Times New Roman" w:cs="Times New Roman"/>
                <w:sz w:val="24"/>
                <w:szCs w:val="24"/>
              </w:rPr>
              <w:t>ү</w:t>
            </w:r>
            <w:r w:rsidR="003F3323">
              <w:rPr>
                <w:rFonts w:ascii="Times New Roman" w:hAnsi="Times New Roman" w:cs="Times New Roman"/>
                <w:sz w:val="24"/>
                <w:szCs w:val="24"/>
              </w:rPr>
              <w:t>мк</w:t>
            </w:r>
            <w:r w:rsidR="00223D89">
              <w:rPr>
                <w:rFonts w:ascii="Times New Roman" w:hAnsi="Times New Roman" w:cs="Times New Roman"/>
                <w:sz w:val="24"/>
                <w:szCs w:val="24"/>
              </w:rPr>
              <w:t>ү</w:t>
            </w:r>
            <w:r w:rsidR="003F3323">
              <w:rPr>
                <w:rFonts w:ascii="Times New Roman" w:hAnsi="Times New Roman" w:cs="Times New Roman"/>
                <w:sz w:val="24"/>
                <w:szCs w:val="24"/>
              </w:rPr>
              <w:t>н эместиги ж</w:t>
            </w:r>
            <w:r w:rsidR="00223D89">
              <w:rPr>
                <w:rFonts w:ascii="Times New Roman" w:hAnsi="Times New Roman" w:cs="Times New Roman"/>
                <w:sz w:val="24"/>
                <w:szCs w:val="24"/>
              </w:rPr>
              <w:t>ө</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нд</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т</w:t>
            </w:r>
            <w:r w:rsidR="00223D89">
              <w:rPr>
                <w:rFonts w:ascii="Times New Roman" w:hAnsi="Times New Roman" w:cs="Times New Roman"/>
                <w:sz w:val="24"/>
                <w:szCs w:val="24"/>
              </w:rPr>
              <w:t>ү</w:t>
            </w:r>
            <w:r w:rsidR="003F3323">
              <w:rPr>
                <w:rFonts w:ascii="Times New Roman" w:hAnsi="Times New Roman" w:cs="Times New Roman"/>
                <w:sz w:val="24"/>
                <w:szCs w:val="24"/>
              </w:rPr>
              <w:t>ш</w:t>
            </w:r>
            <w:r w:rsidR="00223D89">
              <w:rPr>
                <w:rFonts w:ascii="Times New Roman" w:hAnsi="Times New Roman" w:cs="Times New Roman"/>
                <w:sz w:val="24"/>
                <w:szCs w:val="24"/>
              </w:rPr>
              <w:t>ү</w:t>
            </w:r>
            <w:r w:rsidR="003F3323">
              <w:rPr>
                <w:rFonts w:ascii="Times New Roman" w:hAnsi="Times New Roman" w:cs="Times New Roman"/>
                <w:sz w:val="24"/>
                <w:szCs w:val="24"/>
              </w:rPr>
              <w:t>нд</w:t>
            </w:r>
            <w:r w:rsidR="00223D89">
              <w:rPr>
                <w:rFonts w:ascii="Times New Roman" w:hAnsi="Times New Roman" w:cs="Times New Roman"/>
                <w:sz w:val="24"/>
                <w:szCs w:val="24"/>
              </w:rPr>
              <w:t>ү</w:t>
            </w:r>
            <w:r w:rsidR="003F3323">
              <w:rPr>
                <w:rFonts w:ascii="Times New Roman" w:hAnsi="Times New Roman" w:cs="Times New Roman"/>
                <w:sz w:val="24"/>
                <w:szCs w:val="24"/>
              </w:rPr>
              <w:t>рм</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бер</w:t>
            </w:r>
            <w:r w:rsidR="00223D89">
              <w:rPr>
                <w:rFonts w:ascii="Times New Roman" w:hAnsi="Times New Roman" w:cs="Times New Roman"/>
                <w:sz w:val="24"/>
                <w:szCs w:val="24"/>
              </w:rPr>
              <w:t>үү</w:t>
            </w:r>
            <w:r w:rsidR="003F3323">
              <w:rPr>
                <w:rFonts w:ascii="Times New Roman" w:hAnsi="Times New Roman" w:cs="Times New Roman"/>
                <w:sz w:val="24"/>
                <w:szCs w:val="24"/>
              </w:rPr>
              <w:t xml:space="preserve"> менен </w:t>
            </w:r>
            <w:r w:rsidR="00223D89">
              <w:rPr>
                <w:rFonts w:ascii="Times New Roman" w:hAnsi="Times New Roman" w:cs="Times New Roman"/>
                <w:sz w:val="24"/>
                <w:szCs w:val="24"/>
              </w:rPr>
              <w:t>ө</w:t>
            </w:r>
            <w:r w:rsidR="003F3323">
              <w:rPr>
                <w:rFonts w:ascii="Times New Roman" w:hAnsi="Times New Roman" w:cs="Times New Roman"/>
                <w:sz w:val="24"/>
                <w:szCs w:val="24"/>
              </w:rPr>
              <w:t>т</w:t>
            </w:r>
            <w:r w:rsidR="00223D89">
              <w:rPr>
                <w:rFonts w:ascii="Times New Roman" w:hAnsi="Times New Roman" w:cs="Times New Roman"/>
                <w:sz w:val="24"/>
                <w:szCs w:val="24"/>
              </w:rPr>
              <w:t>ү</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ч ээсине кат;</w:t>
            </w:r>
          </w:p>
          <w:p w:rsidR="003F3323" w:rsidRDefault="00480C66" w:rsidP="003F3323">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3F3323">
              <w:rPr>
                <w:rFonts w:ascii="Times New Roman" w:hAnsi="Times New Roman" w:cs="Times New Roman"/>
                <w:sz w:val="24"/>
                <w:szCs w:val="24"/>
              </w:rPr>
              <w:t xml:space="preserve">Чет мамлекеттин дипломатиялык </w:t>
            </w:r>
            <w:r w:rsidR="00223D89">
              <w:rPr>
                <w:rFonts w:ascii="Times New Roman" w:hAnsi="Times New Roman" w:cs="Times New Roman"/>
                <w:sz w:val="24"/>
                <w:szCs w:val="24"/>
              </w:rPr>
              <w:t>ө</w:t>
            </w:r>
            <w:r w:rsidR="003F3323">
              <w:rPr>
                <w:rFonts w:ascii="Times New Roman" w:hAnsi="Times New Roman" w:cs="Times New Roman"/>
                <w:sz w:val="24"/>
                <w:szCs w:val="24"/>
              </w:rPr>
              <w:t>к</w:t>
            </w:r>
            <w:r w:rsidR="00223D89">
              <w:rPr>
                <w:rFonts w:ascii="Times New Roman" w:hAnsi="Times New Roman" w:cs="Times New Roman"/>
                <w:sz w:val="24"/>
                <w:szCs w:val="24"/>
              </w:rPr>
              <w:t>ү</w:t>
            </w:r>
            <w:r w:rsidR="003F3323">
              <w:rPr>
                <w:rFonts w:ascii="Times New Roman" w:hAnsi="Times New Roman" w:cs="Times New Roman"/>
                <w:sz w:val="24"/>
                <w:szCs w:val="24"/>
              </w:rPr>
              <w:t>лч</w:t>
            </w:r>
            <w:r w:rsidR="00223D89">
              <w:rPr>
                <w:rFonts w:ascii="Times New Roman" w:hAnsi="Times New Roman" w:cs="Times New Roman"/>
                <w:sz w:val="24"/>
                <w:szCs w:val="24"/>
              </w:rPr>
              <w:t>ү</w:t>
            </w:r>
            <w:r w:rsidR="003F3323">
              <w:rPr>
                <w:rFonts w:ascii="Times New Roman" w:hAnsi="Times New Roman" w:cs="Times New Roman"/>
                <w:sz w:val="24"/>
                <w:szCs w:val="24"/>
              </w:rPr>
              <w:t>л</w:t>
            </w:r>
            <w:r w:rsidR="00223D89">
              <w:rPr>
                <w:rFonts w:ascii="Times New Roman" w:hAnsi="Times New Roman" w:cs="Times New Roman"/>
                <w:sz w:val="24"/>
                <w:szCs w:val="24"/>
              </w:rPr>
              <w:t>ү</w:t>
            </w:r>
            <w:r w:rsidR="003F3323">
              <w:rPr>
                <w:rFonts w:ascii="Times New Roman" w:hAnsi="Times New Roman" w:cs="Times New Roman"/>
                <w:sz w:val="24"/>
                <w:szCs w:val="24"/>
              </w:rPr>
              <w:t>г</w:t>
            </w:r>
            <w:r w:rsidR="00223D89">
              <w:rPr>
                <w:rFonts w:ascii="Times New Roman" w:hAnsi="Times New Roman" w:cs="Times New Roman"/>
                <w:sz w:val="24"/>
                <w:szCs w:val="24"/>
              </w:rPr>
              <w:t>ү</w:t>
            </w:r>
            <w:r w:rsidR="003F3323">
              <w:rPr>
                <w:rFonts w:ascii="Times New Roman" w:hAnsi="Times New Roman" w:cs="Times New Roman"/>
                <w:sz w:val="24"/>
                <w:szCs w:val="24"/>
              </w:rPr>
              <w:t>н</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же консулдук мекемесине виза бер</w:t>
            </w:r>
            <w:r w:rsidR="00223D89">
              <w:rPr>
                <w:rFonts w:ascii="Times New Roman" w:hAnsi="Times New Roman" w:cs="Times New Roman"/>
                <w:sz w:val="24"/>
                <w:szCs w:val="24"/>
              </w:rPr>
              <w:t>үү</w:t>
            </w:r>
            <w:r w:rsidR="003F3323">
              <w:rPr>
                <w:rFonts w:ascii="Times New Roman" w:hAnsi="Times New Roman" w:cs="Times New Roman"/>
                <w:sz w:val="24"/>
                <w:szCs w:val="24"/>
              </w:rPr>
              <w:t xml:space="preserve"> ж</w:t>
            </w:r>
            <w:r w:rsidR="00223D89">
              <w:rPr>
                <w:rFonts w:ascii="Times New Roman" w:hAnsi="Times New Roman" w:cs="Times New Roman"/>
                <w:sz w:val="24"/>
                <w:szCs w:val="24"/>
              </w:rPr>
              <w:t>ө</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нд</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нота</w:t>
            </w:r>
            <w:r w:rsidR="007D01F7">
              <w:rPr>
                <w:rFonts w:ascii="Times New Roman" w:hAnsi="Times New Roman" w:cs="Times New Roman"/>
                <w:sz w:val="24"/>
                <w:szCs w:val="24"/>
              </w:rPr>
              <w:t>ны</w:t>
            </w:r>
            <w:r w:rsidR="003F3323">
              <w:rPr>
                <w:rFonts w:ascii="Times New Roman" w:hAnsi="Times New Roman" w:cs="Times New Roman"/>
                <w:sz w:val="24"/>
                <w:szCs w:val="24"/>
              </w:rPr>
              <w:t xml:space="preserve"> </w:t>
            </w:r>
            <w:r w:rsidR="003F3323" w:rsidRPr="007D01F7">
              <w:rPr>
                <w:rFonts w:ascii="Times New Roman" w:hAnsi="Times New Roman" w:cs="Times New Roman"/>
                <w:sz w:val="24"/>
                <w:szCs w:val="24"/>
              </w:rPr>
              <w:t>таризд</w:t>
            </w:r>
            <w:r w:rsidR="00223D89">
              <w:rPr>
                <w:rFonts w:ascii="Times New Roman" w:hAnsi="Times New Roman" w:cs="Times New Roman"/>
                <w:sz w:val="24"/>
                <w:szCs w:val="24"/>
              </w:rPr>
              <w:t>өө</w:t>
            </w:r>
          </w:p>
          <w:p w:rsidR="00480C66" w:rsidRDefault="00480C66" w:rsidP="00EB4B9F">
            <w:pPr>
              <w:pStyle w:val="a3"/>
              <w:jc w:val="both"/>
              <w:rPr>
                <w:rFonts w:ascii="Times New Roman" w:hAnsi="Times New Roman" w:cs="Times New Roman"/>
                <w:sz w:val="24"/>
                <w:szCs w:val="24"/>
              </w:rPr>
            </w:pPr>
          </w:p>
        </w:tc>
        <w:tc>
          <w:tcPr>
            <w:tcW w:w="2037" w:type="dxa"/>
          </w:tcPr>
          <w:p w:rsidR="00F837F6" w:rsidRDefault="00F837F6" w:rsidP="00F8153F">
            <w:pPr>
              <w:pStyle w:val="a3"/>
              <w:rPr>
                <w:rFonts w:ascii="Times New Roman" w:hAnsi="Times New Roman" w:cs="Times New Roman"/>
                <w:sz w:val="24"/>
                <w:szCs w:val="24"/>
              </w:rPr>
            </w:pPr>
          </w:p>
          <w:p w:rsidR="00A42F68" w:rsidRDefault="00A42F68" w:rsidP="00A42F6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w:t>
            </w:r>
            <w:r w:rsidR="00C9594A">
              <w:rPr>
                <w:rFonts w:ascii="Times New Roman" w:hAnsi="Times New Roman" w:cs="Times New Roman"/>
                <w:sz w:val="24"/>
                <w:szCs w:val="24"/>
              </w:rPr>
              <w:t xml:space="preserve">Өкмөтүнүн </w:t>
            </w:r>
            <w:r>
              <w:rPr>
                <w:rFonts w:ascii="Times New Roman" w:hAnsi="Times New Roman" w:cs="Times New Roman"/>
                <w:sz w:val="24"/>
                <w:szCs w:val="24"/>
              </w:rPr>
              <w:t>2011-жылдын 11-ноябрындагы №725 «Кыргыз Республикасынын Консулдук уставын бекит</w:t>
            </w:r>
            <w:r w:rsidR="00223D89">
              <w:rPr>
                <w:rFonts w:ascii="Times New Roman" w:hAnsi="Times New Roman" w:cs="Times New Roman"/>
                <w:sz w:val="24"/>
                <w:szCs w:val="24"/>
              </w:rPr>
              <w:t>үү</w:t>
            </w:r>
            <w:r>
              <w:rPr>
                <w:rFonts w:ascii="Times New Roman" w:hAnsi="Times New Roman" w:cs="Times New Roman"/>
                <w:sz w:val="24"/>
                <w:szCs w:val="24"/>
              </w:rPr>
              <w:t xml:space="preserve">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токтому;</w:t>
            </w:r>
          </w:p>
          <w:p w:rsidR="00A42F68" w:rsidRDefault="00C9594A" w:rsidP="00A42F6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A42F68" w:rsidRPr="00F8153F">
              <w:rPr>
                <w:rFonts w:ascii="Times New Roman" w:hAnsi="Times New Roman" w:cs="Times New Roman"/>
                <w:sz w:val="24"/>
                <w:szCs w:val="24"/>
              </w:rPr>
              <w:t>2012</w:t>
            </w:r>
            <w:r w:rsidR="00A42F68">
              <w:rPr>
                <w:rFonts w:ascii="Times New Roman" w:hAnsi="Times New Roman" w:cs="Times New Roman"/>
                <w:sz w:val="24"/>
                <w:szCs w:val="24"/>
              </w:rPr>
              <w:t>-жылдын 20-</w:t>
            </w:r>
            <w:r w:rsidR="00A42F68" w:rsidRPr="00F8153F">
              <w:rPr>
                <w:rFonts w:ascii="Times New Roman" w:hAnsi="Times New Roman" w:cs="Times New Roman"/>
                <w:sz w:val="24"/>
                <w:szCs w:val="24"/>
              </w:rPr>
              <w:t>феврал</w:t>
            </w:r>
            <w:r w:rsidR="00A42F68">
              <w:rPr>
                <w:rFonts w:ascii="Times New Roman" w:hAnsi="Times New Roman" w:cs="Times New Roman"/>
                <w:sz w:val="24"/>
                <w:szCs w:val="24"/>
              </w:rPr>
              <w:t xml:space="preserve">ындагы </w:t>
            </w:r>
            <w:r w:rsidR="00A42F68" w:rsidRPr="00F8153F">
              <w:rPr>
                <w:rFonts w:ascii="Times New Roman" w:hAnsi="Times New Roman" w:cs="Times New Roman"/>
                <w:sz w:val="24"/>
                <w:szCs w:val="24"/>
              </w:rPr>
              <w:t>№ 113</w:t>
            </w:r>
            <w:r w:rsidR="00A42F68">
              <w:rPr>
                <w:rFonts w:ascii="Times New Roman" w:hAnsi="Times New Roman" w:cs="Times New Roman"/>
                <w:sz w:val="24"/>
                <w:szCs w:val="24"/>
              </w:rPr>
              <w:t xml:space="preserve"> «Кыргыз Республикасынын Тышкы иштер министрлиги ж</w:t>
            </w:r>
            <w:r w:rsidR="00223D89">
              <w:rPr>
                <w:rFonts w:ascii="Times New Roman" w:hAnsi="Times New Roman" w:cs="Times New Roman"/>
                <w:sz w:val="24"/>
                <w:szCs w:val="24"/>
              </w:rPr>
              <w:t>ө</w:t>
            </w:r>
            <w:r w:rsidR="00A42F68">
              <w:rPr>
                <w:rFonts w:ascii="Times New Roman" w:hAnsi="Times New Roman" w:cs="Times New Roman"/>
                <w:sz w:val="24"/>
                <w:szCs w:val="24"/>
              </w:rPr>
              <w:t>н</w:t>
            </w:r>
            <w:r w:rsidR="00223D89">
              <w:rPr>
                <w:rFonts w:ascii="Times New Roman" w:hAnsi="Times New Roman" w:cs="Times New Roman"/>
                <w:sz w:val="24"/>
                <w:szCs w:val="24"/>
              </w:rPr>
              <w:t>ү</w:t>
            </w:r>
            <w:r w:rsidR="00A42F68">
              <w:rPr>
                <w:rFonts w:ascii="Times New Roman" w:hAnsi="Times New Roman" w:cs="Times New Roman"/>
                <w:sz w:val="24"/>
                <w:szCs w:val="24"/>
              </w:rPr>
              <w:t>нд</w:t>
            </w:r>
            <w:r w:rsidR="00223D89">
              <w:rPr>
                <w:rFonts w:ascii="Times New Roman" w:hAnsi="Times New Roman" w:cs="Times New Roman"/>
                <w:sz w:val="24"/>
                <w:szCs w:val="24"/>
              </w:rPr>
              <w:t>ө</w:t>
            </w:r>
            <w:r w:rsidR="00A42F68">
              <w:rPr>
                <w:rFonts w:ascii="Times New Roman" w:hAnsi="Times New Roman" w:cs="Times New Roman"/>
                <w:sz w:val="24"/>
                <w:szCs w:val="24"/>
              </w:rPr>
              <w:t>» токтому;</w:t>
            </w:r>
          </w:p>
          <w:p w:rsidR="00D84FA8" w:rsidRPr="001E4022" w:rsidRDefault="00A42F68" w:rsidP="00C9594A">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w:t>
            </w:r>
            <w:r w:rsidR="00C9594A">
              <w:rPr>
                <w:rFonts w:ascii="Times New Roman" w:hAnsi="Times New Roman" w:cs="Times New Roman"/>
                <w:sz w:val="24"/>
                <w:szCs w:val="24"/>
              </w:rPr>
              <w:t xml:space="preserve">Өкмөтүнүн </w:t>
            </w:r>
            <w:r w:rsidRPr="00F8153F">
              <w:rPr>
                <w:rFonts w:ascii="Times New Roman" w:hAnsi="Times New Roman" w:cs="Times New Roman"/>
                <w:sz w:val="24"/>
                <w:szCs w:val="24"/>
              </w:rPr>
              <w:t>2012</w:t>
            </w:r>
            <w:r>
              <w:rPr>
                <w:rFonts w:ascii="Times New Roman" w:hAnsi="Times New Roman" w:cs="Times New Roman"/>
                <w:sz w:val="24"/>
                <w:szCs w:val="24"/>
              </w:rPr>
              <w:t xml:space="preserve">-жылдын 23-июлундагы </w:t>
            </w:r>
            <w:r w:rsidRPr="00F8153F">
              <w:rPr>
                <w:rFonts w:ascii="Times New Roman" w:hAnsi="Times New Roman" w:cs="Times New Roman"/>
                <w:sz w:val="24"/>
                <w:szCs w:val="24"/>
              </w:rPr>
              <w:t>№517</w:t>
            </w:r>
            <w:r>
              <w:rPr>
                <w:rFonts w:ascii="Times New Roman" w:hAnsi="Times New Roman" w:cs="Times New Roman"/>
                <w:sz w:val="24"/>
                <w:szCs w:val="24"/>
              </w:rPr>
              <w:t xml:space="preserve"> «Кыргыз Республикасында иш кагаздарын ж</w:t>
            </w:r>
            <w:r w:rsidR="00223D89">
              <w:rPr>
                <w:rFonts w:ascii="Times New Roman" w:hAnsi="Times New Roman" w:cs="Times New Roman"/>
                <w:sz w:val="24"/>
                <w:szCs w:val="24"/>
              </w:rPr>
              <w:t>ү</w:t>
            </w:r>
            <w:r>
              <w:rPr>
                <w:rFonts w:ascii="Times New Roman" w:hAnsi="Times New Roman" w:cs="Times New Roman"/>
                <w:sz w:val="24"/>
                <w:szCs w:val="24"/>
              </w:rPr>
              <w:t>рг</w:t>
            </w:r>
            <w:r w:rsidR="00223D89">
              <w:rPr>
                <w:rFonts w:ascii="Times New Roman" w:hAnsi="Times New Roman" w:cs="Times New Roman"/>
                <w:sz w:val="24"/>
                <w:szCs w:val="24"/>
              </w:rPr>
              <w:t>ү</w:t>
            </w:r>
            <w:r>
              <w:rPr>
                <w:rFonts w:ascii="Times New Roman" w:hAnsi="Times New Roman" w:cs="Times New Roman"/>
                <w:sz w:val="24"/>
                <w:szCs w:val="24"/>
              </w:rPr>
              <w:t>з</w:t>
            </w:r>
            <w:r w:rsidR="00223D89">
              <w:rPr>
                <w:rFonts w:ascii="Times New Roman" w:hAnsi="Times New Roman" w:cs="Times New Roman"/>
                <w:sz w:val="24"/>
                <w:szCs w:val="24"/>
              </w:rPr>
              <w:t>үү</w:t>
            </w:r>
            <w:r>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токтому</w:t>
            </w:r>
          </w:p>
        </w:tc>
      </w:tr>
      <w:tr w:rsidR="00050355" w:rsidRPr="001E4022" w:rsidTr="005D1EE7">
        <w:tc>
          <w:tcPr>
            <w:tcW w:w="9889" w:type="dxa"/>
            <w:gridSpan w:val="5"/>
          </w:tcPr>
          <w:p w:rsidR="00050355" w:rsidRPr="001E4022" w:rsidRDefault="00E520B3" w:rsidP="003F3323">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050355" w:rsidRPr="00BB192B">
              <w:rPr>
                <w:rFonts w:ascii="Times New Roman" w:hAnsi="Times New Roman" w:cs="Times New Roman"/>
                <w:i/>
                <w:sz w:val="24"/>
                <w:szCs w:val="24"/>
              </w:rPr>
              <w:t>:</w:t>
            </w:r>
            <w:r w:rsidR="00050355">
              <w:rPr>
                <w:rFonts w:ascii="Times New Roman" w:hAnsi="Times New Roman" w:cs="Times New Roman"/>
                <w:sz w:val="24"/>
                <w:szCs w:val="24"/>
              </w:rPr>
              <w:t xml:space="preserve"> </w:t>
            </w:r>
            <w:r w:rsidR="003F3323">
              <w:rPr>
                <w:rFonts w:ascii="Times New Roman" w:hAnsi="Times New Roman" w:cs="Times New Roman"/>
                <w:sz w:val="24"/>
                <w:szCs w:val="24"/>
              </w:rPr>
              <w:t xml:space="preserve">Таризделген нота же </w:t>
            </w:r>
            <w:r w:rsidR="00223D89">
              <w:rPr>
                <w:rFonts w:ascii="Times New Roman" w:hAnsi="Times New Roman" w:cs="Times New Roman"/>
                <w:sz w:val="24"/>
                <w:szCs w:val="24"/>
              </w:rPr>
              <w:t>ө</w:t>
            </w:r>
            <w:r w:rsidR="003F3323">
              <w:rPr>
                <w:rFonts w:ascii="Times New Roman" w:hAnsi="Times New Roman" w:cs="Times New Roman"/>
                <w:sz w:val="24"/>
                <w:szCs w:val="24"/>
              </w:rPr>
              <w:t>т</w:t>
            </w:r>
            <w:r w:rsidR="00223D89">
              <w:rPr>
                <w:rFonts w:ascii="Times New Roman" w:hAnsi="Times New Roman" w:cs="Times New Roman"/>
                <w:sz w:val="24"/>
                <w:szCs w:val="24"/>
              </w:rPr>
              <w:t>ү</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ч ээсине жооп кат.</w:t>
            </w:r>
          </w:p>
        </w:tc>
      </w:tr>
      <w:tr w:rsidR="00050355" w:rsidRPr="001E4022" w:rsidTr="005D1EE7">
        <w:tc>
          <w:tcPr>
            <w:tcW w:w="9889" w:type="dxa"/>
            <w:gridSpan w:val="5"/>
          </w:tcPr>
          <w:p w:rsidR="00050355" w:rsidRPr="00021DE1" w:rsidRDefault="00E520B3" w:rsidP="003F3323">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узактыгы</w:t>
            </w:r>
            <w:r w:rsidR="00050355" w:rsidRPr="00BB192B">
              <w:rPr>
                <w:rFonts w:ascii="Times New Roman" w:hAnsi="Times New Roman" w:cs="Times New Roman"/>
                <w:i/>
                <w:sz w:val="24"/>
                <w:szCs w:val="24"/>
              </w:rPr>
              <w:t>:</w:t>
            </w:r>
            <w:r w:rsidR="00050355">
              <w:rPr>
                <w:rFonts w:ascii="Times New Roman" w:hAnsi="Times New Roman" w:cs="Times New Roman"/>
                <w:sz w:val="24"/>
                <w:szCs w:val="24"/>
              </w:rPr>
              <w:t xml:space="preserve"> </w:t>
            </w:r>
            <w:r w:rsidR="003F3323">
              <w:rPr>
                <w:rFonts w:ascii="Times New Roman" w:hAnsi="Times New Roman" w:cs="Times New Roman"/>
                <w:sz w:val="24"/>
                <w:szCs w:val="24"/>
              </w:rPr>
              <w:t>1 (бир) жумуш к</w:t>
            </w:r>
            <w:r w:rsidR="00223D89">
              <w:rPr>
                <w:rFonts w:ascii="Times New Roman" w:hAnsi="Times New Roman" w:cs="Times New Roman"/>
                <w:sz w:val="24"/>
                <w:szCs w:val="24"/>
              </w:rPr>
              <w:t>ү</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 xml:space="preserve"> ичинде</w:t>
            </w:r>
            <w:r w:rsidR="00050355">
              <w:rPr>
                <w:rFonts w:ascii="Times New Roman" w:hAnsi="Times New Roman" w:cs="Times New Roman"/>
                <w:sz w:val="24"/>
                <w:szCs w:val="24"/>
              </w:rPr>
              <w:t>.</w:t>
            </w:r>
          </w:p>
        </w:tc>
      </w:tr>
      <w:tr w:rsidR="00050355" w:rsidRPr="001E4022" w:rsidTr="005D1EE7">
        <w:tc>
          <w:tcPr>
            <w:tcW w:w="9889" w:type="dxa"/>
            <w:gridSpan w:val="5"/>
          </w:tcPr>
          <w:p w:rsidR="00050355" w:rsidRPr="001E4022" w:rsidRDefault="00E520B3" w:rsidP="00F8153F">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түрү</w:t>
            </w:r>
            <w:r w:rsidR="00050355">
              <w:rPr>
                <w:rFonts w:ascii="Times New Roman" w:hAnsi="Times New Roman" w:cs="Times New Roman"/>
                <w:sz w:val="24"/>
                <w:szCs w:val="24"/>
              </w:rPr>
              <w:t>: административ</w:t>
            </w:r>
            <w:r w:rsidR="003F3323">
              <w:rPr>
                <w:rFonts w:ascii="Times New Roman" w:hAnsi="Times New Roman" w:cs="Times New Roman"/>
                <w:sz w:val="24"/>
                <w:szCs w:val="24"/>
              </w:rPr>
              <w:t>дик же уюштуруу-башкаруучулук</w:t>
            </w:r>
          </w:p>
        </w:tc>
      </w:tr>
      <w:tr w:rsidR="00050355" w:rsidRPr="001E4022" w:rsidTr="005D1EE7">
        <w:tc>
          <w:tcPr>
            <w:tcW w:w="9889" w:type="dxa"/>
            <w:gridSpan w:val="5"/>
          </w:tcPr>
          <w:p w:rsidR="00050355" w:rsidRDefault="00E520B3" w:rsidP="003F3323">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050355">
              <w:rPr>
                <w:rFonts w:ascii="Times New Roman" w:hAnsi="Times New Roman" w:cs="Times New Roman"/>
                <w:sz w:val="24"/>
                <w:szCs w:val="24"/>
              </w:rPr>
              <w:t xml:space="preserve">: </w:t>
            </w:r>
            <w:r w:rsidR="00050355" w:rsidRPr="00E520B3">
              <w:rPr>
                <w:rFonts w:ascii="Times New Roman" w:hAnsi="Times New Roman" w:cs="Times New Roman"/>
                <w:sz w:val="24"/>
                <w:szCs w:val="24"/>
              </w:rPr>
              <w:t>3</w:t>
            </w:r>
            <w:r w:rsidR="003F3323">
              <w:rPr>
                <w:rFonts w:ascii="Times New Roman" w:hAnsi="Times New Roman" w:cs="Times New Roman"/>
                <w:sz w:val="24"/>
                <w:szCs w:val="24"/>
              </w:rPr>
              <w:t>-жол-жобо</w:t>
            </w:r>
            <w:r w:rsidR="00050355">
              <w:rPr>
                <w:rFonts w:ascii="Times New Roman" w:hAnsi="Times New Roman" w:cs="Times New Roman"/>
                <w:sz w:val="24"/>
                <w:szCs w:val="24"/>
              </w:rPr>
              <w:t>.</w:t>
            </w:r>
          </w:p>
        </w:tc>
      </w:tr>
      <w:tr w:rsidR="00050355" w:rsidRPr="001E4022" w:rsidTr="005D1EE7">
        <w:tc>
          <w:tcPr>
            <w:tcW w:w="9889" w:type="dxa"/>
            <w:gridSpan w:val="5"/>
          </w:tcPr>
          <w:p w:rsidR="00050355" w:rsidRPr="002D42EE" w:rsidRDefault="00E520B3" w:rsidP="00493542">
            <w:pPr>
              <w:pStyle w:val="a3"/>
              <w:jc w:val="both"/>
              <w:rPr>
                <w:rFonts w:ascii="Times New Roman" w:hAnsi="Times New Roman" w:cs="Times New Roman"/>
                <w:sz w:val="24"/>
                <w:szCs w:val="24"/>
                <w:lang w:val="ky-KG"/>
              </w:rPr>
            </w:pPr>
            <w:r>
              <w:rPr>
                <w:rFonts w:ascii="Times New Roman" w:hAnsi="Times New Roman" w:cs="Times New Roman"/>
                <w:i/>
                <w:sz w:val="24"/>
                <w:szCs w:val="24"/>
              </w:rPr>
              <w:t>Кийинки жол-жобону баштоо үчүн ушул жол-жобонун натыйжасын өткөрүп берүү ыкмасы</w:t>
            </w:r>
            <w:r w:rsidR="00050355">
              <w:rPr>
                <w:rFonts w:ascii="Times New Roman" w:hAnsi="Times New Roman" w:cs="Times New Roman"/>
                <w:sz w:val="24"/>
                <w:szCs w:val="24"/>
              </w:rPr>
              <w:t xml:space="preserve">: </w:t>
            </w:r>
            <w:r w:rsidR="003F3323">
              <w:rPr>
                <w:rFonts w:ascii="Times New Roman" w:hAnsi="Times New Roman" w:cs="Times New Roman"/>
                <w:sz w:val="24"/>
                <w:szCs w:val="24"/>
              </w:rPr>
              <w:t xml:space="preserve">Чет мамлекеттин дипломатиялык </w:t>
            </w:r>
            <w:r w:rsidR="00223D89">
              <w:rPr>
                <w:rFonts w:ascii="Times New Roman" w:hAnsi="Times New Roman" w:cs="Times New Roman"/>
                <w:sz w:val="24"/>
                <w:szCs w:val="24"/>
              </w:rPr>
              <w:t>ө</w:t>
            </w:r>
            <w:r w:rsidR="003F3323">
              <w:rPr>
                <w:rFonts w:ascii="Times New Roman" w:hAnsi="Times New Roman" w:cs="Times New Roman"/>
                <w:sz w:val="24"/>
                <w:szCs w:val="24"/>
              </w:rPr>
              <w:t>к</w:t>
            </w:r>
            <w:r w:rsidR="00223D89">
              <w:rPr>
                <w:rFonts w:ascii="Times New Roman" w:hAnsi="Times New Roman" w:cs="Times New Roman"/>
                <w:sz w:val="24"/>
                <w:szCs w:val="24"/>
              </w:rPr>
              <w:t>ү</w:t>
            </w:r>
            <w:r w:rsidR="003F3323">
              <w:rPr>
                <w:rFonts w:ascii="Times New Roman" w:hAnsi="Times New Roman" w:cs="Times New Roman"/>
                <w:sz w:val="24"/>
                <w:szCs w:val="24"/>
              </w:rPr>
              <w:t>лч</w:t>
            </w:r>
            <w:r w:rsidR="00223D89">
              <w:rPr>
                <w:rFonts w:ascii="Times New Roman" w:hAnsi="Times New Roman" w:cs="Times New Roman"/>
                <w:sz w:val="24"/>
                <w:szCs w:val="24"/>
              </w:rPr>
              <w:t>ү</w:t>
            </w:r>
            <w:r w:rsidR="003F3323">
              <w:rPr>
                <w:rFonts w:ascii="Times New Roman" w:hAnsi="Times New Roman" w:cs="Times New Roman"/>
                <w:sz w:val="24"/>
                <w:szCs w:val="24"/>
              </w:rPr>
              <w:t>л</w:t>
            </w:r>
            <w:r w:rsidR="00223D89">
              <w:rPr>
                <w:rFonts w:ascii="Times New Roman" w:hAnsi="Times New Roman" w:cs="Times New Roman"/>
                <w:sz w:val="24"/>
                <w:szCs w:val="24"/>
              </w:rPr>
              <w:t>ү</w:t>
            </w:r>
            <w:r w:rsidR="003F3323">
              <w:rPr>
                <w:rFonts w:ascii="Times New Roman" w:hAnsi="Times New Roman" w:cs="Times New Roman"/>
                <w:sz w:val="24"/>
                <w:szCs w:val="24"/>
              </w:rPr>
              <w:t>г</w:t>
            </w:r>
            <w:r w:rsidR="00223D89">
              <w:rPr>
                <w:rFonts w:ascii="Times New Roman" w:hAnsi="Times New Roman" w:cs="Times New Roman"/>
                <w:sz w:val="24"/>
                <w:szCs w:val="24"/>
              </w:rPr>
              <w:t>ү</w:t>
            </w:r>
            <w:r w:rsidR="003F3323">
              <w:rPr>
                <w:rFonts w:ascii="Times New Roman" w:hAnsi="Times New Roman" w:cs="Times New Roman"/>
                <w:sz w:val="24"/>
                <w:szCs w:val="24"/>
              </w:rPr>
              <w:t>н</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же к</w:t>
            </w:r>
            <w:r w:rsidR="003F3323" w:rsidRPr="00E520B3">
              <w:rPr>
                <w:rFonts w:ascii="Times New Roman" w:hAnsi="Times New Roman" w:cs="Times New Roman"/>
                <w:sz w:val="24"/>
                <w:szCs w:val="24"/>
              </w:rPr>
              <w:t>о</w:t>
            </w:r>
            <w:r w:rsidR="003F3323">
              <w:rPr>
                <w:rFonts w:ascii="Times New Roman" w:hAnsi="Times New Roman" w:cs="Times New Roman"/>
                <w:sz w:val="24"/>
                <w:szCs w:val="24"/>
              </w:rPr>
              <w:t>нсулдук мекемесине виза бер</w:t>
            </w:r>
            <w:r w:rsidR="00223D89">
              <w:rPr>
                <w:rFonts w:ascii="Times New Roman" w:hAnsi="Times New Roman" w:cs="Times New Roman"/>
                <w:sz w:val="24"/>
                <w:szCs w:val="24"/>
              </w:rPr>
              <w:t>үү</w:t>
            </w:r>
            <w:r w:rsidR="003F3323">
              <w:rPr>
                <w:rFonts w:ascii="Times New Roman" w:hAnsi="Times New Roman" w:cs="Times New Roman"/>
                <w:sz w:val="24"/>
                <w:szCs w:val="24"/>
              </w:rPr>
              <w:t xml:space="preserve"> ж</w:t>
            </w:r>
            <w:r w:rsidR="00223D89">
              <w:rPr>
                <w:rFonts w:ascii="Times New Roman" w:hAnsi="Times New Roman" w:cs="Times New Roman"/>
                <w:sz w:val="24"/>
                <w:szCs w:val="24"/>
              </w:rPr>
              <w:t>ө</w:t>
            </w:r>
            <w:r w:rsidR="003F3323">
              <w:rPr>
                <w:rFonts w:ascii="Times New Roman" w:hAnsi="Times New Roman" w:cs="Times New Roman"/>
                <w:sz w:val="24"/>
                <w:szCs w:val="24"/>
              </w:rPr>
              <w:t>н</w:t>
            </w:r>
            <w:r w:rsidR="00223D89">
              <w:rPr>
                <w:rFonts w:ascii="Times New Roman" w:hAnsi="Times New Roman" w:cs="Times New Roman"/>
                <w:sz w:val="24"/>
                <w:szCs w:val="24"/>
              </w:rPr>
              <w:t>ү</w:t>
            </w:r>
            <w:r w:rsidR="003F3323">
              <w:rPr>
                <w:rFonts w:ascii="Times New Roman" w:hAnsi="Times New Roman" w:cs="Times New Roman"/>
                <w:sz w:val="24"/>
                <w:szCs w:val="24"/>
              </w:rPr>
              <w:t>нд</w:t>
            </w:r>
            <w:r w:rsidR="00223D89">
              <w:rPr>
                <w:rFonts w:ascii="Times New Roman" w:hAnsi="Times New Roman" w:cs="Times New Roman"/>
                <w:sz w:val="24"/>
                <w:szCs w:val="24"/>
              </w:rPr>
              <w:t>ө</w:t>
            </w:r>
            <w:r w:rsidR="003F3323">
              <w:rPr>
                <w:rFonts w:ascii="Times New Roman" w:hAnsi="Times New Roman" w:cs="Times New Roman"/>
                <w:sz w:val="24"/>
                <w:szCs w:val="24"/>
              </w:rPr>
              <w:t xml:space="preserve"> </w:t>
            </w:r>
            <w:r w:rsidR="00493542">
              <w:rPr>
                <w:rFonts w:ascii="Times New Roman" w:hAnsi="Times New Roman" w:cs="Times New Roman"/>
                <w:sz w:val="24"/>
                <w:szCs w:val="24"/>
              </w:rPr>
              <w:t xml:space="preserve">таризделген нота же </w:t>
            </w:r>
            <w:r w:rsidR="00223D89">
              <w:rPr>
                <w:rFonts w:ascii="Times New Roman" w:hAnsi="Times New Roman" w:cs="Times New Roman"/>
                <w:sz w:val="24"/>
                <w:szCs w:val="24"/>
              </w:rPr>
              <w:t>ө</w:t>
            </w:r>
            <w:r w:rsidR="00493542">
              <w:rPr>
                <w:rFonts w:ascii="Times New Roman" w:hAnsi="Times New Roman" w:cs="Times New Roman"/>
                <w:sz w:val="24"/>
                <w:szCs w:val="24"/>
              </w:rPr>
              <w:t>т</w:t>
            </w:r>
            <w:r w:rsidR="00223D89">
              <w:rPr>
                <w:rFonts w:ascii="Times New Roman" w:hAnsi="Times New Roman" w:cs="Times New Roman"/>
                <w:sz w:val="24"/>
                <w:szCs w:val="24"/>
              </w:rPr>
              <w:t>ү</w:t>
            </w:r>
            <w:r w:rsidR="00493542">
              <w:rPr>
                <w:rFonts w:ascii="Times New Roman" w:hAnsi="Times New Roman" w:cs="Times New Roman"/>
                <w:sz w:val="24"/>
                <w:szCs w:val="24"/>
              </w:rPr>
              <w:t>н</w:t>
            </w:r>
            <w:r w:rsidR="00223D89">
              <w:rPr>
                <w:rFonts w:ascii="Times New Roman" w:hAnsi="Times New Roman" w:cs="Times New Roman"/>
                <w:sz w:val="24"/>
                <w:szCs w:val="24"/>
              </w:rPr>
              <w:t>ү</w:t>
            </w:r>
            <w:r w:rsidR="00493542">
              <w:rPr>
                <w:rFonts w:ascii="Times New Roman" w:hAnsi="Times New Roman" w:cs="Times New Roman"/>
                <w:sz w:val="24"/>
                <w:szCs w:val="24"/>
              </w:rPr>
              <w:t xml:space="preserve">ч ээсине жооп кат </w:t>
            </w:r>
            <w:r w:rsidR="00493542" w:rsidRPr="00E520B3">
              <w:rPr>
                <w:rFonts w:ascii="Times New Roman" w:hAnsi="Times New Roman" w:cs="Times New Roman"/>
                <w:sz w:val="24"/>
                <w:szCs w:val="24"/>
              </w:rPr>
              <w:t>Ко</w:t>
            </w:r>
            <w:r w:rsidR="00493542">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sidR="00493542">
              <w:rPr>
                <w:rFonts w:ascii="Times New Roman" w:hAnsi="Times New Roman" w:cs="Times New Roman"/>
                <w:sz w:val="24"/>
                <w:szCs w:val="24"/>
              </w:rPr>
              <w:t>лк</w:t>
            </w:r>
            <w:r w:rsidR="00223D89">
              <w:rPr>
                <w:rFonts w:ascii="Times New Roman" w:hAnsi="Times New Roman" w:cs="Times New Roman"/>
                <w:sz w:val="24"/>
                <w:szCs w:val="24"/>
              </w:rPr>
              <w:t>ө</w:t>
            </w:r>
            <w:r w:rsidR="00493542">
              <w:rPr>
                <w:rFonts w:ascii="Times New Roman" w:hAnsi="Times New Roman" w:cs="Times New Roman"/>
                <w:sz w:val="24"/>
                <w:szCs w:val="24"/>
              </w:rPr>
              <w:t>д</w:t>
            </w:r>
            <w:r w:rsidR="00223D89">
              <w:rPr>
                <w:rFonts w:ascii="Times New Roman" w:hAnsi="Times New Roman" w:cs="Times New Roman"/>
                <w:sz w:val="24"/>
                <w:szCs w:val="24"/>
              </w:rPr>
              <w:t>ө</w:t>
            </w:r>
            <w:r w:rsidR="00493542">
              <w:rPr>
                <w:rFonts w:ascii="Times New Roman" w:hAnsi="Times New Roman" w:cs="Times New Roman"/>
                <w:sz w:val="24"/>
                <w:szCs w:val="24"/>
              </w:rPr>
              <w:t>г</w:t>
            </w:r>
            <w:r w:rsidR="00223D89">
              <w:rPr>
                <w:rFonts w:ascii="Times New Roman" w:hAnsi="Times New Roman" w:cs="Times New Roman"/>
                <w:sz w:val="24"/>
                <w:szCs w:val="24"/>
              </w:rPr>
              <w:t>ү</w:t>
            </w:r>
            <w:r w:rsidR="00493542">
              <w:rPr>
                <w:rFonts w:ascii="Times New Roman" w:hAnsi="Times New Roman" w:cs="Times New Roman"/>
                <w:sz w:val="24"/>
                <w:szCs w:val="24"/>
              </w:rPr>
              <w:t xml:space="preserve"> мекемесинин жооптуу адамы тарабынан Тышкы иштер министрлигинин, чет </w:t>
            </w:r>
            <w:r w:rsidR="00223D89">
              <w:rPr>
                <w:rFonts w:ascii="Times New Roman" w:hAnsi="Times New Roman" w:cs="Times New Roman"/>
                <w:sz w:val="24"/>
                <w:szCs w:val="24"/>
              </w:rPr>
              <w:t>ө</w:t>
            </w:r>
            <w:r w:rsidR="00493542">
              <w:rPr>
                <w:rFonts w:ascii="Times New Roman" w:hAnsi="Times New Roman" w:cs="Times New Roman"/>
                <w:sz w:val="24"/>
                <w:szCs w:val="24"/>
              </w:rPr>
              <w:t>лк</w:t>
            </w:r>
            <w:r w:rsidR="00223D89">
              <w:rPr>
                <w:rFonts w:ascii="Times New Roman" w:hAnsi="Times New Roman" w:cs="Times New Roman"/>
                <w:sz w:val="24"/>
                <w:szCs w:val="24"/>
              </w:rPr>
              <w:t>ө</w:t>
            </w:r>
            <w:r w:rsidR="00493542">
              <w:rPr>
                <w:rFonts w:ascii="Times New Roman" w:hAnsi="Times New Roman" w:cs="Times New Roman"/>
                <w:sz w:val="24"/>
                <w:szCs w:val="24"/>
              </w:rPr>
              <w:t>д</w:t>
            </w:r>
            <w:r w:rsidR="00223D89">
              <w:rPr>
                <w:rFonts w:ascii="Times New Roman" w:hAnsi="Times New Roman" w:cs="Times New Roman"/>
                <w:sz w:val="24"/>
                <w:szCs w:val="24"/>
              </w:rPr>
              <w:t>ө</w:t>
            </w:r>
            <w:r w:rsidR="00493542">
              <w:rPr>
                <w:rFonts w:ascii="Times New Roman" w:hAnsi="Times New Roman" w:cs="Times New Roman"/>
                <w:sz w:val="24"/>
                <w:szCs w:val="24"/>
              </w:rPr>
              <w:t>г</w:t>
            </w:r>
            <w:r w:rsidR="00223D89">
              <w:rPr>
                <w:rFonts w:ascii="Times New Roman" w:hAnsi="Times New Roman" w:cs="Times New Roman"/>
                <w:sz w:val="24"/>
                <w:szCs w:val="24"/>
              </w:rPr>
              <w:t>ү</w:t>
            </w:r>
            <w:r w:rsidR="00493542">
              <w:rPr>
                <w:rFonts w:ascii="Times New Roman" w:hAnsi="Times New Roman" w:cs="Times New Roman"/>
                <w:sz w:val="24"/>
                <w:szCs w:val="24"/>
              </w:rPr>
              <w:t xml:space="preserve"> мекемесинин тиешел</w:t>
            </w:r>
            <w:r w:rsidR="00223D89">
              <w:rPr>
                <w:rFonts w:ascii="Times New Roman" w:hAnsi="Times New Roman" w:cs="Times New Roman"/>
                <w:sz w:val="24"/>
                <w:szCs w:val="24"/>
              </w:rPr>
              <w:t>үү</w:t>
            </w:r>
            <w:r w:rsidR="00493542">
              <w:rPr>
                <w:rFonts w:ascii="Times New Roman" w:hAnsi="Times New Roman" w:cs="Times New Roman"/>
                <w:sz w:val="24"/>
                <w:szCs w:val="24"/>
              </w:rPr>
              <w:t xml:space="preserve"> т</w:t>
            </w:r>
            <w:r w:rsidR="00223D89">
              <w:rPr>
                <w:rFonts w:ascii="Times New Roman" w:hAnsi="Times New Roman" w:cs="Times New Roman"/>
                <w:sz w:val="24"/>
                <w:szCs w:val="24"/>
              </w:rPr>
              <w:t>ү</w:t>
            </w:r>
            <w:r w:rsidR="00493542">
              <w:rPr>
                <w:rFonts w:ascii="Times New Roman" w:hAnsi="Times New Roman" w:cs="Times New Roman"/>
                <w:sz w:val="24"/>
                <w:szCs w:val="24"/>
              </w:rPr>
              <w:t>з</w:t>
            </w:r>
            <w:r w:rsidR="00223D89">
              <w:rPr>
                <w:rFonts w:ascii="Times New Roman" w:hAnsi="Times New Roman" w:cs="Times New Roman"/>
                <w:sz w:val="24"/>
                <w:szCs w:val="24"/>
              </w:rPr>
              <w:t>ү</w:t>
            </w:r>
            <w:r w:rsidR="00493542">
              <w:rPr>
                <w:rFonts w:ascii="Times New Roman" w:hAnsi="Times New Roman" w:cs="Times New Roman"/>
                <w:sz w:val="24"/>
                <w:szCs w:val="24"/>
              </w:rPr>
              <w:t>мд</w:t>
            </w:r>
            <w:r w:rsidR="00223D89">
              <w:rPr>
                <w:rFonts w:ascii="Times New Roman" w:hAnsi="Times New Roman" w:cs="Times New Roman"/>
                <w:sz w:val="24"/>
                <w:szCs w:val="24"/>
              </w:rPr>
              <w:t>ү</w:t>
            </w:r>
            <w:r w:rsidR="00493542">
              <w:rPr>
                <w:rFonts w:ascii="Times New Roman" w:hAnsi="Times New Roman" w:cs="Times New Roman"/>
                <w:sz w:val="24"/>
                <w:szCs w:val="24"/>
              </w:rPr>
              <w:t>к б</w:t>
            </w:r>
            <w:r w:rsidR="00223D89">
              <w:rPr>
                <w:rFonts w:ascii="Times New Roman" w:hAnsi="Times New Roman" w:cs="Times New Roman"/>
                <w:sz w:val="24"/>
                <w:szCs w:val="24"/>
              </w:rPr>
              <w:t>ө</w:t>
            </w:r>
            <w:r w:rsidR="00493542">
              <w:rPr>
                <w:rFonts w:ascii="Times New Roman" w:hAnsi="Times New Roman" w:cs="Times New Roman"/>
                <w:sz w:val="24"/>
                <w:szCs w:val="24"/>
              </w:rPr>
              <w:t>л</w:t>
            </w:r>
            <w:r w:rsidR="00223D89">
              <w:rPr>
                <w:rFonts w:ascii="Times New Roman" w:hAnsi="Times New Roman" w:cs="Times New Roman"/>
                <w:sz w:val="24"/>
                <w:szCs w:val="24"/>
              </w:rPr>
              <w:t>ү</w:t>
            </w:r>
            <w:r w:rsidR="00493542">
              <w:rPr>
                <w:rFonts w:ascii="Times New Roman" w:hAnsi="Times New Roman" w:cs="Times New Roman"/>
                <w:sz w:val="24"/>
                <w:szCs w:val="24"/>
              </w:rPr>
              <w:t>м</w:t>
            </w:r>
            <w:r w:rsidR="00223D89">
              <w:rPr>
                <w:rFonts w:ascii="Times New Roman" w:hAnsi="Times New Roman" w:cs="Times New Roman"/>
                <w:sz w:val="24"/>
                <w:szCs w:val="24"/>
              </w:rPr>
              <w:t>ү</w:t>
            </w:r>
            <w:r w:rsidR="00493542">
              <w:rPr>
                <w:rFonts w:ascii="Times New Roman" w:hAnsi="Times New Roman" w:cs="Times New Roman"/>
                <w:sz w:val="24"/>
                <w:szCs w:val="24"/>
              </w:rPr>
              <w:t>н</w:t>
            </w:r>
            <w:r w:rsidR="00223D89">
              <w:rPr>
                <w:rFonts w:ascii="Times New Roman" w:hAnsi="Times New Roman" w:cs="Times New Roman"/>
                <w:sz w:val="24"/>
                <w:szCs w:val="24"/>
              </w:rPr>
              <w:t>ө</w:t>
            </w:r>
            <w:r w:rsidR="00493542">
              <w:rPr>
                <w:rFonts w:ascii="Times New Roman" w:hAnsi="Times New Roman" w:cs="Times New Roman"/>
                <w:sz w:val="24"/>
                <w:szCs w:val="24"/>
              </w:rPr>
              <w:t xml:space="preserve"> тапшырылат </w:t>
            </w:r>
            <w:r w:rsidR="00493542">
              <w:rPr>
                <w:rFonts w:ascii="Times New Roman" w:hAnsi="Times New Roman" w:cs="Times New Roman"/>
                <w:sz w:val="24"/>
                <w:szCs w:val="24"/>
              </w:rPr>
              <w:lastRenderedPageBreak/>
              <w:t>(</w:t>
            </w:r>
            <w:r w:rsidR="00493542" w:rsidRPr="00E520B3">
              <w:rPr>
                <w:rFonts w:ascii="Times New Roman" w:hAnsi="Times New Roman" w:cs="Times New Roman"/>
                <w:sz w:val="24"/>
                <w:szCs w:val="24"/>
              </w:rPr>
              <w:t>Ко</w:t>
            </w:r>
            <w:r w:rsidR="00493542">
              <w:rPr>
                <w:rFonts w:ascii="Times New Roman" w:hAnsi="Times New Roman" w:cs="Times New Roman"/>
                <w:sz w:val="24"/>
                <w:szCs w:val="24"/>
              </w:rPr>
              <w:t xml:space="preserve">нсулдук кызматтар департаментинин же </w:t>
            </w:r>
            <w:r w:rsidR="00493542" w:rsidRPr="00493542">
              <w:rPr>
                <w:rFonts w:ascii="Times New Roman" w:hAnsi="Times New Roman" w:cs="Times New Roman"/>
                <w:sz w:val="24"/>
                <w:szCs w:val="24"/>
              </w:rPr>
              <w:t>Иш кагаздарын ж</w:t>
            </w:r>
            <w:r w:rsidR="00223D89">
              <w:rPr>
                <w:rFonts w:ascii="Times New Roman" w:hAnsi="Times New Roman" w:cs="Times New Roman"/>
                <w:sz w:val="24"/>
                <w:szCs w:val="24"/>
              </w:rPr>
              <w:t>ү</w:t>
            </w:r>
            <w:r w:rsidR="00493542" w:rsidRPr="00493542">
              <w:rPr>
                <w:rFonts w:ascii="Times New Roman" w:hAnsi="Times New Roman" w:cs="Times New Roman"/>
                <w:sz w:val="24"/>
                <w:szCs w:val="24"/>
              </w:rPr>
              <w:t>рг</w:t>
            </w:r>
            <w:r w:rsidR="00223D89">
              <w:rPr>
                <w:rFonts w:ascii="Times New Roman" w:hAnsi="Times New Roman" w:cs="Times New Roman"/>
                <w:sz w:val="24"/>
                <w:szCs w:val="24"/>
              </w:rPr>
              <w:t>ү</w:t>
            </w:r>
            <w:r w:rsidR="00493542" w:rsidRPr="00493542">
              <w:rPr>
                <w:rFonts w:ascii="Times New Roman" w:hAnsi="Times New Roman" w:cs="Times New Roman"/>
                <w:sz w:val="24"/>
                <w:szCs w:val="24"/>
              </w:rPr>
              <w:t>з</w:t>
            </w:r>
            <w:r w:rsidR="00223D89">
              <w:rPr>
                <w:rFonts w:ascii="Times New Roman" w:hAnsi="Times New Roman" w:cs="Times New Roman"/>
                <w:sz w:val="24"/>
                <w:szCs w:val="24"/>
              </w:rPr>
              <w:t>үү</w:t>
            </w:r>
            <w:r w:rsidR="00493542" w:rsidRPr="00493542">
              <w:rPr>
                <w:rFonts w:ascii="Times New Roman" w:hAnsi="Times New Roman" w:cs="Times New Roman"/>
                <w:sz w:val="24"/>
                <w:szCs w:val="24"/>
              </w:rPr>
              <w:t xml:space="preserve"> жана электрондук документ менен иш алып баруу департаменти</w:t>
            </w:r>
            <w:r w:rsidR="00493542">
              <w:rPr>
                <w:rFonts w:ascii="Times New Roman" w:hAnsi="Times New Roman" w:cs="Times New Roman"/>
                <w:sz w:val="24"/>
                <w:szCs w:val="24"/>
              </w:rPr>
              <w:t>нин канцеляриясы).</w:t>
            </w:r>
          </w:p>
        </w:tc>
      </w:tr>
      <w:tr w:rsidR="00050355" w:rsidRPr="00897431" w:rsidTr="005D1EE7">
        <w:tc>
          <w:tcPr>
            <w:tcW w:w="9889" w:type="dxa"/>
            <w:gridSpan w:val="5"/>
          </w:tcPr>
          <w:p w:rsidR="00050355" w:rsidRPr="00897431" w:rsidRDefault="00050355" w:rsidP="007D01F7">
            <w:pPr>
              <w:jc w:val="both"/>
              <w:rPr>
                <w:rFonts w:ascii="Times New Roman" w:hAnsi="Times New Roman" w:cs="Times New Roman"/>
                <w:sz w:val="24"/>
                <w:szCs w:val="24"/>
              </w:rPr>
            </w:pPr>
            <w:r w:rsidRPr="00A707B9">
              <w:rPr>
                <w:rFonts w:ascii="Times New Roman" w:hAnsi="Times New Roman" w:cs="Times New Roman"/>
                <w:b/>
                <w:sz w:val="24"/>
                <w:szCs w:val="24"/>
              </w:rPr>
              <w:lastRenderedPageBreak/>
              <w:t>3</w:t>
            </w:r>
            <w:r w:rsidR="00493542">
              <w:rPr>
                <w:rFonts w:ascii="Times New Roman" w:hAnsi="Times New Roman" w:cs="Times New Roman"/>
                <w:b/>
                <w:sz w:val="24"/>
                <w:szCs w:val="24"/>
              </w:rPr>
              <w:t>-жол-жобо</w:t>
            </w:r>
            <w:r w:rsidRPr="00A707B9">
              <w:rPr>
                <w:rFonts w:ascii="Times New Roman" w:hAnsi="Times New Roman" w:cs="Times New Roman"/>
                <w:b/>
                <w:sz w:val="24"/>
                <w:szCs w:val="24"/>
              </w:rPr>
              <w:t>.</w:t>
            </w:r>
            <w:r w:rsidRPr="00897431">
              <w:rPr>
                <w:rFonts w:ascii="Times New Roman" w:hAnsi="Times New Roman" w:cs="Times New Roman"/>
                <w:sz w:val="24"/>
                <w:szCs w:val="24"/>
              </w:rPr>
              <w:t xml:space="preserve"> </w:t>
            </w:r>
            <w:r w:rsidR="007D01F7" w:rsidRPr="007D01F7">
              <w:rPr>
                <w:rFonts w:ascii="Times New Roman" w:hAnsi="Times New Roman" w:cs="Times New Roman"/>
                <w:sz w:val="24"/>
                <w:szCs w:val="24"/>
              </w:rPr>
              <w:t xml:space="preserve">Чет мамлекеттин дипломатиялык </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к</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лч</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л</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г</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н</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 xml:space="preserve"> жана консулдук мекемесине виза бер</w:t>
            </w:r>
            <w:r w:rsidR="00223D89">
              <w:rPr>
                <w:rFonts w:ascii="Times New Roman" w:hAnsi="Times New Roman" w:cs="Times New Roman"/>
                <w:sz w:val="24"/>
                <w:szCs w:val="24"/>
              </w:rPr>
              <w:t>үү</w:t>
            </w:r>
            <w:r w:rsidR="007D01F7" w:rsidRPr="007D01F7">
              <w:rPr>
                <w:rFonts w:ascii="Times New Roman" w:hAnsi="Times New Roman" w:cs="Times New Roman"/>
                <w:sz w:val="24"/>
                <w:szCs w:val="24"/>
              </w:rPr>
              <w:t xml:space="preserve"> ж</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н</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нд</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 xml:space="preserve"> нотаны ж</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н</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т</w:t>
            </w:r>
            <w:r w:rsidR="00223D89">
              <w:rPr>
                <w:rFonts w:ascii="Times New Roman" w:hAnsi="Times New Roman" w:cs="Times New Roman"/>
                <w:sz w:val="24"/>
                <w:szCs w:val="24"/>
              </w:rPr>
              <w:t>үү</w:t>
            </w:r>
            <w:r w:rsidR="007D01F7">
              <w:rPr>
                <w:rFonts w:ascii="Times New Roman" w:hAnsi="Times New Roman" w:cs="Times New Roman"/>
                <w:sz w:val="24"/>
                <w:szCs w:val="24"/>
              </w:rPr>
              <w:t xml:space="preserve"> </w:t>
            </w:r>
            <w:r w:rsidR="007D01F7" w:rsidRPr="007D01F7">
              <w:rPr>
                <w:rFonts w:ascii="Times New Roman" w:hAnsi="Times New Roman" w:cs="Times New Roman"/>
                <w:sz w:val="24"/>
                <w:szCs w:val="24"/>
              </w:rPr>
              <w:t xml:space="preserve">же </w:t>
            </w:r>
            <w:r w:rsidR="00223D89">
              <w:rPr>
                <w:rFonts w:ascii="Times New Roman" w:hAnsi="Times New Roman" w:cs="Times New Roman"/>
                <w:sz w:val="24"/>
                <w:szCs w:val="24"/>
              </w:rPr>
              <w:t>ө</w:t>
            </w:r>
            <w:r w:rsidR="007D01F7" w:rsidRPr="007D01F7">
              <w:rPr>
                <w:rFonts w:ascii="Times New Roman" w:hAnsi="Times New Roman" w:cs="Times New Roman"/>
                <w:sz w:val="24"/>
                <w:szCs w:val="24"/>
              </w:rPr>
              <w:t>т</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н</w:t>
            </w:r>
            <w:r w:rsidR="00223D89">
              <w:rPr>
                <w:rFonts w:ascii="Times New Roman" w:hAnsi="Times New Roman" w:cs="Times New Roman"/>
                <w:sz w:val="24"/>
                <w:szCs w:val="24"/>
              </w:rPr>
              <w:t>ү</w:t>
            </w:r>
            <w:r w:rsidR="007D01F7" w:rsidRPr="007D01F7">
              <w:rPr>
                <w:rFonts w:ascii="Times New Roman" w:hAnsi="Times New Roman" w:cs="Times New Roman"/>
                <w:sz w:val="24"/>
                <w:szCs w:val="24"/>
              </w:rPr>
              <w:t>ч ээсине таризделген нотаны бер</w:t>
            </w:r>
            <w:r w:rsidR="00223D89">
              <w:rPr>
                <w:rFonts w:ascii="Times New Roman" w:hAnsi="Times New Roman" w:cs="Times New Roman"/>
                <w:sz w:val="24"/>
                <w:szCs w:val="24"/>
              </w:rPr>
              <w:t>үү</w:t>
            </w:r>
          </w:p>
        </w:tc>
      </w:tr>
      <w:tr w:rsidR="001C659F" w:rsidRPr="001E4022" w:rsidTr="005D1EE7">
        <w:tc>
          <w:tcPr>
            <w:tcW w:w="1668" w:type="dxa"/>
          </w:tcPr>
          <w:p w:rsidR="001C659F" w:rsidRPr="001E4022" w:rsidRDefault="001C659F"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1C659F" w:rsidRPr="001E4022" w:rsidRDefault="001C659F"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1876" w:type="dxa"/>
          </w:tcPr>
          <w:p w:rsidR="001C659F" w:rsidRPr="001E4022" w:rsidRDefault="001C659F"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357" w:type="dxa"/>
          </w:tcPr>
          <w:p w:rsidR="001C659F" w:rsidRPr="001E4022" w:rsidRDefault="001C659F"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1C659F" w:rsidRPr="001E4022" w:rsidRDefault="001C659F" w:rsidP="00F8153F">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254061" w:rsidRPr="001E4022" w:rsidTr="005D1EE7">
        <w:tc>
          <w:tcPr>
            <w:tcW w:w="1668" w:type="dxa"/>
          </w:tcPr>
          <w:p w:rsidR="00254061" w:rsidRDefault="00254061" w:rsidP="00254061">
            <w:pPr>
              <w:pStyle w:val="a3"/>
              <w:jc w:val="both"/>
              <w:rPr>
                <w:rFonts w:ascii="Times New Roman" w:hAnsi="Times New Roman" w:cs="Times New Roman"/>
                <w:sz w:val="24"/>
                <w:szCs w:val="24"/>
              </w:rPr>
            </w:pPr>
            <w:r>
              <w:rPr>
                <w:rFonts w:ascii="Times New Roman" w:hAnsi="Times New Roman" w:cs="Times New Roman"/>
                <w:sz w:val="24"/>
                <w:szCs w:val="24"/>
              </w:rPr>
              <w:t>3</w:t>
            </w:r>
            <w:r w:rsidRPr="00EA6352">
              <w:rPr>
                <w:rFonts w:ascii="Times New Roman" w:hAnsi="Times New Roman" w:cs="Times New Roman"/>
                <w:sz w:val="24"/>
                <w:szCs w:val="24"/>
              </w:rPr>
              <w:t>.</w:t>
            </w:r>
            <w:r>
              <w:rPr>
                <w:rFonts w:ascii="Times New Roman" w:hAnsi="Times New Roman" w:cs="Times New Roman"/>
                <w:sz w:val="24"/>
                <w:szCs w:val="24"/>
              </w:rPr>
              <w:t>1</w:t>
            </w:r>
            <w:r w:rsidR="007D01F7">
              <w:rPr>
                <w:rFonts w:ascii="Times New Roman" w:hAnsi="Times New Roman" w:cs="Times New Roman"/>
                <w:sz w:val="24"/>
                <w:szCs w:val="24"/>
              </w:rPr>
              <w:t>-иш-аракет</w:t>
            </w:r>
          </w:p>
          <w:p w:rsidR="00254061" w:rsidRPr="001E4022" w:rsidRDefault="006C2255" w:rsidP="002300FC">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жетекчисинин даярдалган документке виза коюусу </w:t>
            </w:r>
          </w:p>
        </w:tc>
        <w:tc>
          <w:tcPr>
            <w:tcW w:w="1951" w:type="dxa"/>
          </w:tcPr>
          <w:p w:rsidR="00254061" w:rsidRDefault="00254061" w:rsidP="00254061">
            <w:pPr>
              <w:pStyle w:val="a3"/>
              <w:jc w:val="both"/>
              <w:rPr>
                <w:rFonts w:ascii="Times New Roman" w:hAnsi="Times New Roman" w:cs="Times New Roman"/>
                <w:sz w:val="24"/>
                <w:szCs w:val="24"/>
              </w:rPr>
            </w:pPr>
          </w:p>
          <w:p w:rsidR="00254061" w:rsidRPr="001E4022" w:rsidRDefault="006C2255" w:rsidP="00254061">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жетекчиси</w:t>
            </w:r>
          </w:p>
        </w:tc>
        <w:tc>
          <w:tcPr>
            <w:tcW w:w="1876" w:type="dxa"/>
          </w:tcPr>
          <w:p w:rsidR="00254061" w:rsidRDefault="00254061" w:rsidP="00254061">
            <w:pPr>
              <w:pStyle w:val="a3"/>
              <w:jc w:val="both"/>
              <w:rPr>
                <w:rFonts w:ascii="Times New Roman" w:hAnsi="Times New Roman" w:cs="Times New Roman"/>
                <w:sz w:val="24"/>
                <w:szCs w:val="24"/>
              </w:rPr>
            </w:pPr>
          </w:p>
          <w:p w:rsidR="00254061" w:rsidRPr="004769B2" w:rsidRDefault="003D63CC" w:rsidP="00254061">
            <w:pPr>
              <w:pStyle w:val="a3"/>
              <w:jc w:val="both"/>
              <w:rPr>
                <w:rFonts w:ascii="Times New Roman" w:hAnsi="Times New Roman" w:cs="Times New Roman"/>
                <w:sz w:val="24"/>
                <w:szCs w:val="24"/>
              </w:rPr>
            </w:pPr>
            <w:r>
              <w:rPr>
                <w:rFonts w:ascii="Times New Roman" w:hAnsi="Times New Roman" w:cs="Times New Roman"/>
                <w:sz w:val="24"/>
                <w:szCs w:val="24"/>
              </w:rPr>
              <w:t>1</w:t>
            </w:r>
            <w:r w:rsidR="00254061">
              <w:rPr>
                <w:rFonts w:ascii="Times New Roman" w:hAnsi="Times New Roman" w:cs="Times New Roman"/>
                <w:sz w:val="24"/>
                <w:szCs w:val="24"/>
              </w:rPr>
              <w:t>0 минут</w:t>
            </w:r>
            <w:r w:rsidR="006C2255">
              <w:rPr>
                <w:rFonts w:ascii="Times New Roman" w:hAnsi="Times New Roman" w:cs="Times New Roman"/>
                <w:sz w:val="24"/>
                <w:szCs w:val="24"/>
              </w:rPr>
              <w:t>а ичинде</w:t>
            </w:r>
          </w:p>
          <w:p w:rsidR="00254061" w:rsidRDefault="00254061" w:rsidP="00254061">
            <w:pPr>
              <w:pStyle w:val="a3"/>
              <w:jc w:val="both"/>
              <w:rPr>
                <w:rFonts w:ascii="Times New Roman" w:hAnsi="Times New Roman" w:cs="Times New Roman"/>
                <w:sz w:val="24"/>
                <w:szCs w:val="24"/>
              </w:rPr>
            </w:pPr>
          </w:p>
        </w:tc>
        <w:tc>
          <w:tcPr>
            <w:tcW w:w="2357" w:type="dxa"/>
          </w:tcPr>
          <w:p w:rsidR="00254061" w:rsidRDefault="00254061" w:rsidP="00254061">
            <w:pPr>
              <w:pStyle w:val="a3"/>
              <w:jc w:val="both"/>
              <w:rPr>
                <w:rFonts w:ascii="Times New Roman" w:hAnsi="Times New Roman" w:cs="Times New Roman"/>
                <w:sz w:val="24"/>
                <w:szCs w:val="24"/>
              </w:rPr>
            </w:pPr>
          </w:p>
          <w:p w:rsidR="00254061" w:rsidRDefault="006C2255" w:rsidP="006C2255">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жетекчисинин </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ч ээсине таризделген нотаны же жооп катты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үү</w:t>
            </w:r>
            <w:r>
              <w:rPr>
                <w:rFonts w:ascii="Times New Roman" w:hAnsi="Times New Roman" w:cs="Times New Roman"/>
                <w:sz w:val="24"/>
                <w:szCs w:val="24"/>
              </w:rPr>
              <w:t>г</w:t>
            </w:r>
            <w:r w:rsidR="00223D89">
              <w:rPr>
                <w:rFonts w:ascii="Times New Roman" w:hAnsi="Times New Roman" w:cs="Times New Roman"/>
                <w:sz w:val="24"/>
                <w:szCs w:val="24"/>
              </w:rPr>
              <w:t>ө</w:t>
            </w:r>
            <w:r>
              <w:rPr>
                <w:rFonts w:ascii="Times New Roman" w:hAnsi="Times New Roman" w:cs="Times New Roman"/>
                <w:sz w:val="24"/>
                <w:szCs w:val="24"/>
              </w:rPr>
              <w:t xml:space="preserve"> макулдугу</w:t>
            </w:r>
          </w:p>
        </w:tc>
        <w:tc>
          <w:tcPr>
            <w:tcW w:w="2037" w:type="dxa"/>
          </w:tcPr>
          <w:p w:rsidR="00201A4F" w:rsidRDefault="00201A4F" w:rsidP="00254061">
            <w:pPr>
              <w:pStyle w:val="a3"/>
              <w:jc w:val="both"/>
              <w:rPr>
                <w:rFonts w:ascii="Times New Roman" w:hAnsi="Times New Roman" w:cs="Times New Roman"/>
                <w:sz w:val="24"/>
                <w:szCs w:val="24"/>
              </w:rPr>
            </w:pPr>
          </w:p>
          <w:p w:rsidR="006C35D7" w:rsidRDefault="006C35D7" w:rsidP="006C35D7">
            <w:pPr>
              <w:pStyle w:val="a3"/>
              <w:jc w:val="both"/>
              <w:rPr>
                <w:rFonts w:ascii="Times New Roman" w:hAnsi="Times New Roman" w:cs="Times New Roman"/>
                <w:sz w:val="24"/>
                <w:szCs w:val="24"/>
              </w:rPr>
            </w:pPr>
            <w:r>
              <w:rPr>
                <w:rFonts w:ascii="Times New Roman" w:hAnsi="Times New Roman" w:cs="Times New Roman"/>
                <w:sz w:val="24"/>
                <w:szCs w:val="24"/>
              </w:rPr>
              <w:t>Тышкы иштер министрлиги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жобо,</w:t>
            </w:r>
          </w:p>
          <w:p w:rsidR="006C35D7" w:rsidRDefault="006C35D7" w:rsidP="006C35D7">
            <w:pPr>
              <w:pStyle w:val="a3"/>
              <w:jc w:val="both"/>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нсулдук кызматтар департаменти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жобо,</w:t>
            </w:r>
          </w:p>
          <w:p w:rsidR="00254061" w:rsidRPr="001E4022" w:rsidRDefault="0075210C" w:rsidP="006C35D7">
            <w:pPr>
              <w:pStyle w:val="a3"/>
              <w:jc w:val="both"/>
              <w:rPr>
                <w:rFonts w:ascii="Times New Roman" w:hAnsi="Times New Roman" w:cs="Times New Roman"/>
                <w:sz w:val="24"/>
                <w:szCs w:val="24"/>
              </w:rPr>
            </w:pPr>
            <w:r>
              <w:rPr>
                <w:rFonts w:ascii="Times New Roman" w:hAnsi="Times New Roman" w:cs="Times New Roman"/>
                <w:sz w:val="24"/>
                <w:szCs w:val="24"/>
              </w:rPr>
              <w:t>Кыргыз Республикасынын ч</w:t>
            </w:r>
            <w:r w:rsidR="006C35D7">
              <w:rPr>
                <w:rFonts w:ascii="Times New Roman" w:hAnsi="Times New Roman" w:cs="Times New Roman"/>
                <w:sz w:val="24"/>
                <w:szCs w:val="24"/>
              </w:rPr>
              <w:t xml:space="preserve">ет </w:t>
            </w:r>
            <w:r w:rsidR="00223D89">
              <w:rPr>
                <w:rFonts w:ascii="Times New Roman" w:hAnsi="Times New Roman" w:cs="Times New Roman"/>
                <w:sz w:val="24"/>
                <w:szCs w:val="24"/>
              </w:rPr>
              <w:t>ө</w:t>
            </w:r>
            <w:r w:rsidR="006C35D7">
              <w:rPr>
                <w:rFonts w:ascii="Times New Roman" w:hAnsi="Times New Roman" w:cs="Times New Roman"/>
                <w:sz w:val="24"/>
                <w:szCs w:val="24"/>
              </w:rPr>
              <w:t>лк</w:t>
            </w:r>
            <w:r w:rsidR="00223D89">
              <w:rPr>
                <w:rFonts w:ascii="Times New Roman" w:hAnsi="Times New Roman" w:cs="Times New Roman"/>
                <w:sz w:val="24"/>
                <w:szCs w:val="24"/>
              </w:rPr>
              <w:t>ө</w:t>
            </w:r>
            <w:r w:rsidR="006C35D7">
              <w:rPr>
                <w:rFonts w:ascii="Times New Roman" w:hAnsi="Times New Roman" w:cs="Times New Roman"/>
                <w:sz w:val="24"/>
                <w:szCs w:val="24"/>
              </w:rPr>
              <w:t>д</w:t>
            </w:r>
            <w:r w:rsidR="00223D89">
              <w:rPr>
                <w:rFonts w:ascii="Times New Roman" w:hAnsi="Times New Roman" w:cs="Times New Roman"/>
                <w:sz w:val="24"/>
                <w:szCs w:val="24"/>
              </w:rPr>
              <w:t>ө</w:t>
            </w:r>
            <w:r w:rsidR="006C35D7">
              <w:rPr>
                <w:rFonts w:ascii="Times New Roman" w:hAnsi="Times New Roman" w:cs="Times New Roman"/>
                <w:sz w:val="24"/>
                <w:szCs w:val="24"/>
              </w:rPr>
              <w:t>г</w:t>
            </w:r>
            <w:r w:rsidR="00223D89">
              <w:rPr>
                <w:rFonts w:ascii="Times New Roman" w:hAnsi="Times New Roman" w:cs="Times New Roman"/>
                <w:sz w:val="24"/>
                <w:szCs w:val="24"/>
              </w:rPr>
              <w:t>ү</w:t>
            </w:r>
            <w:r w:rsidR="006C35D7">
              <w:rPr>
                <w:rFonts w:ascii="Times New Roman" w:hAnsi="Times New Roman" w:cs="Times New Roman"/>
                <w:sz w:val="24"/>
                <w:szCs w:val="24"/>
              </w:rPr>
              <w:t xml:space="preserve"> мекемеси ж</w:t>
            </w:r>
            <w:r w:rsidR="00223D89">
              <w:rPr>
                <w:rFonts w:ascii="Times New Roman" w:hAnsi="Times New Roman" w:cs="Times New Roman"/>
                <w:sz w:val="24"/>
                <w:szCs w:val="24"/>
              </w:rPr>
              <w:t>ө</w:t>
            </w:r>
            <w:r w:rsidR="006C35D7">
              <w:rPr>
                <w:rFonts w:ascii="Times New Roman" w:hAnsi="Times New Roman" w:cs="Times New Roman"/>
                <w:sz w:val="24"/>
                <w:szCs w:val="24"/>
              </w:rPr>
              <w:t>н</w:t>
            </w:r>
            <w:r w:rsidR="00223D89">
              <w:rPr>
                <w:rFonts w:ascii="Times New Roman" w:hAnsi="Times New Roman" w:cs="Times New Roman"/>
                <w:sz w:val="24"/>
                <w:szCs w:val="24"/>
              </w:rPr>
              <w:t>ү</w:t>
            </w:r>
            <w:r w:rsidR="006C35D7">
              <w:rPr>
                <w:rFonts w:ascii="Times New Roman" w:hAnsi="Times New Roman" w:cs="Times New Roman"/>
                <w:sz w:val="24"/>
                <w:szCs w:val="24"/>
              </w:rPr>
              <w:t>нд</w:t>
            </w:r>
            <w:r w:rsidR="00223D89">
              <w:rPr>
                <w:rFonts w:ascii="Times New Roman" w:hAnsi="Times New Roman" w:cs="Times New Roman"/>
                <w:sz w:val="24"/>
                <w:szCs w:val="24"/>
              </w:rPr>
              <w:t>ө</w:t>
            </w:r>
            <w:r w:rsidR="006C35D7">
              <w:rPr>
                <w:rFonts w:ascii="Times New Roman" w:hAnsi="Times New Roman" w:cs="Times New Roman"/>
                <w:sz w:val="24"/>
                <w:szCs w:val="24"/>
              </w:rPr>
              <w:t xml:space="preserve"> жобо</w:t>
            </w:r>
          </w:p>
        </w:tc>
      </w:tr>
      <w:tr w:rsidR="00254061" w:rsidRPr="001E4022" w:rsidTr="005D1EE7">
        <w:tc>
          <w:tcPr>
            <w:tcW w:w="1668" w:type="dxa"/>
          </w:tcPr>
          <w:p w:rsidR="00254061" w:rsidRDefault="00254061" w:rsidP="00F8153F">
            <w:pPr>
              <w:pStyle w:val="a3"/>
              <w:rPr>
                <w:rFonts w:ascii="Times New Roman" w:hAnsi="Times New Roman" w:cs="Times New Roman"/>
                <w:sz w:val="24"/>
                <w:szCs w:val="24"/>
              </w:rPr>
            </w:pPr>
            <w:r>
              <w:rPr>
                <w:rFonts w:ascii="Times New Roman" w:hAnsi="Times New Roman" w:cs="Times New Roman"/>
                <w:sz w:val="24"/>
                <w:szCs w:val="24"/>
              </w:rPr>
              <w:t>3</w:t>
            </w:r>
            <w:r w:rsidRPr="00EA6352">
              <w:rPr>
                <w:rFonts w:ascii="Times New Roman" w:hAnsi="Times New Roman" w:cs="Times New Roman"/>
                <w:sz w:val="24"/>
                <w:szCs w:val="24"/>
              </w:rPr>
              <w:t>.</w:t>
            </w:r>
            <w:r>
              <w:rPr>
                <w:rFonts w:ascii="Times New Roman" w:hAnsi="Times New Roman" w:cs="Times New Roman"/>
                <w:sz w:val="24"/>
                <w:szCs w:val="24"/>
              </w:rPr>
              <w:t>2</w:t>
            </w:r>
            <w:r w:rsidR="007D45F9">
              <w:rPr>
                <w:rFonts w:ascii="Times New Roman" w:hAnsi="Times New Roman" w:cs="Times New Roman"/>
                <w:sz w:val="24"/>
                <w:szCs w:val="24"/>
              </w:rPr>
              <w:t>-иш-аракет</w:t>
            </w:r>
          </w:p>
          <w:p w:rsidR="006C35D7" w:rsidRDefault="007D45F9" w:rsidP="00F8153F">
            <w:pPr>
              <w:pStyle w:val="a3"/>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департаментинин же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 xml:space="preserve">ч ээсине жооп катты же чет мамлекеттин дипломатиялык </w:t>
            </w:r>
            <w:r w:rsidR="00223D89">
              <w:rPr>
                <w:rFonts w:ascii="Times New Roman" w:hAnsi="Times New Roman" w:cs="Times New Roman"/>
                <w:sz w:val="24"/>
                <w:szCs w:val="24"/>
              </w:rPr>
              <w:t>ө</w:t>
            </w:r>
            <w:r>
              <w:rPr>
                <w:rFonts w:ascii="Times New Roman" w:hAnsi="Times New Roman" w:cs="Times New Roman"/>
                <w:sz w:val="24"/>
                <w:szCs w:val="24"/>
              </w:rPr>
              <w:t>к</w:t>
            </w:r>
            <w:r w:rsidR="00223D89">
              <w:rPr>
                <w:rFonts w:ascii="Times New Roman" w:hAnsi="Times New Roman" w:cs="Times New Roman"/>
                <w:sz w:val="24"/>
                <w:szCs w:val="24"/>
              </w:rPr>
              <w:t>ү</w:t>
            </w:r>
            <w:r>
              <w:rPr>
                <w:rFonts w:ascii="Times New Roman" w:hAnsi="Times New Roman" w:cs="Times New Roman"/>
                <w:sz w:val="24"/>
                <w:szCs w:val="24"/>
              </w:rPr>
              <w:t>лч</w:t>
            </w:r>
            <w:r w:rsidR="00223D89">
              <w:rPr>
                <w:rFonts w:ascii="Times New Roman" w:hAnsi="Times New Roman" w:cs="Times New Roman"/>
                <w:sz w:val="24"/>
                <w:szCs w:val="24"/>
              </w:rPr>
              <w:t>ү</w:t>
            </w:r>
            <w:r>
              <w:rPr>
                <w:rFonts w:ascii="Times New Roman" w:hAnsi="Times New Roman" w:cs="Times New Roman"/>
                <w:sz w:val="24"/>
                <w:szCs w:val="24"/>
              </w:rPr>
              <w:t>л</w:t>
            </w:r>
            <w:r w:rsidR="00223D89">
              <w:rPr>
                <w:rFonts w:ascii="Times New Roman" w:hAnsi="Times New Roman" w:cs="Times New Roman"/>
                <w:sz w:val="24"/>
                <w:szCs w:val="24"/>
              </w:rPr>
              <w:t>ү</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 xml:space="preserve"> же консулдук мекемесине виза бер</w:t>
            </w:r>
            <w:r w:rsidR="00223D89">
              <w:rPr>
                <w:rFonts w:ascii="Times New Roman" w:hAnsi="Times New Roman" w:cs="Times New Roman"/>
                <w:sz w:val="24"/>
                <w:szCs w:val="24"/>
              </w:rPr>
              <w:t>үү</w:t>
            </w:r>
            <w:r>
              <w:rPr>
                <w:rFonts w:ascii="Times New Roman" w:hAnsi="Times New Roman" w:cs="Times New Roman"/>
                <w:sz w:val="24"/>
                <w:szCs w:val="24"/>
              </w:rPr>
              <w:t xml:space="preserve">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таризделген нотаны</w:t>
            </w:r>
          </w:p>
          <w:p w:rsidR="00254061" w:rsidRPr="00EA6352" w:rsidRDefault="007D45F9" w:rsidP="007D45F9">
            <w:pPr>
              <w:pStyle w:val="a3"/>
              <w:rPr>
                <w:rFonts w:ascii="Times New Roman" w:hAnsi="Times New Roman" w:cs="Times New Roman"/>
                <w:sz w:val="24"/>
                <w:szCs w:val="24"/>
              </w:rPr>
            </w:pPr>
            <w:r>
              <w:rPr>
                <w:rFonts w:ascii="Times New Roman" w:hAnsi="Times New Roman" w:cs="Times New Roman"/>
                <w:sz w:val="24"/>
                <w:szCs w:val="24"/>
              </w:rPr>
              <w:t>каттоо</w:t>
            </w:r>
          </w:p>
        </w:tc>
        <w:tc>
          <w:tcPr>
            <w:tcW w:w="1951" w:type="dxa"/>
          </w:tcPr>
          <w:p w:rsidR="00254061" w:rsidRDefault="00254061" w:rsidP="00F8153F">
            <w:pPr>
              <w:pStyle w:val="a3"/>
              <w:rPr>
                <w:rFonts w:ascii="Times New Roman" w:hAnsi="Times New Roman" w:cs="Times New Roman"/>
                <w:sz w:val="24"/>
                <w:szCs w:val="24"/>
              </w:rPr>
            </w:pPr>
          </w:p>
          <w:p w:rsidR="00D45B6F" w:rsidRDefault="00D45B6F" w:rsidP="00F8153F">
            <w:pPr>
              <w:pStyle w:val="a3"/>
              <w:rPr>
                <w:rFonts w:ascii="Times New Roman" w:hAnsi="Times New Roman" w:cs="Times New Roman"/>
                <w:sz w:val="24"/>
                <w:szCs w:val="24"/>
              </w:rPr>
            </w:pPr>
            <w:r>
              <w:rPr>
                <w:rFonts w:ascii="Times New Roman" w:hAnsi="Times New Roman" w:cs="Times New Roman"/>
                <w:sz w:val="24"/>
                <w:szCs w:val="24"/>
              </w:rPr>
              <w:t xml:space="preserve">Тышкы иштер министрлигинин,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адамы</w:t>
            </w:r>
          </w:p>
          <w:p w:rsidR="00254061" w:rsidRDefault="00254061" w:rsidP="00F8153F">
            <w:pPr>
              <w:pStyle w:val="a3"/>
              <w:rPr>
                <w:rFonts w:ascii="Times New Roman" w:hAnsi="Times New Roman" w:cs="Times New Roman"/>
                <w:sz w:val="24"/>
                <w:szCs w:val="24"/>
              </w:rPr>
            </w:pPr>
          </w:p>
        </w:tc>
        <w:tc>
          <w:tcPr>
            <w:tcW w:w="1876" w:type="dxa"/>
          </w:tcPr>
          <w:p w:rsidR="00254061" w:rsidRDefault="00254061" w:rsidP="00F8153F">
            <w:pPr>
              <w:pStyle w:val="a3"/>
              <w:jc w:val="both"/>
              <w:rPr>
                <w:rFonts w:ascii="Times New Roman" w:hAnsi="Times New Roman" w:cs="Times New Roman"/>
                <w:sz w:val="24"/>
                <w:szCs w:val="24"/>
              </w:rPr>
            </w:pPr>
          </w:p>
          <w:p w:rsidR="00254061" w:rsidRPr="00EA6352" w:rsidRDefault="00254061" w:rsidP="00F8153F">
            <w:pPr>
              <w:pStyle w:val="a3"/>
              <w:jc w:val="both"/>
              <w:rPr>
                <w:rFonts w:ascii="Times New Roman" w:hAnsi="Times New Roman" w:cs="Times New Roman"/>
                <w:sz w:val="24"/>
                <w:szCs w:val="24"/>
              </w:rPr>
            </w:pPr>
            <w:r>
              <w:rPr>
                <w:rFonts w:ascii="Times New Roman" w:hAnsi="Times New Roman" w:cs="Times New Roman"/>
                <w:sz w:val="24"/>
                <w:szCs w:val="24"/>
              </w:rPr>
              <w:t>15 минут</w:t>
            </w:r>
            <w:r w:rsidR="00D45B6F">
              <w:rPr>
                <w:rFonts w:ascii="Times New Roman" w:hAnsi="Times New Roman" w:cs="Times New Roman"/>
                <w:sz w:val="24"/>
                <w:szCs w:val="24"/>
              </w:rPr>
              <w:t>а ичинде</w:t>
            </w:r>
          </w:p>
          <w:p w:rsidR="00254061" w:rsidRDefault="00254061" w:rsidP="00F8153F">
            <w:pPr>
              <w:pStyle w:val="a3"/>
              <w:jc w:val="both"/>
              <w:rPr>
                <w:rFonts w:ascii="Times New Roman" w:hAnsi="Times New Roman" w:cs="Times New Roman"/>
                <w:sz w:val="24"/>
                <w:szCs w:val="24"/>
              </w:rPr>
            </w:pPr>
          </w:p>
        </w:tc>
        <w:tc>
          <w:tcPr>
            <w:tcW w:w="2357" w:type="dxa"/>
          </w:tcPr>
          <w:p w:rsidR="00254061" w:rsidRDefault="00254061" w:rsidP="00F8153F">
            <w:pPr>
              <w:pStyle w:val="a3"/>
              <w:jc w:val="both"/>
              <w:rPr>
                <w:rFonts w:ascii="Times New Roman" w:hAnsi="Times New Roman" w:cs="Times New Roman"/>
                <w:sz w:val="24"/>
                <w:szCs w:val="24"/>
              </w:rPr>
            </w:pPr>
          </w:p>
          <w:p w:rsidR="00254061" w:rsidRDefault="00D45B6F" w:rsidP="00D45B6F">
            <w:pPr>
              <w:pStyle w:val="a3"/>
              <w:jc w:val="both"/>
              <w:rPr>
                <w:rFonts w:ascii="Times New Roman" w:hAnsi="Times New Roman" w:cs="Times New Roman"/>
                <w:sz w:val="24"/>
                <w:szCs w:val="24"/>
              </w:rPr>
            </w:pPr>
            <w:r>
              <w:rPr>
                <w:rFonts w:ascii="Times New Roman" w:hAnsi="Times New Roman" w:cs="Times New Roman"/>
                <w:sz w:val="24"/>
                <w:szCs w:val="24"/>
              </w:rPr>
              <w:t>Чыгыш корреспонденцияны каттоо журналында чагылдыруу</w:t>
            </w:r>
            <w:r w:rsidR="00254061">
              <w:rPr>
                <w:rFonts w:ascii="Times New Roman" w:hAnsi="Times New Roman" w:cs="Times New Roman"/>
                <w:sz w:val="24"/>
                <w:szCs w:val="24"/>
              </w:rPr>
              <w:t xml:space="preserve"> </w:t>
            </w:r>
          </w:p>
        </w:tc>
        <w:tc>
          <w:tcPr>
            <w:tcW w:w="2037" w:type="dxa"/>
          </w:tcPr>
          <w:p w:rsidR="00D45B6F" w:rsidRDefault="00D45B6F" w:rsidP="00F8153F">
            <w:pPr>
              <w:pStyle w:val="a3"/>
              <w:rPr>
                <w:rFonts w:ascii="Times New Roman" w:hAnsi="Times New Roman" w:cs="Times New Roman"/>
                <w:sz w:val="24"/>
                <w:szCs w:val="24"/>
              </w:rPr>
            </w:pPr>
          </w:p>
          <w:p w:rsidR="00254061" w:rsidRPr="001E4022" w:rsidRDefault="0075210C" w:rsidP="00F8153F">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D45B6F" w:rsidRPr="00F8153F">
              <w:rPr>
                <w:rFonts w:ascii="Times New Roman" w:hAnsi="Times New Roman" w:cs="Times New Roman"/>
                <w:sz w:val="24"/>
                <w:szCs w:val="24"/>
              </w:rPr>
              <w:t>2012</w:t>
            </w:r>
            <w:r w:rsidR="00D45B6F">
              <w:rPr>
                <w:rFonts w:ascii="Times New Roman" w:hAnsi="Times New Roman" w:cs="Times New Roman"/>
                <w:sz w:val="24"/>
                <w:szCs w:val="24"/>
              </w:rPr>
              <w:t xml:space="preserve">-жылдын 23-июлундагы </w:t>
            </w:r>
            <w:r w:rsidR="00D45B6F" w:rsidRPr="00F8153F">
              <w:rPr>
                <w:rFonts w:ascii="Times New Roman" w:hAnsi="Times New Roman" w:cs="Times New Roman"/>
                <w:sz w:val="24"/>
                <w:szCs w:val="24"/>
              </w:rPr>
              <w:t>№517</w:t>
            </w:r>
            <w:r w:rsidR="00D45B6F">
              <w:rPr>
                <w:rFonts w:ascii="Times New Roman" w:hAnsi="Times New Roman" w:cs="Times New Roman"/>
                <w:sz w:val="24"/>
                <w:szCs w:val="24"/>
              </w:rPr>
              <w:t xml:space="preserve"> «Кыргыз Республикасында иш кагаздарын ж</w:t>
            </w:r>
            <w:r w:rsidR="00223D89">
              <w:rPr>
                <w:rFonts w:ascii="Times New Roman" w:hAnsi="Times New Roman" w:cs="Times New Roman"/>
                <w:sz w:val="24"/>
                <w:szCs w:val="24"/>
              </w:rPr>
              <w:t>ү</w:t>
            </w:r>
            <w:r w:rsidR="00D45B6F">
              <w:rPr>
                <w:rFonts w:ascii="Times New Roman" w:hAnsi="Times New Roman" w:cs="Times New Roman"/>
                <w:sz w:val="24"/>
                <w:szCs w:val="24"/>
              </w:rPr>
              <w:t>рг</w:t>
            </w:r>
            <w:r w:rsidR="00223D89">
              <w:rPr>
                <w:rFonts w:ascii="Times New Roman" w:hAnsi="Times New Roman" w:cs="Times New Roman"/>
                <w:sz w:val="24"/>
                <w:szCs w:val="24"/>
              </w:rPr>
              <w:t>ү</w:t>
            </w:r>
            <w:r w:rsidR="00D45B6F">
              <w:rPr>
                <w:rFonts w:ascii="Times New Roman" w:hAnsi="Times New Roman" w:cs="Times New Roman"/>
                <w:sz w:val="24"/>
                <w:szCs w:val="24"/>
              </w:rPr>
              <w:t>з</w:t>
            </w:r>
            <w:r w:rsidR="00223D89">
              <w:rPr>
                <w:rFonts w:ascii="Times New Roman" w:hAnsi="Times New Roman" w:cs="Times New Roman"/>
                <w:sz w:val="24"/>
                <w:szCs w:val="24"/>
              </w:rPr>
              <w:t>үү</w:t>
            </w:r>
            <w:r w:rsidR="00D45B6F">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sidR="00D45B6F">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sidR="00D45B6F">
              <w:rPr>
                <w:rFonts w:ascii="Times New Roman" w:hAnsi="Times New Roman" w:cs="Times New Roman"/>
                <w:sz w:val="24"/>
                <w:szCs w:val="24"/>
              </w:rPr>
              <w:t>н</w:t>
            </w:r>
            <w:r w:rsidR="00223D89">
              <w:rPr>
                <w:rFonts w:ascii="Times New Roman" w:hAnsi="Times New Roman" w:cs="Times New Roman"/>
                <w:sz w:val="24"/>
                <w:szCs w:val="24"/>
              </w:rPr>
              <w:t>ү</w:t>
            </w:r>
            <w:r w:rsidR="00D45B6F">
              <w:rPr>
                <w:rFonts w:ascii="Times New Roman" w:hAnsi="Times New Roman" w:cs="Times New Roman"/>
                <w:sz w:val="24"/>
                <w:szCs w:val="24"/>
              </w:rPr>
              <w:t>нд</w:t>
            </w:r>
            <w:r w:rsidR="00223D89">
              <w:rPr>
                <w:rFonts w:ascii="Times New Roman" w:hAnsi="Times New Roman" w:cs="Times New Roman"/>
                <w:sz w:val="24"/>
                <w:szCs w:val="24"/>
              </w:rPr>
              <w:t>ө</w:t>
            </w:r>
            <w:r w:rsidR="00D45B6F">
              <w:rPr>
                <w:rFonts w:ascii="Times New Roman" w:hAnsi="Times New Roman" w:cs="Times New Roman"/>
                <w:sz w:val="24"/>
                <w:szCs w:val="24"/>
              </w:rPr>
              <w:t>» токтому</w:t>
            </w:r>
          </w:p>
        </w:tc>
      </w:tr>
      <w:tr w:rsidR="00254061" w:rsidRPr="002F6522" w:rsidTr="005D1EE7">
        <w:tc>
          <w:tcPr>
            <w:tcW w:w="1668" w:type="dxa"/>
          </w:tcPr>
          <w:p w:rsidR="00254061" w:rsidRPr="002F6522" w:rsidRDefault="00254061" w:rsidP="00F8153F">
            <w:pPr>
              <w:pStyle w:val="a3"/>
              <w:rPr>
                <w:rFonts w:ascii="Times New Roman" w:hAnsi="Times New Roman" w:cs="Times New Roman"/>
                <w:sz w:val="24"/>
                <w:szCs w:val="24"/>
              </w:rPr>
            </w:pPr>
            <w:r>
              <w:rPr>
                <w:rFonts w:ascii="Times New Roman" w:hAnsi="Times New Roman" w:cs="Times New Roman"/>
                <w:sz w:val="24"/>
                <w:szCs w:val="24"/>
              </w:rPr>
              <w:t>3</w:t>
            </w:r>
            <w:r w:rsidRPr="002F6522">
              <w:rPr>
                <w:rFonts w:ascii="Times New Roman" w:hAnsi="Times New Roman" w:cs="Times New Roman"/>
                <w:sz w:val="24"/>
                <w:szCs w:val="24"/>
              </w:rPr>
              <w:t>.</w:t>
            </w:r>
            <w:r>
              <w:rPr>
                <w:rFonts w:ascii="Times New Roman" w:hAnsi="Times New Roman" w:cs="Times New Roman"/>
                <w:sz w:val="24"/>
                <w:szCs w:val="24"/>
              </w:rPr>
              <w:t>3</w:t>
            </w:r>
            <w:r w:rsidR="00D45B6F">
              <w:rPr>
                <w:rFonts w:ascii="Times New Roman" w:hAnsi="Times New Roman" w:cs="Times New Roman"/>
                <w:sz w:val="24"/>
                <w:szCs w:val="24"/>
              </w:rPr>
              <w:t>-иш-аракет</w:t>
            </w:r>
          </w:p>
          <w:p w:rsidR="00254061" w:rsidRPr="002F6522" w:rsidRDefault="00D45B6F" w:rsidP="00F8153F">
            <w:pPr>
              <w:pStyle w:val="a3"/>
              <w:rPr>
                <w:rFonts w:ascii="Times New Roman" w:hAnsi="Times New Roman" w:cs="Times New Roman"/>
                <w:sz w:val="24"/>
                <w:szCs w:val="24"/>
              </w:rPr>
            </w:pPr>
            <w:r>
              <w:rPr>
                <w:rFonts w:ascii="Times New Roman" w:hAnsi="Times New Roman" w:cs="Times New Roman"/>
                <w:sz w:val="24"/>
                <w:szCs w:val="24"/>
              </w:rPr>
              <w:t xml:space="preserve">Чет мамлекеттин дипломатиялык </w:t>
            </w:r>
            <w:r w:rsidR="00223D89">
              <w:rPr>
                <w:rFonts w:ascii="Times New Roman" w:hAnsi="Times New Roman" w:cs="Times New Roman"/>
                <w:sz w:val="24"/>
                <w:szCs w:val="24"/>
              </w:rPr>
              <w:t>ө</w:t>
            </w:r>
            <w:r>
              <w:rPr>
                <w:rFonts w:ascii="Times New Roman" w:hAnsi="Times New Roman" w:cs="Times New Roman"/>
                <w:sz w:val="24"/>
                <w:szCs w:val="24"/>
              </w:rPr>
              <w:t>к</w:t>
            </w:r>
            <w:r w:rsidR="00223D89">
              <w:rPr>
                <w:rFonts w:ascii="Times New Roman" w:hAnsi="Times New Roman" w:cs="Times New Roman"/>
                <w:sz w:val="24"/>
                <w:szCs w:val="24"/>
              </w:rPr>
              <w:t>ү</w:t>
            </w:r>
            <w:r>
              <w:rPr>
                <w:rFonts w:ascii="Times New Roman" w:hAnsi="Times New Roman" w:cs="Times New Roman"/>
                <w:sz w:val="24"/>
                <w:szCs w:val="24"/>
              </w:rPr>
              <w:t>лч</w:t>
            </w:r>
            <w:r w:rsidR="00223D89">
              <w:rPr>
                <w:rFonts w:ascii="Times New Roman" w:hAnsi="Times New Roman" w:cs="Times New Roman"/>
                <w:sz w:val="24"/>
                <w:szCs w:val="24"/>
              </w:rPr>
              <w:t>ү</w:t>
            </w:r>
            <w:r>
              <w:rPr>
                <w:rFonts w:ascii="Times New Roman" w:hAnsi="Times New Roman" w:cs="Times New Roman"/>
                <w:sz w:val="24"/>
                <w:szCs w:val="24"/>
              </w:rPr>
              <w:t>л</w:t>
            </w:r>
            <w:r w:rsidR="00223D89">
              <w:rPr>
                <w:rFonts w:ascii="Times New Roman" w:hAnsi="Times New Roman" w:cs="Times New Roman"/>
                <w:sz w:val="24"/>
                <w:szCs w:val="24"/>
              </w:rPr>
              <w:t>ү</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 xml:space="preserve"> же консулдук мекемесине виза бер</w:t>
            </w:r>
            <w:r w:rsidR="00223D89">
              <w:rPr>
                <w:rFonts w:ascii="Times New Roman" w:hAnsi="Times New Roman" w:cs="Times New Roman"/>
                <w:sz w:val="24"/>
                <w:szCs w:val="24"/>
              </w:rPr>
              <w:t>үү</w:t>
            </w:r>
            <w:r>
              <w:rPr>
                <w:rFonts w:ascii="Times New Roman" w:hAnsi="Times New Roman" w:cs="Times New Roman"/>
                <w:sz w:val="24"/>
                <w:szCs w:val="24"/>
              </w:rPr>
              <w:t xml:space="preserve"> </w:t>
            </w:r>
            <w:r>
              <w:rPr>
                <w:rFonts w:ascii="Times New Roman" w:hAnsi="Times New Roman" w:cs="Times New Roman"/>
                <w:sz w:val="24"/>
                <w:szCs w:val="24"/>
              </w:rPr>
              <w:lastRenderedPageBreak/>
              <w:t>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жооп катты же нотаны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үү</w:t>
            </w:r>
          </w:p>
        </w:tc>
        <w:tc>
          <w:tcPr>
            <w:tcW w:w="1951" w:type="dxa"/>
          </w:tcPr>
          <w:p w:rsidR="00254061" w:rsidRPr="002F6522" w:rsidRDefault="00254061" w:rsidP="00F8153F">
            <w:pPr>
              <w:pStyle w:val="a3"/>
              <w:rPr>
                <w:rFonts w:ascii="Times New Roman" w:hAnsi="Times New Roman" w:cs="Times New Roman"/>
                <w:sz w:val="24"/>
                <w:szCs w:val="24"/>
              </w:rPr>
            </w:pPr>
          </w:p>
          <w:p w:rsidR="00254061" w:rsidRPr="002F6522" w:rsidRDefault="00D45B6F" w:rsidP="00D45B6F">
            <w:pPr>
              <w:pStyle w:val="a3"/>
              <w:rPr>
                <w:rFonts w:ascii="Times New Roman" w:hAnsi="Times New Roman" w:cs="Times New Roman"/>
                <w:sz w:val="24"/>
                <w:szCs w:val="24"/>
              </w:rPr>
            </w:pPr>
            <w:r>
              <w:rPr>
                <w:rFonts w:ascii="Times New Roman" w:hAnsi="Times New Roman" w:cs="Times New Roman"/>
                <w:sz w:val="24"/>
                <w:szCs w:val="24"/>
              </w:rPr>
              <w:t>Аларга каттарды даярдоо жана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үү</w:t>
            </w:r>
            <w:r>
              <w:rPr>
                <w:rFonts w:ascii="Times New Roman" w:hAnsi="Times New Roman" w:cs="Times New Roman"/>
                <w:sz w:val="24"/>
                <w:szCs w:val="24"/>
              </w:rPr>
              <w:t xml:space="preserve"> функцияларын аткаруу ж</w:t>
            </w:r>
            <w:r w:rsidR="00223D89">
              <w:rPr>
                <w:rFonts w:ascii="Times New Roman" w:hAnsi="Times New Roman" w:cs="Times New Roman"/>
                <w:sz w:val="24"/>
                <w:szCs w:val="24"/>
              </w:rPr>
              <w:t>ү</w:t>
            </w:r>
            <w:r>
              <w:rPr>
                <w:rFonts w:ascii="Times New Roman" w:hAnsi="Times New Roman" w:cs="Times New Roman"/>
                <w:sz w:val="24"/>
                <w:szCs w:val="24"/>
              </w:rPr>
              <w:t>кт</w:t>
            </w:r>
            <w:r w:rsidR="00223D89">
              <w:rPr>
                <w:rFonts w:ascii="Times New Roman" w:hAnsi="Times New Roman" w:cs="Times New Roman"/>
                <w:sz w:val="24"/>
                <w:szCs w:val="24"/>
              </w:rPr>
              <w:t>ө</w:t>
            </w:r>
            <w:r>
              <w:rPr>
                <w:rFonts w:ascii="Times New Roman" w:hAnsi="Times New Roman" w:cs="Times New Roman"/>
                <w:sz w:val="24"/>
                <w:szCs w:val="24"/>
              </w:rPr>
              <w:t>лг</w:t>
            </w:r>
            <w:r w:rsidR="00223D89">
              <w:rPr>
                <w:rFonts w:ascii="Times New Roman" w:hAnsi="Times New Roman" w:cs="Times New Roman"/>
                <w:sz w:val="24"/>
                <w:szCs w:val="24"/>
              </w:rPr>
              <w:t>ө</w:t>
            </w:r>
            <w:r>
              <w:rPr>
                <w:rFonts w:ascii="Times New Roman" w:hAnsi="Times New Roman" w:cs="Times New Roman"/>
                <w:sz w:val="24"/>
                <w:szCs w:val="24"/>
              </w:rPr>
              <w:t xml:space="preserve">н </w:t>
            </w:r>
            <w:r w:rsidRPr="00E520B3">
              <w:rPr>
                <w:rFonts w:ascii="Times New Roman" w:hAnsi="Times New Roman" w:cs="Times New Roman"/>
                <w:sz w:val="24"/>
                <w:szCs w:val="24"/>
              </w:rPr>
              <w:t>Ко</w:t>
            </w:r>
            <w:r>
              <w:rPr>
                <w:rFonts w:ascii="Times New Roman" w:hAnsi="Times New Roman" w:cs="Times New Roman"/>
                <w:sz w:val="24"/>
                <w:szCs w:val="24"/>
              </w:rPr>
              <w:t xml:space="preserve">нсулдук кызматтар </w:t>
            </w:r>
            <w:r>
              <w:rPr>
                <w:rFonts w:ascii="Times New Roman" w:hAnsi="Times New Roman" w:cs="Times New Roman"/>
                <w:sz w:val="24"/>
                <w:szCs w:val="24"/>
              </w:rPr>
              <w:lastRenderedPageBreak/>
              <w:t>департаментинин,</w:t>
            </w:r>
            <w:r w:rsidRPr="00493542">
              <w:rPr>
                <w:rFonts w:ascii="Times New Roman" w:hAnsi="Times New Roman" w:cs="Times New Roman"/>
                <w:sz w:val="24"/>
                <w:szCs w:val="24"/>
              </w:rPr>
              <w:t xml:space="preserve"> Иш кагаздарын ж</w:t>
            </w:r>
            <w:r w:rsidR="00223D89">
              <w:rPr>
                <w:rFonts w:ascii="Times New Roman" w:hAnsi="Times New Roman" w:cs="Times New Roman"/>
                <w:sz w:val="24"/>
                <w:szCs w:val="24"/>
              </w:rPr>
              <w:t>ү</w:t>
            </w:r>
            <w:r w:rsidRPr="00493542">
              <w:rPr>
                <w:rFonts w:ascii="Times New Roman" w:hAnsi="Times New Roman" w:cs="Times New Roman"/>
                <w:sz w:val="24"/>
                <w:szCs w:val="24"/>
              </w:rPr>
              <w:t>рг</w:t>
            </w:r>
            <w:r w:rsidR="00223D89">
              <w:rPr>
                <w:rFonts w:ascii="Times New Roman" w:hAnsi="Times New Roman" w:cs="Times New Roman"/>
                <w:sz w:val="24"/>
                <w:szCs w:val="24"/>
              </w:rPr>
              <w:t>ү</w:t>
            </w:r>
            <w:r w:rsidRPr="00493542">
              <w:rPr>
                <w:rFonts w:ascii="Times New Roman" w:hAnsi="Times New Roman" w:cs="Times New Roman"/>
                <w:sz w:val="24"/>
                <w:szCs w:val="24"/>
              </w:rPr>
              <w:t>з</w:t>
            </w:r>
            <w:r w:rsidR="00223D89">
              <w:rPr>
                <w:rFonts w:ascii="Times New Roman" w:hAnsi="Times New Roman" w:cs="Times New Roman"/>
                <w:sz w:val="24"/>
                <w:szCs w:val="24"/>
              </w:rPr>
              <w:t>үү</w:t>
            </w:r>
            <w:r w:rsidRPr="00493542">
              <w:rPr>
                <w:rFonts w:ascii="Times New Roman" w:hAnsi="Times New Roman" w:cs="Times New Roman"/>
                <w:sz w:val="24"/>
                <w:szCs w:val="24"/>
              </w:rPr>
              <w:t xml:space="preserve"> жана электрондук документ менен иш алып баруу департаменти</w:t>
            </w:r>
            <w:r>
              <w:rPr>
                <w:rFonts w:ascii="Times New Roman" w:hAnsi="Times New Roman" w:cs="Times New Roman"/>
                <w:sz w:val="24"/>
                <w:szCs w:val="24"/>
              </w:rPr>
              <w:t xml:space="preserve">нин жана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адамдары</w:t>
            </w:r>
          </w:p>
        </w:tc>
        <w:tc>
          <w:tcPr>
            <w:tcW w:w="1876" w:type="dxa"/>
          </w:tcPr>
          <w:p w:rsidR="00254061" w:rsidRPr="002F6522" w:rsidRDefault="00254061" w:rsidP="00F8153F">
            <w:pPr>
              <w:pStyle w:val="a3"/>
              <w:jc w:val="both"/>
              <w:rPr>
                <w:rFonts w:ascii="Times New Roman" w:hAnsi="Times New Roman" w:cs="Times New Roman"/>
                <w:sz w:val="24"/>
                <w:szCs w:val="24"/>
              </w:rPr>
            </w:pPr>
          </w:p>
          <w:p w:rsidR="00D45B6F" w:rsidRDefault="00D45B6F" w:rsidP="00702ED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Бирден жети календардык к</w:t>
            </w:r>
            <w:r w:rsidR="00223D89">
              <w:rPr>
                <w:rFonts w:ascii="Times New Roman" w:eastAsia="Times New Roman" w:hAnsi="Times New Roman" w:cs="Times New Roman"/>
                <w:sz w:val="24"/>
                <w:szCs w:val="24"/>
              </w:rPr>
              <w:t>ү</w:t>
            </w:r>
            <w:r>
              <w:rPr>
                <w:rFonts w:ascii="Times New Roman" w:eastAsia="Times New Roman" w:hAnsi="Times New Roman" w:cs="Times New Roman"/>
                <w:sz w:val="24"/>
                <w:szCs w:val="24"/>
              </w:rPr>
              <w:t>нг</w:t>
            </w:r>
            <w:r w:rsidR="00223D89">
              <w:rPr>
                <w:rFonts w:ascii="Times New Roman" w:eastAsia="Times New Roman" w:hAnsi="Times New Roman" w:cs="Times New Roman"/>
                <w:sz w:val="24"/>
                <w:szCs w:val="24"/>
              </w:rPr>
              <w:t>ө</w:t>
            </w:r>
            <w:r>
              <w:rPr>
                <w:rFonts w:ascii="Times New Roman" w:eastAsia="Times New Roman" w:hAnsi="Times New Roman" w:cs="Times New Roman"/>
                <w:sz w:val="24"/>
                <w:szCs w:val="24"/>
              </w:rPr>
              <w:t xml:space="preserve"> чейин</w:t>
            </w:r>
          </w:p>
          <w:p w:rsidR="00254061" w:rsidRPr="00FE1835" w:rsidRDefault="00254061" w:rsidP="00702EDB">
            <w:pPr>
              <w:pStyle w:val="a3"/>
              <w:jc w:val="both"/>
              <w:rPr>
                <w:rFonts w:ascii="Times New Roman" w:hAnsi="Times New Roman" w:cs="Times New Roman"/>
                <w:sz w:val="24"/>
                <w:szCs w:val="24"/>
              </w:rPr>
            </w:pPr>
          </w:p>
        </w:tc>
        <w:tc>
          <w:tcPr>
            <w:tcW w:w="2357" w:type="dxa"/>
          </w:tcPr>
          <w:p w:rsidR="00254061" w:rsidRPr="002F6522" w:rsidRDefault="00254061" w:rsidP="00F8153F">
            <w:pPr>
              <w:pStyle w:val="a3"/>
              <w:jc w:val="both"/>
              <w:rPr>
                <w:rFonts w:ascii="Times New Roman" w:hAnsi="Times New Roman" w:cs="Times New Roman"/>
                <w:sz w:val="24"/>
                <w:szCs w:val="24"/>
              </w:rPr>
            </w:pPr>
          </w:p>
          <w:p w:rsidR="00D45B6F" w:rsidRPr="00FE1835" w:rsidRDefault="00D45B6F" w:rsidP="00D45B6F">
            <w:pPr>
              <w:pStyle w:val="a3"/>
              <w:jc w:val="both"/>
              <w:rPr>
                <w:rFonts w:ascii="Times New Roman" w:hAnsi="Times New Roman" w:cs="Times New Roman"/>
                <w:sz w:val="24"/>
                <w:szCs w:val="24"/>
                <w:lang w:val="ky-KG"/>
              </w:rPr>
            </w:pPr>
            <w:r>
              <w:rPr>
                <w:rFonts w:ascii="Times New Roman" w:hAnsi="Times New Roman" w:cs="Times New Roman"/>
                <w:sz w:val="24"/>
                <w:szCs w:val="24"/>
              </w:rPr>
              <w:t>Нотаны атайы курьер, фельдбайланыш же дипломатиялык почта аркылуу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т</w:t>
            </w:r>
            <w:r w:rsidR="00223D89">
              <w:rPr>
                <w:rFonts w:ascii="Times New Roman" w:hAnsi="Times New Roman" w:cs="Times New Roman"/>
                <w:sz w:val="24"/>
                <w:szCs w:val="24"/>
              </w:rPr>
              <w:t>үү</w:t>
            </w:r>
            <w:r>
              <w:rPr>
                <w:rFonts w:ascii="Times New Roman" w:hAnsi="Times New Roman" w:cs="Times New Roman"/>
                <w:sz w:val="24"/>
                <w:szCs w:val="24"/>
              </w:rPr>
              <w:t xml:space="preserve">, айрым учурларда Чет мамлекеттин </w:t>
            </w:r>
            <w:r>
              <w:rPr>
                <w:rFonts w:ascii="Times New Roman" w:hAnsi="Times New Roman" w:cs="Times New Roman"/>
                <w:sz w:val="24"/>
                <w:szCs w:val="24"/>
              </w:rPr>
              <w:lastRenderedPageBreak/>
              <w:t xml:space="preserve">дипломатиялык </w:t>
            </w:r>
            <w:r w:rsidR="00223D89">
              <w:rPr>
                <w:rFonts w:ascii="Times New Roman" w:hAnsi="Times New Roman" w:cs="Times New Roman"/>
                <w:sz w:val="24"/>
                <w:szCs w:val="24"/>
              </w:rPr>
              <w:t>ө</w:t>
            </w:r>
            <w:r>
              <w:rPr>
                <w:rFonts w:ascii="Times New Roman" w:hAnsi="Times New Roman" w:cs="Times New Roman"/>
                <w:sz w:val="24"/>
                <w:szCs w:val="24"/>
              </w:rPr>
              <w:t>к</w:t>
            </w:r>
            <w:r w:rsidR="00223D89">
              <w:rPr>
                <w:rFonts w:ascii="Times New Roman" w:hAnsi="Times New Roman" w:cs="Times New Roman"/>
                <w:sz w:val="24"/>
                <w:szCs w:val="24"/>
              </w:rPr>
              <w:t>ү</w:t>
            </w:r>
            <w:r>
              <w:rPr>
                <w:rFonts w:ascii="Times New Roman" w:hAnsi="Times New Roman" w:cs="Times New Roman"/>
                <w:sz w:val="24"/>
                <w:szCs w:val="24"/>
              </w:rPr>
              <w:t>лч</w:t>
            </w:r>
            <w:r w:rsidR="00223D89">
              <w:rPr>
                <w:rFonts w:ascii="Times New Roman" w:hAnsi="Times New Roman" w:cs="Times New Roman"/>
                <w:sz w:val="24"/>
                <w:szCs w:val="24"/>
              </w:rPr>
              <w:t>ү</w:t>
            </w:r>
            <w:r>
              <w:rPr>
                <w:rFonts w:ascii="Times New Roman" w:hAnsi="Times New Roman" w:cs="Times New Roman"/>
                <w:sz w:val="24"/>
                <w:szCs w:val="24"/>
              </w:rPr>
              <w:t>л</w:t>
            </w:r>
            <w:r w:rsidR="00223D89">
              <w:rPr>
                <w:rFonts w:ascii="Times New Roman" w:hAnsi="Times New Roman" w:cs="Times New Roman"/>
                <w:sz w:val="24"/>
                <w:szCs w:val="24"/>
              </w:rPr>
              <w:t>ү</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 xml:space="preserve"> же консулдук мекемесине колго тапшырылат</w:t>
            </w:r>
          </w:p>
          <w:p w:rsidR="00254061" w:rsidRPr="00FE1835" w:rsidRDefault="00254061" w:rsidP="0046350C">
            <w:pPr>
              <w:pStyle w:val="a3"/>
              <w:jc w:val="both"/>
              <w:rPr>
                <w:rFonts w:ascii="Times New Roman" w:hAnsi="Times New Roman" w:cs="Times New Roman"/>
                <w:sz w:val="24"/>
                <w:szCs w:val="24"/>
                <w:lang w:val="ky-KG"/>
              </w:rPr>
            </w:pPr>
          </w:p>
        </w:tc>
        <w:tc>
          <w:tcPr>
            <w:tcW w:w="2037" w:type="dxa"/>
          </w:tcPr>
          <w:p w:rsidR="00254061" w:rsidRDefault="00254061" w:rsidP="00F8153F">
            <w:pPr>
              <w:pStyle w:val="a3"/>
              <w:rPr>
                <w:rFonts w:ascii="Times New Roman" w:hAnsi="Times New Roman" w:cs="Times New Roman"/>
                <w:sz w:val="24"/>
                <w:szCs w:val="24"/>
              </w:rPr>
            </w:pPr>
          </w:p>
          <w:p w:rsidR="00201A4F" w:rsidRPr="002F6522" w:rsidRDefault="002573CF" w:rsidP="00F8153F">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D45B6F" w:rsidRPr="00F8153F">
              <w:rPr>
                <w:rFonts w:ascii="Times New Roman" w:hAnsi="Times New Roman" w:cs="Times New Roman"/>
                <w:sz w:val="24"/>
                <w:szCs w:val="24"/>
              </w:rPr>
              <w:t>2012</w:t>
            </w:r>
            <w:r w:rsidR="00D45B6F">
              <w:rPr>
                <w:rFonts w:ascii="Times New Roman" w:hAnsi="Times New Roman" w:cs="Times New Roman"/>
                <w:sz w:val="24"/>
                <w:szCs w:val="24"/>
              </w:rPr>
              <w:t xml:space="preserve">-жылдын 23-июлундагы </w:t>
            </w:r>
            <w:r w:rsidR="00D45B6F" w:rsidRPr="00F8153F">
              <w:rPr>
                <w:rFonts w:ascii="Times New Roman" w:hAnsi="Times New Roman" w:cs="Times New Roman"/>
                <w:sz w:val="24"/>
                <w:szCs w:val="24"/>
              </w:rPr>
              <w:t>№517</w:t>
            </w:r>
            <w:r w:rsidR="00D45B6F">
              <w:rPr>
                <w:rFonts w:ascii="Times New Roman" w:hAnsi="Times New Roman" w:cs="Times New Roman"/>
                <w:sz w:val="24"/>
                <w:szCs w:val="24"/>
              </w:rPr>
              <w:t xml:space="preserve"> «Кыргыз Республикасында иш кагаздарын </w:t>
            </w:r>
            <w:r w:rsidR="00D45B6F">
              <w:rPr>
                <w:rFonts w:ascii="Times New Roman" w:hAnsi="Times New Roman" w:cs="Times New Roman"/>
                <w:sz w:val="24"/>
                <w:szCs w:val="24"/>
              </w:rPr>
              <w:lastRenderedPageBreak/>
              <w:t>ж</w:t>
            </w:r>
            <w:r w:rsidR="00223D89">
              <w:rPr>
                <w:rFonts w:ascii="Times New Roman" w:hAnsi="Times New Roman" w:cs="Times New Roman"/>
                <w:sz w:val="24"/>
                <w:szCs w:val="24"/>
              </w:rPr>
              <w:t>ү</w:t>
            </w:r>
            <w:r w:rsidR="00D45B6F">
              <w:rPr>
                <w:rFonts w:ascii="Times New Roman" w:hAnsi="Times New Roman" w:cs="Times New Roman"/>
                <w:sz w:val="24"/>
                <w:szCs w:val="24"/>
              </w:rPr>
              <w:t>рг</w:t>
            </w:r>
            <w:r w:rsidR="00223D89">
              <w:rPr>
                <w:rFonts w:ascii="Times New Roman" w:hAnsi="Times New Roman" w:cs="Times New Roman"/>
                <w:sz w:val="24"/>
                <w:szCs w:val="24"/>
              </w:rPr>
              <w:t>ү</w:t>
            </w:r>
            <w:r w:rsidR="00D45B6F">
              <w:rPr>
                <w:rFonts w:ascii="Times New Roman" w:hAnsi="Times New Roman" w:cs="Times New Roman"/>
                <w:sz w:val="24"/>
                <w:szCs w:val="24"/>
              </w:rPr>
              <w:t>з</w:t>
            </w:r>
            <w:r w:rsidR="00223D89">
              <w:rPr>
                <w:rFonts w:ascii="Times New Roman" w:hAnsi="Times New Roman" w:cs="Times New Roman"/>
                <w:sz w:val="24"/>
                <w:szCs w:val="24"/>
              </w:rPr>
              <w:t>үү</w:t>
            </w:r>
            <w:r w:rsidR="00D45B6F">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sidR="00D45B6F">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sidR="00D45B6F">
              <w:rPr>
                <w:rFonts w:ascii="Times New Roman" w:hAnsi="Times New Roman" w:cs="Times New Roman"/>
                <w:sz w:val="24"/>
                <w:szCs w:val="24"/>
              </w:rPr>
              <w:t>н</w:t>
            </w:r>
            <w:r w:rsidR="00223D89">
              <w:rPr>
                <w:rFonts w:ascii="Times New Roman" w:hAnsi="Times New Roman" w:cs="Times New Roman"/>
                <w:sz w:val="24"/>
                <w:szCs w:val="24"/>
              </w:rPr>
              <w:t>ү</w:t>
            </w:r>
            <w:r w:rsidR="00D45B6F">
              <w:rPr>
                <w:rFonts w:ascii="Times New Roman" w:hAnsi="Times New Roman" w:cs="Times New Roman"/>
                <w:sz w:val="24"/>
                <w:szCs w:val="24"/>
              </w:rPr>
              <w:t>нд</w:t>
            </w:r>
            <w:r w:rsidR="00223D89">
              <w:rPr>
                <w:rFonts w:ascii="Times New Roman" w:hAnsi="Times New Roman" w:cs="Times New Roman"/>
                <w:sz w:val="24"/>
                <w:szCs w:val="24"/>
              </w:rPr>
              <w:t>ө</w:t>
            </w:r>
            <w:r w:rsidR="00D45B6F">
              <w:rPr>
                <w:rFonts w:ascii="Times New Roman" w:hAnsi="Times New Roman" w:cs="Times New Roman"/>
                <w:sz w:val="24"/>
                <w:szCs w:val="24"/>
              </w:rPr>
              <w:t>» токтому</w:t>
            </w:r>
          </w:p>
        </w:tc>
      </w:tr>
      <w:tr w:rsidR="00254061" w:rsidRPr="001E4022" w:rsidTr="005D1EE7">
        <w:tc>
          <w:tcPr>
            <w:tcW w:w="1668" w:type="dxa"/>
          </w:tcPr>
          <w:p w:rsidR="00254061" w:rsidRDefault="00254061" w:rsidP="00F8153F">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Pr="00EA6352">
              <w:rPr>
                <w:rFonts w:ascii="Times New Roman" w:hAnsi="Times New Roman" w:cs="Times New Roman"/>
                <w:sz w:val="24"/>
                <w:szCs w:val="24"/>
              </w:rPr>
              <w:t>.</w:t>
            </w:r>
            <w:r>
              <w:rPr>
                <w:rFonts w:ascii="Times New Roman" w:hAnsi="Times New Roman" w:cs="Times New Roman"/>
                <w:sz w:val="24"/>
                <w:szCs w:val="24"/>
              </w:rPr>
              <w:t>4</w:t>
            </w:r>
            <w:r w:rsidR="00D45B6F">
              <w:rPr>
                <w:rFonts w:ascii="Times New Roman" w:hAnsi="Times New Roman" w:cs="Times New Roman"/>
                <w:sz w:val="24"/>
                <w:szCs w:val="24"/>
              </w:rPr>
              <w:t>-иш-аракет</w:t>
            </w:r>
          </w:p>
          <w:p w:rsidR="00254061" w:rsidRPr="00710782" w:rsidRDefault="00D45B6F" w:rsidP="00033AB7">
            <w:pPr>
              <w:jc w:val="both"/>
              <w:rPr>
                <w:rFonts w:ascii="Times New Roman" w:hAnsi="Times New Roman" w:cs="Times New Roman"/>
                <w:sz w:val="24"/>
                <w:szCs w:val="24"/>
                <w:lang w:val="ky-KG"/>
              </w:rPr>
            </w:pPr>
            <w:r>
              <w:rPr>
                <w:rFonts w:ascii="Times New Roman" w:eastAsia="Times New Roman" w:hAnsi="Times New Roman" w:cs="Times New Roman"/>
                <w:sz w:val="24"/>
                <w:szCs w:val="24"/>
                <w:lang w:eastAsia="ru-RU"/>
              </w:rPr>
              <w:t>Кере</w:t>
            </w:r>
            <w:r w:rsidR="0035094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w:t>
            </w:r>
            <w:r w:rsidR="00223D89">
              <w:rPr>
                <w:rFonts w:ascii="Times New Roman" w:eastAsia="Times New Roman" w:hAnsi="Times New Roman" w:cs="Times New Roman"/>
                <w:sz w:val="24"/>
                <w:szCs w:val="24"/>
                <w:lang w:eastAsia="ru-RU"/>
              </w:rPr>
              <w:t>өө</w:t>
            </w:r>
            <w:r>
              <w:rPr>
                <w:rFonts w:ascii="Times New Roman" w:eastAsia="Times New Roman" w:hAnsi="Times New Roman" w:cs="Times New Roman"/>
                <w:sz w:val="24"/>
                <w:szCs w:val="24"/>
                <w:lang w:eastAsia="ru-RU"/>
              </w:rPr>
              <w:t>ч</w:t>
            </w:r>
            <w:r w:rsidR="00223D89">
              <w:rPr>
                <w:rFonts w:ascii="Times New Roman" w:eastAsia="Times New Roman" w:hAnsi="Times New Roman" w:cs="Times New Roman"/>
                <w:sz w:val="24"/>
                <w:szCs w:val="24"/>
                <w:lang w:eastAsia="ru-RU"/>
              </w:rPr>
              <w:t>ү</w:t>
            </w:r>
            <w:r>
              <w:rPr>
                <w:rFonts w:ascii="Times New Roman" w:eastAsia="Times New Roman" w:hAnsi="Times New Roman" w:cs="Times New Roman"/>
                <w:sz w:val="24"/>
                <w:szCs w:val="24"/>
                <w:lang w:eastAsia="ru-RU"/>
              </w:rPr>
              <w:t>г</w:t>
            </w:r>
            <w:r w:rsidR="00223D89">
              <w:rPr>
                <w:rFonts w:ascii="Times New Roman" w:eastAsia="Times New Roman" w:hAnsi="Times New Roman" w:cs="Times New Roman"/>
                <w:sz w:val="24"/>
                <w:szCs w:val="24"/>
                <w:lang w:eastAsia="ru-RU"/>
              </w:rPr>
              <w:t>ө</w:t>
            </w:r>
            <w:r>
              <w:rPr>
                <w:rFonts w:ascii="Times New Roman" w:eastAsia="Times New Roman" w:hAnsi="Times New Roman" w:cs="Times New Roman"/>
                <w:sz w:val="24"/>
                <w:szCs w:val="24"/>
                <w:lang w:eastAsia="ru-RU"/>
              </w:rPr>
              <w:t xml:space="preserve"> таризделген нотаны бер</w:t>
            </w:r>
            <w:r w:rsidR="00223D89">
              <w:rPr>
                <w:rFonts w:ascii="Times New Roman" w:eastAsia="Times New Roman" w:hAnsi="Times New Roman" w:cs="Times New Roman"/>
                <w:sz w:val="24"/>
                <w:szCs w:val="24"/>
                <w:lang w:eastAsia="ru-RU"/>
              </w:rPr>
              <w:t>үү</w:t>
            </w:r>
            <w:r>
              <w:rPr>
                <w:rFonts w:ascii="Times New Roman" w:eastAsia="Times New Roman" w:hAnsi="Times New Roman" w:cs="Times New Roman"/>
                <w:sz w:val="24"/>
                <w:szCs w:val="24"/>
                <w:lang w:eastAsia="ru-RU"/>
              </w:rPr>
              <w:t xml:space="preserve"> (</w:t>
            </w:r>
            <w:r w:rsidR="00033AB7">
              <w:rPr>
                <w:rFonts w:ascii="Times New Roman" w:eastAsia="Times New Roman" w:hAnsi="Times New Roman" w:cs="Times New Roman"/>
                <w:sz w:val="24"/>
                <w:szCs w:val="24"/>
                <w:lang w:eastAsia="ru-RU"/>
              </w:rPr>
              <w:t xml:space="preserve">документтерди </w:t>
            </w:r>
            <w:r w:rsidR="00223D89">
              <w:rPr>
                <w:rFonts w:ascii="Times New Roman" w:eastAsia="Times New Roman" w:hAnsi="Times New Roman" w:cs="Times New Roman"/>
                <w:sz w:val="24"/>
                <w:szCs w:val="24"/>
                <w:lang w:eastAsia="ru-RU"/>
              </w:rPr>
              <w:t>ө</w:t>
            </w:r>
            <w:r w:rsidR="00033AB7">
              <w:rPr>
                <w:rFonts w:ascii="Times New Roman" w:eastAsia="Times New Roman" w:hAnsi="Times New Roman" w:cs="Times New Roman"/>
                <w:sz w:val="24"/>
                <w:szCs w:val="24"/>
                <w:lang w:eastAsia="ru-RU"/>
              </w:rPr>
              <w:t>з</w:t>
            </w:r>
            <w:r w:rsidR="00223D89">
              <w:rPr>
                <w:rFonts w:ascii="Times New Roman" w:eastAsia="Times New Roman" w:hAnsi="Times New Roman" w:cs="Times New Roman"/>
                <w:sz w:val="24"/>
                <w:szCs w:val="24"/>
                <w:lang w:eastAsia="ru-RU"/>
              </w:rPr>
              <w:t>ү</w:t>
            </w:r>
            <w:r w:rsidR="00033AB7">
              <w:rPr>
                <w:rFonts w:ascii="Times New Roman" w:eastAsia="Times New Roman" w:hAnsi="Times New Roman" w:cs="Times New Roman"/>
                <w:sz w:val="24"/>
                <w:szCs w:val="24"/>
                <w:lang w:eastAsia="ru-RU"/>
              </w:rPr>
              <w:t xml:space="preserve"> тапшыруга тийиш болгон учурларда)</w:t>
            </w:r>
            <w:r w:rsidR="00033AB7" w:rsidRPr="00710782">
              <w:rPr>
                <w:rFonts w:ascii="Times New Roman" w:hAnsi="Times New Roman" w:cs="Times New Roman"/>
                <w:sz w:val="24"/>
                <w:szCs w:val="24"/>
                <w:lang w:val="ky-KG"/>
              </w:rPr>
              <w:t xml:space="preserve"> </w:t>
            </w:r>
          </w:p>
        </w:tc>
        <w:tc>
          <w:tcPr>
            <w:tcW w:w="1951" w:type="dxa"/>
          </w:tcPr>
          <w:p w:rsidR="00254061" w:rsidRDefault="00254061" w:rsidP="00F8153F">
            <w:pPr>
              <w:pStyle w:val="a3"/>
              <w:rPr>
                <w:rFonts w:ascii="Times New Roman" w:hAnsi="Times New Roman" w:cs="Times New Roman"/>
                <w:sz w:val="24"/>
                <w:szCs w:val="24"/>
              </w:rPr>
            </w:pPr>
          </w:p>
          <w:p w:rsidR="00254061" w:rsidRDefault="00365C47" w:rsidP="00F8153F">
            <w:pPr>
              <w:pStyle w:val="a3"/>
              <w:rPr>
                <w:rFonts w:ascii="Times New Roman" w:hAnsi="Times New Roman" w:cs="Times New Roman"/>
                <w:sz w:val="24"/>
                <w:szCs w:val="24"/>
              </w:rPr>
            </w:pPr>
            <w:r w:rsidRPr="00E520B3">
              <w:rPr>
                <w:rFonts w:ascii="Times New Roman" w:hAnsi="Times New Roman" w:cs="Times New Roman"/>
                <w:sz w:val="24"/>
                <w:szCs w:val="24"/>
              </w:rPr>
              <w:t>Ко</w:t>
            </w:r>
            <w:r>
              <w:rPr>
                <w:rFonts w:ascii="Times New Roman" w:hAnsi="Times New Roman" w:cs="Times New Roman"/>
                <w:sz w:val="24"/>
                <w:szCs w:val="24"/>
              </w:rPr>
              <w:t>нсулдук кызматтар департаментинин,</w:t>
            </w:r>
            <w:r w:rsidRPr="00493542">
              <w:rPr>
                <w:rFonts w:ascii="Times New Roman" w:hAnsi="Times New Roman" w:cs="Times New Roman"/>
                <w:sz w:val="24"/>
                <w:szCs w:val="24"/>
              </w:rPr>
              <w:t xml:space="preserve"> Иш кагаздарын ж</w:t>
            </w:r>
            <w:r w:rsidR="00223D89">
              <w:rPr>
                <w:rFonts w:ascii="Times New Roman" w:hAnsi="Times New Roman" w:cs="Times New Roman"/>
                <w:sz w:val="24"/>
                <w:szCs w:val="24"/>
              </w:rPr>
              <w:t>ү</w:t>
            </w:r>
            <w:r w:rsidRPr="00493542">
              <w:rPr>
                <w:rFonts w:ascii="Times New Roman" w:hAnsi="Times New Roman" w:cs="Times New Roman"/>
                <w:sz w:val="24"/>
                <w:szCs w:val="24"/>
              </w:rPr>
              <w:t>рг</w:t>
            </w:r>
            <w:r w:rsidR="00223D89">
              <w:rPr>
                <w:rFonts w:ascii="Times New Roman" w:hAnsi="Times New Roman" w:cs="Times New Roman"/>
                <w:sz w:val="24"/>
                <w:szCs w:val="24"/>
              </w:rPr>
              <w:t>ү</w:t>
            </w:r>
            <w:r w:rsidRPr="00493542">
              <w:rPr>
                <w:rFonts w:ascii="Times New Roman" w:hAnsi="Times New Roman" w:cs="Times New Roman"/>
                <w:sz w:val="24"/>
                <w:szCs w:val="24"/>
              </w:rPr>
              <w:t>з</w:t>
            </w:r>
            <w:r w:rsidR="00223D89">
              <w:rPr>
                <w:rFonts w:ascii="Times New Roman" w:hAnsi="Times New Roman" w:cs="Times New Roman"/>
                <w:sz w:val="24"/>
                <w:szCs w:val="24"/>
              </w:rPr>
              <w:t>үү</w:t>
            </w:r>
            <w:r w:rsidRPr="00493542">
              <w:rPr>
                <w:rFonts w:ascii="Times New Roman" w:hAnsi="Times New Roman" w:cs="Times New Roman"/>
                <w:sz w:val="24"/>
                <w:szCs w:val="24"/>
              </w:rPr>
              <w:t xml:space="preserve"> жана электрондук документ менен иш алып баруу департаменти</w:t>
            </w:r>
            <w:r>
              <w:rPr>
                <w:rFonts w:ascii="Times New Roman" w:hAnsi="Times New Roman" w:cs="Times New Roman"/>
                <w:sz w:val="24"/>
                <w:szCs w:val="24"/>
              </w:rPr>
              <w:t xml:space="preserve">нин жана Кыргыз Республикасынын чет </w:t>
            </w:r>
            <w:r w:rsidR="00223D89">
              <w:rPr>
                <w:rFonts w:ascii="Times New Roman" w:hAnsi="Times New Roman" w:cs="Times New Roman"/>
                <w:sz w:val="24"/>
                <w:szCs w:val="24"/>
              </w:rPr>
              <w:t>ө</w:t>
            </w:r>
            <w:r>
              <w:rPr>
                <w:rFonts w:ascii="Times New Roman" w:hAnsi="Times New Roman" w:cs="Times New Roman"/>
                <w:sz w:val="24"/>
                <w:szCs w:val="24"/>
              </w:rPr>
              <w:t>лк</w:t>
            </w:r>
            <w:r w:rsidR="00223D89">
              <w:rPr>
                <w:rFonts w:ascii="Times New Roman" w:hAnsi="Times New Roman" w:cs="Times New Roman"/>
                <w:sz w:val="24"/>
                <w:szCs w:val="24"/>
              </w:rPr>
              <w:t>ө</w:t>
            </w:r>
            <w:r>
              <w:rPr>
                <w:rFonts w:ascii="Times New Roman" w:hAnsi="Times New Roman" w:cs="Times New Roman"/>
                <w:sz w:val="24"/>
                <w:szCs w:val="24"/>
              </w:rPr>
              <w:t>д</w:t>
            </w:r>
            <w:r w:rsidR="00223D89">
              <w:rPr>
                <w:rFonts w:ascii="Times New Roman" w:hAnsi="Times New Roman" w:cs="Times New Roman"/>
                <w:sz w:val="24"/>
                <w:szCs w:val="24"/>
              </w:rPr>
              <w:t>ө</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 xml:space="preserve"> мекемесинин жооптуу адамдары</w:t>
            </w:r>
          </w:p>
        </w:tc>
        <w:tc>
          <w:tcPr>
            <w:tcW w:w="1876" w:type="dxa"/>
          </w:tcPr>
          <w:p w:rsidR="00254061" w:rsidRDefault="00254061" w:rsidP="00F8153F">
            <w:pPr>
              <w:pStyle w:val="a3"/>
              <w:jc w:val="both"/>
              <w:rPr>
                <w:rFonts w:ascii="Times New Roman" w:eastAsia="Times New Roman" w:hAnsi="Times New Roman" w:cs="Times New Roman"/>
                <w:sz w:val="24"/>
                <w:szCs w:val="24"/>
              </w:rPr>
            </w:pPr>
          </w:p>
          <w:p w:rsidR="00254061" w:rsidRPr="00D63791" w:rsidRDefault="00365C47" w:rsidP="00365C47">
            <w:pPr>
              <w:pStyle w:val="a3"/>
              <w:jc w:val="both"/>
              <w:rPr>
                <w:rFonts w:ascii="Times New Roman" w:hAnsi="Times New Roman" w:cs="Times New Roman"/>
                <w:sz w:val="24"/>
                <w:szCs w:val="24"/>
              </w:rPr>
            </w:pPr>
            <w:r>
              <w:rPr>
                <w:rFonts w:ascii="Times New Roman" w:eastAsia="Times New Roman" w:hAnsi="Times New Roman" w:cs="Times New Roman"/>
                <w:sz w:val="24"/>
                <w:szCs w:val="24"/>
              </w:rPr>
              <w:t>Кезекте к</w:t>
            </w:r>
            <w:r w:rsidR="00223D89">
              <w:rPr>
                <w:rFonts w:ascii="Times New Roman" w:eastAsia="Times New Roman" w:hAnsi="Times New Roman" w:cs="Times New Roman"/>
                <w:sz w:val="24"/>
                <w:szCs w:val="24"/>
              </w:rPr>
              <w:t>ү</w:t>
            </w:r>
            <w:r>
              <w:rPr>
                <w:rFonts w:ascii="Times New Roman" w:eastAsia="Times New Roman" w:hAnsi="Times New Roman" w:cs="Times New Roman"/>
                <w:sz w:val="24"/>
                <w:szCs w:val="24"/>
              </w:rPr>
              <w:t>т</w:t>
            </w:r>
            <w:r w:rsidR="00223D89">
              <w:rPr>
                <w:rFonts w:ascii="Times New Roman" w:eastAsia="Times New Roman" w:hAnsi="Times New Roman" w:cs="Times New Roman"/>
                <w:sz w:val="24"/>
                <w:szCs w:val="24"/>
              </w:rPr>
              <w:t>үү</w:t>
            </w:r>
            <w:r>
              <w:rPr>
                <w:rFonts w:ascii="Times New Roman" w:eastAsia="Times New Roman" w:hAnsi="Times New Roman" w:cs="Times New Roman"/>
                <w:sz w:val="24"/>
                <w:szCs w:val="24"/>
              </w:rPr>
              <w:t xml:space="preserve"> – 20 минутага чейин</w:t>
            </w:r>
          </w:p>
        </w:tc>
        <w:tc>
          <w:tcPr>
            <w:tcW w:w="2357" w:type="dxa"/>
          </w:tcPr>
          <w:p w:rsidR="00254061" w:rsidRDefault="00254061" w:rsidP="00F8153F">
            <w:pPr>
              <w:pStyle w:val="a3"/>
              <w:jc w:val="both"/>
              <w:rPr>
                <w:rFonts w:ascii="Times New Roman" w:hAnsi="Times New Roman" w:cs="Times New Roman"/>
                <w:sz w:val="24"/>
                <w:szCs w:val="24"/>
              </w:rPr>
            </w:pPr>
          </w:p>
          <w:p w:rsidR="00254061" w:rsidRPr="00254B06" w:rsidRDefault="00365C47" w:rsidP="00365C47">
            <w:pPr>
              <w:pStyle w:val="a3"/>
              <w:jc w:val="both"/>
              <w:rPr>
                <w:rFonts w:ascii="Times New Roman" w:hAnsi="Times New Roman" w:cs="Times New Roman"/>
                <w:sz w:val="24"/>
                <w:szCs w:val="24"/>
              </w:rPr>
            </w:pPr>
            <w:r>
              <w:rPr>
                <w:rFonts w:ascii="Times New Roman" w:hAnsi="Times New Roman" w:cs="Times New Roman"/>
                <w:sz w:val="24"/>
                <w:szCs w:val="24"/>
              </w:rPr>
              <w:t>Керект</w:t>
            </w:r>
            <w:r w:rsidR="00223D89">
              <w:rPr>
                <w:rFonts w:ascii="Times New Roman" w:hAnsi="Times New Roman" w:cs="Times New Roman"/>
                <w:sz w:val="24"/>
                <w:szCs w:val="24"/>
              </w:rPr>
              <w:t>өө</w:t>
            </w:r>
            <w:r>
              <w:rPr>
                <w:rFonts w:ascii="Times New Roman" w:hAnsi="Times New Roman" w:cs="Times New Roman"/>
                <w:sz w:val="24"/>
                <w:szCs w:val="24"/>
              </w:rPr>
              <w:t>ч</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 xml:space="preserve">н чет мамлекеттин дипломатиялык </w:t>
            </w:r>
            <w:r w:rsidR="00223D89">
              <w:rPr>
                <w:rFonts w:ascii="Times New Roman" w:hAnsi="Times New Roman" w:cs="Times New Roman"/>
                <w:sz w:val="24"/>
                <w:szCs w:val="24"/>
              </w:rPr>
              <w:t>ө</w:t>
            </w:r>
            <w:r>
              <w:rPr>
                <w:rFonts w:ascii="Times New Roman" w:hAnsi="Times New Roman" w:cs="Times New Roman"/>
                <w:sz w:val="24"/>
                <w:szCs w:val="24"/>
              </w:rPr>
              <w:t>к</w:t>
            </w:r>
            <w:r w:rsidR="00223D89">
              <w:rPr>
                <w:rFonts w:ascii="Times New Roman" w:hAnsi="Times New Roman" w:cs="Times New Roman"/>
                <w:sz w:val="24"/>
                <w:szCs w:val="24"/>
              </w:rPr>
              <w:t>ү</w:t>
            </w:r>
            <w:r>
              <w:rPr>
                <w:rFonts w:ascii="Times New Roman" w:hAnsi="Times New Roman" w:cs="Times New Roman"/>
                <w:sz w:val="24"/>
                <w:szCs w:val="24"/>
              </w:rPr>
              <w:t>лч</w:t>
            </w:r>
            <w:r w:rsidR="00223D89">
              <w:rPr>
                <w:rFonts w:ascii="Times New Roman" w:hAnsi="Times New Roman" w:cs="Times New Roman"/>
                <w:sz w:val="24"/>
                <w:szCs w:val="24"/>
              </w:rPr>
              <w:t>ү</w:t>
            </w:r>
            <w:r>
              <w:rPr>
                <w:rFonts w:ascii="Times New Roman" w:hAnsi="Times New Roman" w:cs="Times New Roman"/>
                <w:sz w:val="24"/>
                <w:szCs w:val="24"/>
              </w:rPr>
              <w:t>л</w:t>
            </w:r>
            <w:r w:rsidR="00223D89">
              <w:rPr>
                <w:rFonts w:ascii="Times New Roman" w:hAnsi="Times New Roman" w:cs="Times New Roman"/>
                <w:sz w:val="24"/>
                <w:szCs w:val="24"/>
              </w:rPr>
              <w:t>ү</w:t>
            </w:r>
            <w:r>
              <w:rPr>
                <w:rFonts w:ascii="Times New Roman" w:hAnsi="Times New Roman" w:cs="Times New Roman"/>
                <w:sz w:val="24"/>
                <w:szCs w:val="24"/>
              </w:rPr>
              <w:t>г</w:t>
            </w:r>
            <w:r w:rsidR="00223D89">
              <w:rPr>
                <w:rFonts w:ascii="Times New Roman" w:hAnsi="Times New Roman" w:cs="Times New Roman"/>
                <w:sz w:val="24"/>
                <w:szCs w:val="24"/>
              </w:rPr>
              <w:t>ү</w:t>
            </w:r>
            <w:r>
              <w:rPr>
                <w:rFonts w:ascii="Times New Roman" w:hAnsi="Times New Roman" w:cs="Times New Roman"/>
                <w:sz w:val="24"/>
                <w:szCs w:val="24"/>
              </w:rPr>
              <w:t>н</w:t>
            </w:r>
            <w:r w:rsidR="00223D89">
              <w:rPr>
                <w:rFonts w:ascii="Times New Roman" w:hAnsi="Times New Roman" w:cs="Times New Roman"/>
                <w:sz w:val="24"/>
                <w:szCs w:val="24"/>
              </w:rPr>
              <w:t>ө</w:t>
            </w:r>
            <w:r>
              <w:rPr>
                <w:rFonts w:ascii="Times New Roman" w:hAnsi="Times New Roman" w:cs="Times New Roman"/>
                <w:sz w:val="24"/>
                <w:szCs w:val="24"/>
              </w:rPr>
              <w:t xml:space="preserve"> же консулдук мекемесине виза бер</w:t>
            </w:r>
            <w:r w:rsidR="00223D89">
              <w:rPr>
                <w:rFonts w:ascii="Times New Roman" w:hAnsi="Times New Roman" w:cs="Times New Roman"/>
                <w:sz w:val="24"/>
                <w:szCs w:val="24"/>
              </w:rPr>
              <w:t>үү</w:t>
            </w:r>
            <w:r>
              <w:rPr>
                <w:rFonts w:ascii="Times New Roman" w:hAnsi="Times New Roman" w:cs="Times New Roman"/>
                <w:sz w:val="24"/>
                <w:szCs w:val="24"/>
              </w:rPr>
              <w:t xml:space="preserve"> ж</w:t>
            </w:r>
            <w:r w:rsidR="00223D89">
              <w:rPr>
                <w:rFonts w:ascii="Times New Roman" w:hAnsi="Times New Roman" w:cs="Times New Roman"/>
                <w:sz w:val="24"/>
                <w:szCs w:val="24"/>
              </w:rPr>
              <w:t>ө</w:t>
            </w:r>
            <w:r>
              <w:rPr>
                <w:rFonts w:ascii="Times New Roman" w:hAnsi="Times New Roman" w:cs="Times New Roman"/>
                <w:sz w:val="24"/>
                <w:szCs w:val="24"/>
              </w:rPr>
              <w:t>н</w:t>
            </w:r>
            <w:r w:rsidR="00223D89">
              <w:rPr>
                <w:rFonts w:ascii="Times New Roman" w:hAnsi="Times New Roman" w:cs="Times New Roman"/>
                <w:sz w:val="24"/>
                <w:szCs w:val="24"/>
              </w:rPr>
              <w:t>ү</w:t>
            </w:r>
            <w:r>
              <w:rPr>
                <w:rFonts w:ascii="Times New Roman" w:hAnsi="Times New Roman" w:cs="Times New Roman"/>
                <w:sz w:val="24"/>
                <w:szCs w:val="24"/>
              </w:rPr>
              <w:t>нд</w:t>
            </w:r>
            <w:r w:rsidR="00223D89">
              <w:rPr>
                <w:rFonts w:ascii="Times New Roman" w:hAnsi="Times New Roman" w:cs="Times New Roman"/>
                <w:sz w:val="24"/>
                <w:szCs w:val="24"/>
              </w:rPr>
              <w:t>ө</w:t>
            </w:r>
            <w:r>
              <w:rPr>
                <w:rFonts w:ascii="Times New Roman" w:hAnsi="Times New Roman" w:cs="Times New Roman"/>
                <w:sz w:val="24"/>
                <w:szCs w:val="24"/>
              </w:rPr>
              <w:t xml:space="preserve"> таризделген нотаны алуусу</w:t>
            </w:r>
          </w:p>
        </w:tc>
        <w:tc>
          <w:tcPr>
            <w:tcW w:w="2037" w:type="dxa"/>
          </w:tcPr>
          <w:p w:rsidR="00254061" w:rsidRDefault="00254061" w:rsidP="00F8153F">
            <w:pPr>
              <w:pStyle w:val="a3"/>
              <w:rPr>
                <w:rFonts w:ascii="Times New Roman" w:hAnsi="Times New Roman" w:cs="Times New Roman"/>
                <w:sz w:val="24"/>
                <w:szCs w:val="24"/>
              </w:rPr>
            </w:pPr>
          </w:p>
          <w:p w:rsidR="00201A4F" w:rsidRPr="001E4022" w:rsidRDefault="002573CF" w:rsidP="00F8153F">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Өкмөтүнүн </w:t>
            </w:r>
            <w:r w:rsidR="00365C47" w:rsidRPr="00F8153F">
              <w:rPr>
                <w:rFonts w:ascii="Times New Roman" w:hAnsi="Times New Roman" w:cs="Times New Roman"/>
                <w:sz w:val="24"/>
                <w:szCs w:val="24"/>
              </w:rPr>
              <w:t>2012</w:t>
            </w:r>
            <w:r w:rsidR="00365C47">
              <w:rPr>
                <w:rFonts w:ascii="Times New Roman" w:hAnsi="Times New Roman" w:cs="Times New Roman"/>
                <w:sz w:val="24"/>
                <w:szCs w:val="24"/>
              </w:rPr>
              <w:t xml:space="preserve">-жылдын 23-июлундагы </w:t>
            </w:r>
            <w:r w:rsidR="00365C47" w:rsidRPr="00F8153F">
              <w:rPr>
                <w:rFonts w:ascii="Times New Roman" w:hAnsi="Times New Roman" w:cs="Times New Roman"/>
                <w:sz w:val="24"/>
                <w:szCs w:val="24"/>
              </w:rPr>
              <w:t>№517</w:t>
            </w:r>
            <w:r w:rsidR="00365C47">
              <w:rPr>
                <w:rFonts w:ascii="Times New Roman" w:hAnsi="Times New Roman" w:cs="Times New Roman"/>
                <w:sz w:val="24"/>
                <w:szCs w:val="24"/>
              </w:rPr>
              <w:t xml:space="preserve"> «Кыргыз Республикасында иш кагаздарын ж</w:t>
            </w:r>
            <w:r w:rsidR="00223D89">
              <w:rPr>
                <w:rFonts w:ascii="Times New Roman" w:hAnsi="Times New Roman" w:cs="Times New Roman"/>
                <w:sz w:val="24"/>
                <w:szCs w:val="24"/>
              </w:rPr>
              <w:t>ү</w:t>
            </w:r>
            <w:r w:rsidR="00365C47">
              <w:rPr>
                <w:rFonts w:ascii="Times New Roman" w:hAnsi="Times New Roman" w:cs="Times New Roman"/>
                <w:sz w:val="24"/>
                <w:szCs w:val="24"/>
              </w:rPr>
              <w:t>рг</w:t>
            </w:r>
            <w:r w:rsidR="00223D89">
              <w:rPr>
                <w:rFonts w:ascii="Times New Roman" w:hAnsi="Times New Roman" w:cs="Times New Roman"/>
                <w:sz w:val="24"/>
                <w:szCs w:val="24"/>
              </w:rPr>
              <w:t>ү</w:t>
            </w:r>
            <w:r w:rsidR="00365C47">
              <w:rPr>
                <w:rFonts w:ascii="Times New Roman" w:hAnsi="Times New Roman" w:cs="Times New Roman"/>
                <w:sz w:val="24"/>
                <w:szCs w:val="24"/>
              </w:rPr>
              <w:t>з</w:t>
            </w:r>
            <w:r w:rsidR="00223D89">
              <w:rPr>
                <w:rFonts w:ascii="Times New Roman" w:hAnsi="Times New Roman" w:cs="Times New Roman"/>
                <w:sz w:val="24"/>
                <w:szCs w:val="24"/>
              </w:rPr>
              <w:t>үү</w:t>
            </w:r>
            <w:r w:rsidR="00365C47">
              <w:rPr>
                <w:rFonts w:ascii="Times New Roman" w:hAnsi="Times New Roman" w:cs="Times New Roman"/>
                <w:sz w:val="24"/>
                <w:szCs w:val="24"/>
              </w:rPr>
              <w:t xml:space="preserve"> боюнча типт</w:t>
            </w:r>
            <w:r w:rsidR="00223D89">
              <w:rPr>
                <w:rFonts w:ascii="Times New Roman" w:hAnsi="Times New Roman" w:cs="Times New Roman"/>
                <w:sz w:val="24"/>
                <w:szCs w:val="24"/>
              </w:rPr>
              <w:t>үү</w:t>
            </w:r>
            <w:r w:rsidR="00365C47">
              <w:rPr>
                <w:rFonts w:ascii="Times New Roman" w:hAnsi="Times New Roman" w:cs="Times New Roman"/>
                <w:sz w:val="24"/>
                <w:szCs w:val="24"/>
              </w:rPr>
              <w:t xml:space="preserve"> нускоо ж</w:t>
            </w:r>
            <w:r w:rsidR="00223D89">
              <w:rPr>
                <w:rFonts w:ascii="Times New Roman" w:hAnsi="Times New Roman" w:cs="Times New Roman"/>
                <w:sz w:val="24"/>
                <w:szCs w:val="24"/>
              </w:rPr>
              <w:t>ө</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нд</w:t>
            </w:r>
            <w:r w:rsidR="00223D89">
              <w:rPr>
                <w:rFonts w:ascii="Times New Roman" w:hAnsi="Times New Roman" w:cs="Times New Roman"/>
                <w:sz w:val="24"/>
                <w:szCs w:val="24"/>
              </w:rPr>
              <w:t>ө</w:t>
            </w:r>
            <w:r w:rsidR="00365C47">
              <w:rPr>
                <w:rFonts w:ascii="Times New Roman" w:hAnsi="Times New Roman" w:cs="Times New Roman"/>
                <w:sz w:val="24"/>
                <w:szCs w:val="24"/>
              </w:rPr>
              <w:t>» токтому</w:t>
            </w:r>
          </w:p>
        </w:tc>
      </w:tr>
      <w:tr w:rsidR="00254061" w:rsidRPr="001E4022" w:rsidTr="005D1EE7">
        <w:tc>
          <w:tcPr>
            <w:tcW w:w="9889" w:type="dxa"/>
            <w:gridSpan w:val="5"/>
          </w:tcPr>
          <w:p w:rsidR="00254061" w:rsidRPr="001E4022" w:rsidRDefault="00E520B3" w:rsidP="00365C47">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254061">
              <w:rPr>
                <w:rFonts w:ascii="Times New Roman" w:hAnsi="Times New Roman" w:cs="Times New Roman"/>
                <w:sz w:val="24"/>
                <w:szCs w:val="24"/>
              </w:rPr>
              <w:t xml:space="preserve">: </w:t>
            </w:r>
            <w:r w:rsidR="00365C47">
              <w:rPr>
                <w:rFonts w:ascii="Times New Roman" w:hAnsi="Times New Roman" w:cs="Times New Roman"/>
                <w:sz w:val="24"/>
                <w:szCs w:val="24"/>
              </w:rPr>
              <w:t>Керект</w:t>
            </w:r>
            <w:r w:rsidR="00223D89">
              <w:rPr>
                <w:rFonts w:ascii="Times New Roman" w:hAnsi="Times New Roman" w:cs="Times New Roman"/>
                <w:sz w:val="24"/>
                <w:szCs w:val="24"/>
              </w:rPr>
              <w:t>өө</w:t>
            </w:r>
            <w:r w:rsidR="00365C47">
              <w:rPr>
                <w:rFonts w:ascii="Times New Roman" w:hAnsi="Times New Roman" w:cs="Times New Roman"/>
                <w:sz w:val="24"/>
                <w:szCs w:val="24"/>
              </w:rPr>
              <w:t>ч</w:t>
            </w:r>
            <w:r w:rsidR="00223D89">
              <w:rPr>
                <w:rFonts w:ascii="Times New Roman" w:hAnsi="Times New Roman" w:cs="Times New Roman"/>
                <w:sz w:val="24"/>
                <w:szCs w:val="24"/>
              </w:rPr>
              <w:t>ү</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 xml:space="preserve">н чет мамлекеттин дипломатиялык </w:t>
            </w:r>
            <w:r w:rsidR="00223D89">
              <w:rPr>
                <w:rFonts w:ascii="Times New Roman" w:hAnsi="Times New Roman" w:cs="Times New Roman"/>
                <w:sz w:val="24"/>
                <w:szCs w:val="24"/>
              </w:rPr>
              <w:t>ө</w:t>
            </w:r>
            <w:r w:rsidR="00365C47">
              <w:rPr>
                <w:rFonts w:ascii="Times New Roman" w:hAnsi="Times New Roman" w:cs="Times New Roman"/>
                <w:sz w:val="24"/>
                <w:szCs w:val="24"/>
              </w:rPr>
              <w:t>к</w:t>
            </w:r>
            <w:r w:rsidR="00223D89">
              <w:rPr>
                <w:rFonts w:ascii="Times New Roman" w:hAnsi="Times New Roman" w:cs="Times New Roman"/>
                <w:sz w:val="24"/>
                <w:szCs w:val="24"/>
              </w:rPr>
              <w:t>ү</w:t>
            </w:r>
            <w:r w:rsidR="00365C47">
              <w:rPr>
                <w:rFonts w:ascii="Times New Roman" w:hAnsi="Times New Roman" w:cs="Times New Roman"/>
                <w:sz w:val="24"/>
                <w:szCs w:val="24"/>
              </w:rPr>
              <w:t>лч</w:t>
            </w:r>
            <w:r w:rsidR="00223D89">
              <w:rPr>
                <w:rFonts w:ascii="Times New Roman" w:hAnsi="Times New Roman" w:cs="Times New Roman"/>
                <w:sz w:val="24"/>
                <w:szCs w:val="24"/>
              </w:rPr>
              <w:t>ү</w:t>
            </w:r>
            <w:r w:rsidR="00365C47">
              <w:rPr>
                <w:rFonts w:ascii="Times New Roman" w:hAnsi="Times New Roman" w:cs="Times New Roman"/>
                <w:sz w:val="24"/>
                <w:szCs w:val="24"/>
              </w:rPr>
              <w:t>л</w:t>
            </w:r>
            <w:r w:rsidR="00223D89">
              <w:rPr>
                <w:rFonts w:ascii="Times New Roman" w:hAnsi="Times New Roman" w:cs="Times New Roman"/>
                <w:sz w:val="24"/>
                <w:szCs w:val="24"/>
              </w:rPr>
              <w:t>ү</w:t>
            </w:r>
            <w:r w:rsidR="00365C47">
              <w:rPr>
                <w:rFonts w:ascii="Times New Roman" w:hAnsi="Times New Roman" w:cs="Times New Roman"/>
                <w:sz w:val="24"/>
                <w:szCs w:val="24"/>
              </w:rPr>
              <w:t>г</w:t>
            </w:r>
            <w:r w:rsidR="00223D89">
              <w:rPr>
                <w:rFonts w:ascii="Times New Roman" w:hAnsi="Times New Roman" w:cs="Times New Roman"/>
                <w:sz w:val="24"/>
                <w:szCs w:val="24"/>
              </w:rPr>
              <w:t>ү</w:t>
            </w:r>
            <w:r w:rsidR="00365C47">
              <w:rPr>
                <w:rFonts w:ascii="Times New Roman" w:hAnsi="Times New Roman" w:cs="Times New Roman"/>
                <w:sz w:val="24"/>
                <w:szCs w:val="24"/>
              </w:rPr>
              <w:t>н</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же консулдук мекемесине виза бер</w:t>
            </w:r>
            <w:r w:rsidR="00223D89">
              <w:rPr>
                <w:rFonts w:ascii="Times New Roman" w:hAnsi="Times New Roman" w:cs="Times New Roman"/>
                <w:sz w:val="24"/>
                <w:szCs w:val="24"/>
              </w:rPr>
              <w:t>үү</w:t>
            </w:r>
            <w:r w:rsidR="00365C47">
              <w:rPr>
                <w:rFonts w:ascii="Times New Roman" w:hAnsi="Times New Roman" w:cs="Times New Roman"/>
                <w:sz w:val="24"/>
                <w:szCs w:val="24"/>
              </w:rPr>
              <w:t xml:space="preserve"> ж</w:t>
            </w:r>
            <w:r w:rsidR="00223D89">
              <w:rPr>
                <w:rFonts w:ascii="Times New Roman" w:hAnsi="Times New Roman" w:cs="Times New Roman"/>
                <w:sz w:val="24"/>
                <w:szCs w:val="24"/>
              </w:rPr>
              <w:t>ө</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нд</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таризделген нотаны алуусу. Чет мамлекеттин дипломатиялык </w:t>
            </w:r>
            <w:r w:rsidR="00223D89">
              <w:rPr>
                <w:rFonts w:ascii="Times New Roman" w:hAnsi="Times New Roman" w:cs="Times New Roman"/>
                <w:sz w:val="24"/>
                <w:szCs w:val="24"/>
              </w:rPr>
              <w:t>ө</w:t>
            </w:r>
            <w:r w:rsidR="00365C47">
              <w:rPr>
                <w:rFonts w:ascii="Times New Roman" w:hAnsi="Times New Roman" w:cs="Times New Roman"/>
                <w:sz w:val="24"/>
                <w:szCs w:val="24"/>
              </w:rPr>
              <w:t>к</w:t>
            </w:r>
            <w:r w:rsidR="00223D89">
              <w:rPr>
                <w:rFonts w:ascii="Times New Roman" w:hAnsi="Times New Roman" w:cs="Times New Roman"/>
                <w:sz w:val="24"/>
                <w:szCs w:val="24"/>
              </w:rPr>
              <w:t>ү</w:t>
            </w:r>
            <w:r w:rsidR="00365C47">
              <w:rPr>
                <w:rFonts w:ascii="Times New Roman" w:hAnsi="Times New Roman" w:cs="Times New Roman"/>
                <w:sz w:val="24"/>
                <w:szCs w:val="24"/>
              </w:rPr>
              <w:t>лч</w:t>
            </w:r>
            <w:r w:rsidR="00223D89">
              <w:rPr>
                <w:rFonts w:ascii="Times New Roman" w:hAnsi="Times New Roman" w:cs="Times New Roman"/>
                <w:sz w:val="24"/>
                <w:szCs w:val="24"/>
              </w:rPr>
              <w:t>ү</w:t>
            </w:r>
            <w:r w:rsidR="00365C47">
              <w:rPr>
                <w:rFonts w:ascii="Times New Roman" w:hAnsi="Times New Roman" w:cs="Times New Roman"/>
                <w:sz w:val="24"/>
                <w:szCs w:val="24"/>
              </w:rPr>
              <w:t>л</w:t>
            </w:r>
            <w:r w:rsidR="00223D89">
              <w:rPr>
                <w:rFonts w:ascii="Times New Roman" w:hAnsi="Times New Roman" w:cs="Times New Roman"/>
                <w:sz w:val="24"/>
                <w:szCs w:val="24"/>
              </w:rPr>
              <w:t>ү</w:t>
            </w:r>
            <w:r w:rsidR="00365C47">
              <w:rPr>
                <w:rFonts w:ascii="Times New Roman" w:hAnsi="Times New Roman" w:cs="Times New Roman"/>
                <w:sz w:val="24"/>
                <w:szCs w:val="24"/>
              </w:rPr>
              <w:t>г</w:t>
            </w:r>
            <w:r w:rsidR="00223D89">
              <w:rPr>
                <w:rFonts w:ascii="Times New Roman" w:hAnsi="Times New Roman" w:cs="Times New Roman"/>
                <w:sz w:val="24"/>
                <w:szCs w:val="24"/>
              </w:rPr>
              <w:t>ү</w:t>
            </w:r>
            <w:r w:rsidR="00365C47">
              <w:rPr>
                <w:rFonts w:ascii="Times New Roman" w:hAnsi="Times New Roman" w:cs="Times New Roman"/>
                <w:sz w:val="24"/>
                <w:szCs w:val="24"/>
              </w:rPr>
              <w:t>н</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же к</w:t>
            </w:r>
            <w:r w:rsidR="00365C47" w:rsidRPr="00E520B3">
              <w:rPr>
                <w:rFonts w:ascii="Times New Roman" w:hAnsi="Times New Roman" w:cs="Times New Roman"/>
                <w:sz w:val="24"/>
                <w:szCs w:val="24"/>
              </w:rPr>
              <w:t>о</w:t>
            </w:r>
            <w:r w:rsidR="00365C47">
              <w:rPr>
                <w:rFonts w:ascii="Times New Roman" w:hAnsi="Times New Roman" w:cs="Times New Roman"/>
                <w:sz w:val="24"/>
                <w:szCs w:val="24"/>
              </w:rPr>
              <w:t>нсулдук мекемесине виза бер</w:t>
            </w:r>
            <w:r w:rsidR="00223D89">
              <w:rPr>
                <w:rFonts w:ascii="Times New Roman" w:hAnsi="Times New Roman" w:cs="Times New Roman"/>
                <w:sz w:val="24"/>
                <w:szCs w:val="24"/>
              </w:rPr>
              <w:t>үү</w:t>
            </w:r>
            <w:r w:rsidR="00365C47">
              <w:rPr>
                <w:rFonts w:ascii="Times New Roman" w:hAnsi="Times New Roman" w:cs="Times New Roman"/>
                <w:sz w:val="24"/>
                <w:szCs w:val="24"/>
              </w:rPr>
              <w:t xml:space="preserve"> ж</w:t>
            </w:r>
            <w:r w:rsidR="00223D89">
              <w:rPr>
                <w:rFonts w:ascii="Times New Roman" w:hAnsi="Times New Roman" w:cs="Times New Roman"/>
                <w:sz w:val="24"/>
                <w:szCs w:val="24"/>
              </w:rPr>
              <w:t>ө</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нд</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нотаны таризд</w:t>
            </w:r>
            <w:r w:rsidR="00223D89">
              <w:rPr>
                <w:rFonts w:ascii="Times New Roman" w:hAnsi="Times New Roman" w:cs="Times New Roman"/>
                <w:sz w:val="24"/>
                <w:szCs w:val="24"/>
              </w:rPr>
              <w:t>өө</w:t>
            </w:r>
            <w:r w:rsidR="00365C47">
              <w:rPr>
                <w:rFonts w:ascii="Times New Roman" w:hAnsi="Times New Roman" w:cs="Times New Roman"/>
                <w:sz w:val="24"/>
                <w:szCs w:val="24"/>
              </w:rPr>
              <w:t xml:space="preserve"> жол-жобосу ж</w:t>
            </w:r>
            <w:r w:rsidR="00223D89">
              <w:rPr>
                <w:rFonts w:ascii="Times New Roman" w:hAnsi="Times New Roman" w:cs="Times New Roman"/>
                <w:sz w:val="24"/>
                <w:szCs w:val="24"/>
              </w:rPr>
              <w:t>ө</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нд</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т</w:t>
            </w:r>
            <w:r w:rsidR="00223D89">
              <w:rPr>
                <w:rFonts w:ascii="Times New Roman" w:hAnsi="Times New Roman" w:cs="Times New Roman"/>
                <w:sz w:val="24"/>
                <w:szCs w:val="24"/>
              </w:rPr>
              <w:t>ү</w:t>
            </w:r>
            <w:r w:rsidR="00365C47">
              <w:rPr>
                <w:rFonts w:ascii="Times New Roman" w:hAnsi="Times New Roman" w:cs="Times New Roman"/>
                <w:sz w:val="24"/>
                <w:szCs w:val="24"/>
              </w:rPr>
              <w:t>ш</w:t>
            </w:r>
            <w:r w:rsidR="00223D89">
              <w:rPr>
                <w:rFonts w:ascii="Times New Roman" w:hAnsi="Times New Roman" w:cs="Times New Roman"/>
                <w:sz w:val="24"/>
                <w:szCs w:val="24"/>
              </w:rPr>
              <w:t>ү</w:t>
            </w:r>
            <w:r w:rsidR="00365C47">
              <w:rPr>
                <w:rFonts w:ascii="Times New Roman" w:hAnsi="Times New Roman" w:cs="Times New Roman"/>
                <w:sz w:val="24"/>
                <w:szCs w:val="24"/>
              </w:rPr>
              <w:t>нд</w:t>
            </w:r>
            <w:r w:rsidR="00223D89">
              <w:rPr>
                <w:rFonts w:ascii="Times New Roman" w:hAnsi="Times New Roman" w:cs="Times New Roman"/>
                <w:sz w:val="24"/>
                <w:szCs w:val="24"/>
              </w:rPr>
              <w:t>ү</w:t>
            </w:r>
            <w:r w:rsidR="00365C47">
              <w:rPr>
                <w:rFonts w:ascii="Times New Roman" w:hAnsi="Times New Roman" w:cs="Times New Roman"/>
                <w:sz w:val="24"/>
                <w:szCs w:val="24"/>
              </w:rPr>
              <w:t>рм</w:t>
            </w:r>
            <w:r w:rsidR="00223D89">
              <w:rPr>
                <w:rFonts w:ascii="Times New Roman" w:hAnsi="Times New Roman" w:cs="Times New Roman"/>
                <w:sz w:val="24"/>
                <w:szCs w:val="24"/>
              </w:rPr>
              <w:t>ө</w:t>
            </w:r>
            <w:r w:rsidR="00365C47">
              <w:rPr>
                <w:rFonts w:ascii="Times New Roman" w:hAnsi="Times New Roman" w:cs="Times New Roman"/>
                <w:sz w:val="24"/>
                <w:szCs w:val="24"/>
              </w:rPr>
              <w:t xml:space="preserve"> берилген жооп катты </w:t>
            </w:r>
            <w:r w:rsidR="00223D89">
              <w:rPr>
                <w:rFonts w:ascii="Times New Roman" w:hAnsi="Times New Roman" w:cs="Times New Roman"/>
                <w:sz w:val="24"/>
                <w:szCs w:val="24"/>
              </w:rPr>
              <w:t>ө</w:t>
            </w:r>
            <w:r w:rsidR="00365C47">
              <w:rPr>
                <w:rFonts w:ascii="Times New Roman" w:hAnsi="Times New Roman" w:cs="Times New Roman"/>
                <w:sz w:val="24"/>
                <w:szCs w:val="24"/>
              </w:rPr>
              <w:t>т</w:t>
            </w:r>
            <w:r w:rsidR="00223D89">
              <w:rPr>
                <w:rFonts w:ascii="Times New Roman" w:hAnsi="Times New Roman" w:cs="Times New Roman"/>
                <w:sz w:val="24"/>
                <w:szCs w:val="24"/>
              </w:rPr>
              <w:t>ү</w:t>
            </w:r>
            <w:r w:rsidR="00365C47">
              <w:rPr>
                <w:rFonts w:ascii="Times New Roman" w:hAnsi="Times New Roman" w:cs="Times New Roman"/>
                <w:sz w:val="24"/>
                <w:szCs w:val="24"/>
              </w:rPr>
              <w:t>н</w:t>
            </w:r>
            <w:r w:rsidR="00223D89">
              <w:rPr>
                <w:rFonts w:ascii="Times New Roman" w:hAnsi="Times New Roman" w:cs="Times New Roman"/>
                <w:sz w:val="24"/>
                <w:szCs w:val="24"/>
              </w:rPr>
              <w:t>ү</w:t>
            </w:r>
            <w:r w:rsidR="00365C47">
              <w:rPr>
                <w:rFonts w:ascii="Times New Roman" w:hAnsi="Times New Roman" w:cs="Times New Roman"/>
                <w:sz w:val="24"/>
                <w:szCs w:val="24"/>
              </w:rPr>
              <w:t>ч ээсине ж</w:t>
            </w:r>
            <w:r w:rsidR="00223D89">
              <w:rPr>
                <w:rFonts w:ascii="Times New Roman" w:hAnsi="Times New Roman" w:cs="Times New Roman"/>
                <w:sz w:val="24"/>
                <w:szCs w:val="24"/>
              </w:rPr>
              <w:t>ө</w:t>
            </w:r>
            <w:r w:rsidR="00365C47">
              <w:rPr>
                <w:rFonts w:ascii="Times New Roman" w:hAnsi="Times New Roman" w:cs="Times New Roman"/>
                <w:sz w:val="24"/>
                <w:szCs w:val="24"/>
              </w:rPr>
              <w:t>н</w:t>
            </w:r>
            <w:r w:rsidR="00223D89">
              <w:rPr>
                <w:rFonts w:ascii="Times New Roman" w:hAnsi="Times New Roman" w:cs="Times New Roman"/>
                <w:sz w:val="24"/>
                <w:szCs w:val="24"/>
              </w:rPr>
              <w:t>ө</w:t>
            </w:r>
            <w:r w:rsidR="00365C47">
              <w:rPr>
                <w:rFonts w:ascii="Times New Roman" w:hAnsi="Times New Roman" w:cs="Times New Roman"/>
                <w:sz w:val="24"/>
                <w:szCs w:val="24"/>
              </w:rPr>
              <w:t>т</w:t>
            </w:r>
            <w:r w:rsidR="00223D89">
              <w:rPr>
                <w:rFonts w:ascii="Times New Roman" w:hAnsi="Times New Roman" w:cs="Times New Roman"/>
                <w:sz w:val="24"/>
                <w:szCs w:val="24"/>
              </w:rPr>
              <w:t>үү</w:t>
            </w:r>
            <w:r w:rsidR="00365C47">
              <w:rPr>
                <w:rFonts w:ascii="Times New Roman" w:hAnsi="Times New Roman" w:cs="Times New Roman"/>
                <w:sz w:val="24"/>
                <w:szCs w:val="24"/>
              </w:rPr>
              <w:t>.</w:t>
            </w:r>
          </w:p>
        </w:tc>
      </w:tr>
      <w:tr w:rsidR="00254061" w:rsidRPr="001E4022" w:rsidTr="005D1EE7">
        <w:tc>
          <w:tcPr>
            <w:tcW w:w="9889" w:type="dxa"/>
            <w:gridSpan w:val="5"/>
          </w:tcPr>
          <w:p w:rsidR="00254061" w:rsidRPr="00365C47" w:rsidRDefault="00E520B3" w:rsidP="00702EDB">
            <w:pPr>
              <w:pStyle w:val="a3"/>
              <w:jc w:val="both"/>
              <w:rPr>
                <w:rFonts w:ascii="Times New Roman" w:eastAsia="Times New Roman" w:hAnsi="Times New Roman" w:cs="Times New Roman"/>
                <w:sz w:val="24"/>
                <w:szCs w:val="24"/>
              </w:rPr>
            </w:pPr>
            <w:r>
              <w:rPr>
                <w:rFonts w:ascii="Times New Roman" w:hAnsi="Times New Roman" w:cs="Times New Roman"/>
                <w:i/>
                <w:sz w:val="24"/>
                <w:szCs w:val="24"/>
              </w:rPr>
              <w:t>Жол-жобонун узактыгы</w:t>
            </w:r>
            <w:r w:rsidR="00254061">
              <w:rPr>
                <w:rFonts w:ascii="Times New Roman" w:hAnsi="Times New Roman" w:cs="Times New Roman"/>
                <w:sz w:val="24"/>
                <w:szCs w:val="24"/>
              </w:rPr>
              <w:t xml:space="preserve">: </w:t>
            </w:r>
            <w:r w:rsidR="00365C47">
              <w:rPr>
                <w:rFonts w:ascii="Times New Roman" w:eastAsia="Times New Roman" w:hAnsi="Times New Roman" w:cs="Times New Roman"/>
                <w:sz w:val="24"/>
                <w:szCs w:val="24"/>
              </w:rPr>
              <w:t>Бирден жети календардык к</w:t>
            </w:r>
            <w:r w:rsidR="00223D89">
              <w:rPr>
                <w:rFonts w:ascii="Times New Roman" w:eastAsia="Times New Roman" w:hAnsi="Times New Roman" w:cs="Times New Roman"/>
                <w:sz w:val="24"/>
                <w:szCs w:val="24"/>
              </w:rPr>
              <w:t>ү</w:t>
            </w:r>
            <w:r w:rsidR="00365C47">
              <w:rPr>
                <w:rFonts w:ascii="Times New Roman" w:eastAsia="Times New Roman" w:hAnsi="Times New Roman" w:cs="Times New Roman"/>
                <w:sz w:val="24"/>
                <w:szCs w:val="24"/>
              </w:rPr>
              <w:t>нг</w:t>
            </w:r>
            <w:r w:rsidR="00223D89">
              <w:rPr>
                <w:rFonts w:ascii="Times New Roman" w:eastAsia="Times New Roman" w:hAnsi="Times New Roman" w:cs="Times New Roman"/>
                <w:sz w:val="24"/>
                <w:szCs w:val="24"/>
              </w:rPr>
              <w:t>ө</w:t>
            </w:r>
            <w:r w:rsidR="00365C47">
              <w:rPr>
                <w:rFonts w:ascii="Times New Roman" w:eastAsia="Times New Roman" w:hAnsi="Times New Roman" w:cs="Times New Roman"/>
                <w:sz w:val="24"/>
                <w:szCs w:val="24"/>
              </w:rPr>
              <w:t xml:space="preserve"> чейин</w:t>
            </w:r>
          </w:p>
        </w:tc>
      </w:tr>
      <w:tr w:rsidR="00254061" w:rsidRPr="001E4022" w:rsidTr="005D1EE7">
        <w:tc>
          <w:tcPr>
            <w:tcW w:w="9889" w:type="dxa"/>
            <w:gridSpan w:val="5"/>
          </w:tcPr>
          <w:p w:rsidR="00254061" w:rsidRPr="001E4022" w:rsidRDefault="00E520B3" w:rsidP="00F8153F">
            <w:pPr>
              <w:pStyle w:val="a3"/>
              <w:rPr>
                <w:rFonts w:ascii="Times New Roman" w:hAnsi="Times New Roman" w:cs="Times New Roman"/>
                <w:sz w:val="24"/>
                <w:szCs w:val="24"/>
              </w:rPr>
            </w:pPr>
            <w:r w:rsidRPr="00365C47">
              <w:rPr>
                <w:rFonts w:ascii="Times New Roman" w:hAnsi="Times New Roman" w:cs="Times New Roman"/>
                <w:i/>
                <w:sz w:val="24"/>
                <w:szCs w:val="24"/>
              </w:rPr>
              <w:t>Бул жол-жобонун түрү</w:t>
            </w:r>
            <w:r w:rsidR="00254061" w:rsidRPr="00365C47">
              <w:rPr>
                <w:rFonts w:ascii="Times New Roman" w:hAnsi="Times New Roman" w:cs="Times New Roman"/>
                <w:i/>
                <w:sz w:val="24"/>
                <w:szCs w:val="24"/>
              </w:rPr>
              <w:t>:</w:t>
            </w:r>
            <w:r w:rsidR="00254061">
              <w:rPr>
                <w:rFonts w:ascii="Times New Roman" w:hAnsi="Times New Roman" w:cs="Times New Roman"/>
                <w:sz w:val="24"/>
                <w:szCs w:val="24"/>
              </w:rPr>
              <w:t xml:space="preserve"> </w:t>
            </w:r>
            <w:r w:rsidR="00365C47">
              <w:rPr>
                <w:rFonts w:ascii="Times New Roman" w:hAnsi="Times New Roman" w:cs="Times New Roman"/>
                <w:sz w:val="24"/>
                <w:szCs w:val="24"/>
              </w:rPr>
              <w:t>административдик же уюштуруу-башкаруучулук</w:t>
            </w:r>
          </w:p>
        </w:tc>
      </w:tr>
      <w:tr w:rsidR="00254061" w:rsidRPr="001E4022" w:rsidTr="005D1EE7">
        <w:tc>
          <w:tcPr>
            <w:tcW w:w="9889" w:type="dxa"/>
            <w:gridSpan w:val="5"/>
          </w:tcPr>
          <w:p w:rsidR="00254061" w:rsidRPr="00637896" w:rsidRDefault="00E520B3" w:rsidP="00365C47">
            <w:pPr>
              <w:pStyle w:val="a3"/>
              <w:rPr>
                <w:rFonts w:ascii="Times New Roman" w:hAnsi="Times New Roman" w:cs="Times New Roman"/>
                <w:sz w:val="24"/>
                <w:szCs w:val="24"/>
                <w:lang w:val="ky-KG"/>
              </w:rPr>
            </w:pPr>
            <w:r>
              <w:rPr>
                <w:rFonts w:ascii="Times New Roman" w:hAnsi="Times New Roman" w:cs="Times New Roman"/>
                <w:i/>
                <w:sz w:val="24"/>
                <w:szCs w:val="24"/>
              </w:rPr>
              <w:t>Кийинки жол-жобонун номери</w:t>
            </w:r>
            <w:r w:rsidR="00254061">
              <w:rPr>
                <w:rFonts w:ascii="Times New Roman" w:hAnsi="Times New Roman" w:cs="Times New Roman"/>
                <w:sz w:val="24"/>
                <w:szCs w:val="24"/>
              </w:rPr>
              <w:t>:</w:t>
            </w:r>
            <w:r w:rsidR="00254061">
              <w:rPr>
                <w:rFonts w:ascii="Times New Roman" w:hAnsi="Times New Roman" w:cs="Times New Roman"/>
                <w:sz w:val="24"/>
                <w:szCs w:val="24"/>
                <w:lang w:val="ky-KG"/>
              </w:rPr>
              <w:t xml:space="preserve"> </w:t>
            </w:r>
            <w:r w:rsidR="00365C47">
              <w:rPr>
                <w:rFonts w:ascii="Times New Roman" w:hAnsi="Times New Roman" w:cs="Times New Roman"/>
                <w:sz w:val="24"/>
                <w:szCs w:val="24"/>
                <w:lang w:val="ky-KG"/>
              </w:rPr>
              <w:t>жок</w:t>
            </w:r>
          </w:p>
        </w:tc>
      </w:tr>
      <w:tr w:rsidR="00254061" w:rsidRPr="001E4022" w:rsidTr="005D1EE7">
        <w:tc>
          <w:tcPr>
            <w:tcW w:w="9889" w:type="dxa"/>
            <w:gridSpan w:val="5"/>
          </w:tcPr>
          <w:p w:rsidR="00254061" w:rsidRPr="00637896" w:rsidRDefault="00E520B3" w:rsidP="00F8153F">
            <w:pPr>
              <w:pStyle w:val="a3"/>
              <w:rPr>
                <w:rFonts w:ascii="Times New Roman" w:hAnsi="Times New Roman" w:cs="Times New Roman"/>
                <w:sz w:val="24"/>
                <w:szCs w:val="24"/>
                <w:lang w:val="ky-KG"/>
              </w:rPr>
            </w:pPr>
            <w:r>
              <w:rPr>
                <w:rFonts w:ascii="Times New Roman" w:hAnsi="Times New Roman" w:cs="Times New Roman"/>
                <w:i/>
                <w:sz w:val="24"/>
                <w:szCs w:val="24"/>
              </w:rPr>
              <w:t>Кийинки жол-жобону баштоо үчүн ушул жол-жобонун натыйжасын өткөрүп берүү ыкмасы</w:t>
            </w:r>
            <w:r w:rsidR="00254061">
              <w:rPr>
                <w:rFonts w:ascii="Times New Roman" w:hAnsi="Times New Roman" w:cs="Times New Roman"/>
                <w:sz w:val="24"/>
                <w:szCs w:val="24"/>
              </w:rPr>
              <w:t>:</w:t>
            </w:r>
            <w:r w:rsidR="00254061">
              <w:rPr>
                <w:rFonts w:ascii="Times New Roman" w:hAnsi="Times New Roman" w:cs="Times New Roman"/>
                <w:sz w:val="24"/>
                <w:szCs w:val="24"/>
                <w:lang w:val="ky-KG"/>
              </w:rPr>
              <w:t xml:space="preserve"> </w:t>
            </w:r>
            <w:r w:rsidR="00365C47">
              <w:rPr>
                <w:rFonts w:ascii="Times New Roman" w:hAnsi="Times New Roman" w:cs="Times New Roman"/>
                <w:sz w:val="24"/>
                <w:szCs w:val="24"/>
                <w:lang w:val="ky-KG"/>
              </w:rPr>
              <w:t>керектөөчүгө мамлекеттик кызматты сунуштоо ушул процесс менен токтойт.</w:t>
            </w:r>
          </w:p>
        </w:tc>
      </w:tr>
    </w:tbl>
    <w:p w:rsidR="008D6EBF" w:rsidRDefault="008D6EBF" w:rsidP="00976B76">
      <w:pPr>
        <w:pStyle w:val="a3"/>
        <w:ind w:firstLine="708"/>
        <w:jc w:val="both"/>
        <w:rPr>
          <w:rFonts w:ascii="Times New Roman" w:hAnsi="Times New Roman" w:cs="Times New Roman"/>
          <w:sz w:val="28"/>
          <w:szCs w:val="28"/>
        </w:rPr>
      </w:pPr>
    </w:p>
    <w:p w:rsidR="00050355" w:rsidRDefault="00050355" w:rsidP="00976B76">
      <w:pPr>
        <w:pStyle w:val="a3"/>
        <w:ind w:firstLine="708"/>
        <w:jc w:val="both"/>
        <w:rPr>
          <w:rFonts w:ascii="Times New Roman" w:hAnsi="Times New Roman" w:cs="Times New Roman"/>
          <w:sz w:val="28"/>
          <w:szCs w:val="28"/>
        </w:rPr>
      </w:pPr>
    </w:p>
    <w:p w:rsidR="00365C47" w:rsidRDefault="003D0099" w:rsidP="00365C47">
      <w:pPr>
        <w:pStyle w:val="a3"/>
        <w:ind w:firstLine="708"/>
        <w:jc w:val="center"/>
        <w:rPr>
          <w:rFonts w:ascii="Times New Roman" w:hAnsi="Times New Roman" w:cs="Times New Roman"/>
          <w:b/>
          <w:sz w:val="28"/>
          <w:szCs w:val="28"/>
          <w:lang w:val="ky-KG"/>
        </w:rPr>
      </w:pPr>
      <w:r>
        <w:rPr>
          <w:rFonts w:ascii="Times New Roman" w:hAnsi="Times New Roman" w:cs="Times New Roman"/>
          <w:b/>
          <w:sz w:val="28"/>
          <w:szCs w:val="28"/>
        </w:rPr>
        <w:t>5</w:t>
      </w:r>
      <w:r w:rsidRPr="00711661">
        <w:rPr>
          <w:rFonts w:ascii="Times New Roman" w:hAnsi="Times New Roman" w:cs="Times New Roman"/>
          <w:b/>
          <w:sz w:val="28"/>
          <w:szCs w:val="28"/>
        </w:rPr>
        <w:t xml:space="preserve">. </w:t>
      </w:r>
      <w:r>
        <w:rPr>
          <w:rFonts w:ascii="Times New Roman" w:hAnsi="Times New Roman" w:cs="Times New Roman"/>
          <w:b/>
          <w:sz w:val="28"/>
          <w:szCs w:val="28"/>
          <w:lang w:val="ky-KG"/>
        </w:rPr>
        <w:t>1,2</w:t>
      </w:r>
      <w:r w:rsidR="005E2311">
        <w:rPr>
          <w:rFonts w:ascii="Times New Roman" w:hAnsi="Times New Roman" w:cs="Times New Roman"/>
          <w:b/>
          <w:sz w:val="28"/>
          <w:szCs w:val="28"/>
          <w:lang w:val="ky-KG"/>
        </w:rPr>
        <w:t xml:space="preserve"> </w:t>
      </w:r>
      <w:r w:rsidR="00365C47">
        <w:rPr>
          <w:rFonts w:ascii="Times New Roman" w:hAnsi="Times New Roman" w:cs="Times New Roman"/>
          <w:b/>
          <w:sz w:val="28"/>
          <w:szCs w:val="28"/>
          <w:lang w:val="ky-KG"/>
        </w:rPr>
        <w:t>жана</w:t>
      </w:r>
      <w:r w:rsidR="005E2311">
        <w:rPr>
          <w:rFonts w:ascii="Times New Roman" w:hAnsi="Times New Roman" w:cs="Times New Roman"/>
          <w:b/>
          <w:sz w:val="28"/>
          <w:szCs w:val="28"/>
          <w:lang w:val="ky-KG"/>
        </w:rPr>
        <w:t xml:space="preserve"> </w:t>
      </w:r>
      <w:r w:rsidR="00365C47">
        <w:rPr>
          <w:rFonts w:ascii="Times New Roman" w:hAnsi="Times New Roman" w:cs="Times New Roman"/>
          <w:b/>
          <w:sz w:val="28"/>
          <w:szCs w:val="28"/>
          <w:lang w:val="ky-KG"/>
        </w:rPr>
        <w:t>3-</w:t>
      </w:r>
      <w:r w:rsidR="00365C47">
        <w:rPr>
          <w:rFonts w:ascii="Times New Roman" w:hAnsi="Times New Roman" w:cs="Times New Roman"/>
          <w:b/>
          <w:sz w:val="28"/>
          <w:szCs w:val="28"/>
        </w:rPr>
        <w:t>жол-жоболорду аткаруу с</w:t>
      </w:r>
      <w:r w:rsidR="00365C47">
        <w:rPr>
          <w:rFonts w:ascii="Times New Roman" w:hAnsi="Times New Roman" w:cs="Times New Roman"/>
          <w:b/>
          <w:sz w:val="28"/>
          <w:szCs w:val="28"/>
          <w:lang w:val="ky-KG"/>
        </w:rPr>
        <w:t>хемасы (алгоритм)</w:t>
      </w:r>
    </w:p>
    <w:p w:rsidR="003D0099" w:rsidRDefault="003D0099" w:rsidP="003D0099">
      <w:pPr>
        <w:pStyle w:val="a3"/>
        <w:ind w:firstLine="708"/>
        <w:jc w:val="center"/>
        <w:rPr>
          <w:rFonts w:ascii="Times New Roman" w:hAnsi="Times New Roman" w:cs="Times New Roman"/>
          <w:b/>
          <w:sz w:val="28"/>
          <w:szCs w:val="28"/>
          <w:lang w:val="ky-KG"/>
        </w:rPr>
      </w:pPr>
    </w:p>
    <w:p w:rsidR="003D0099" w:rsidRPr="009F6947" w:rsidRDefault="008F4B08" w:rsidP="003D009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49" o:spid="_x0000_s1058" style="position:absolute;left:0;text-align:left;margin-left:51.55pt;margin-top:28.2pt;width:321.75pt;height:109.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" fillcolor="white [3201]" strokeweight="1pt">
            <v:stroke joinstyle="miter"/>
            <v:textbox>
              <w:txbxContent>
                <w:p w:rsidR="00223D89" w:rsidRPr="009F6947" w:rsidRDefault="00223D89" w:rsidP="009F6947">
                  <w:pPr>
                    <w:jc w:val="center"/>
                    <w:rPr>
                      <w:sz w:val="28"/>
                      <w:szCs w:val="28"/>
                    </w:rPr>
                  </w:pPr>
                  <w:r>
                    <w:rPr>
                      <w:rFonts w:ascii="Times New Roman" w:hAnsi="Times New Roman" w:cs="Times New Roman"/>
                      <w:sz w:val="28"/>
                      <w:szCs w:val="28"/>
                    </w:rPr>
                    <w:t>Нотаны тариздөө үчүн документтерди кабыл алуу</w:t>
                  </w:r>
                  <w:r w:rsidRPr="009F6947">
                    <w:rPr>
                      <w:rFonts w:ascii="Times New Roman" w:hAnsi="Times New Roman" w:cs="Times New Roman"/>
                      <w:sz w:val="28"/>
                      <w:szCs w:val="28"/>
                    </w:rPr>
                    <w:t xml:space="preserve"> </w:t>
                  </w:r>
                </w:p>
              </w:txbxContent>
            </v:textbox>
          </v:oval>
        </w:pict>
      </w:r>
      <w:r w:rsidR="003D0099" w:rsidRPr="00077978">
        <w:rPr>
          <w:rFonts w:ascii="Times New Roman" w:hAnsi="Times New Roman" w:cs="Times New Roman"/>
          <w:sz w:val="28"/>
          <w:szCs w:val="28"/>
        </w:rPr>
        <w:t>№</w:t>
      </w:r>
      <w:r w:rsidR="003D0099">
        <w:rPr>
          <w:rFonts w:ascii="Times New Roman" w:hAnsi="Times New Roman" w:cs="Times New Roman"/>
          <w:sz w:val="28"/>
          <w:szCs w:val="28"/>
        </w:rPr>
        <w:t>1</w:t>
      </w:r>
      <w:r w:rsidR="00365C47">
        <w:rPr>
          <w:rFonts w:ascii="Times New Roman" w:hAnsi="Times New Roman" w:cs="Times New Roman"/>
          <w:sz w:val="28"/>
          <w:szCs w:val="28"/>
        </w:rPr>
        <w:t>-жол-жобо</w:t>
      </w:r>
      <w:r w:rsidR="003D0099">
        <w:rPr>
          <w:rFonts w:ascii="Times New Roman" w:hAnsi="Times New Roman" w:cs="Times New Roman"/>
          <w:sz w:val="28"/>
          <w:szCs w:val="28"/>
        </w:rPr>
        <w:t xml:space="preserve">: </w:t>
      </w:r>
      <w:r w:rsidR="00365C47" w:rsidRPr="00365C47">
        <w:rPr>
          <w:rFonts w:ascii="Times New Roman" w:hAnsi="Times New Roman" w:cs="Times New Roman"/>
          <w:sz w:val="28"/>
          <w:szCs w:val="28"/>
        </w:rPr>
        <w:t>Документтерди кабыл алуу жана алдын ала кароого алуу</w:t>
      </w:r>
      <w:r w:rsidR="003D0099" w:rsidRPr="009F6947">
        <w:rPr>
          <w:rFonts w:ascii="Times New Roman" w:hAnsi="Times New Roman" w:cs="Times New Roman"/>
          <w:sz w:val="28"/>
          <w:szCs w:val="28"/>
        </w:rPr>
        <w:t>.</w:t>
      </w:r>
    </w:p>
    <w:p w:rsidR="003D0099" w:rsidRPr="009F6947" w:rsidRDefault="003D0099" w:rsidP="003D0099">
      <w:pPr>
        <w:pStyle w:val="a3"/>
        <w:ind w:firstLine="708"/>
        <w:jc w:val="both"/>
        <w:rPr>
          <w:rFonts w:ascii="Times New Roman" w:hAnsi="Times New Roman" w:cs="Times New Roman"/>
          <w:sz w:val="28"/>
          <w:szCs w:val="28"/>
        </w:rPr>
      </w:pPr>
    </w:p>
    <w:p w:rsidR="009F6947" w:rsidRDefault="009F6947" w:rsidP="003D0099">
      <w:pPr>
        <w:pStyle w:val="a3"/>
        <w:ind w:firstLine="708"/>
        <w:jc w:val="both"/>
        <w:rPr>
          <w:rFonts w:ascii="Times New Roman" w:hAnsi="Times New Roman" w:cs="Times New Roman"/>
          <w:sz w:val="28"/>
          <w:szCs w:val="28"/>
        </w:rPr>
      </w:pPr>
    </w:p>
    <w:p w:rsidR="009F6947" w:rsidRDefault="009F6947"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8F4B08" w:rsidP="003D009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ko-KR"/>
        </w:rPr>
        <w:pict>
          <v:shape id="_x0000_s1135" type="#_x0000_t32" style="position:absolute;left:0;text-align:left;margin-left:209.35pt;margin-top:13.95pt;width:0;height:50.1pt;z-index:251757568" o:connectortype="straight">
            <v:stroke endarrow="block"/>
          </v:shape>
        </w:pict>
      </w:r>
      <w:r>
        <w:rPr>
          <w:rFonts w:ascii="Times New Roman" w:hAnsi="Times New Roman" w:cs="Times New Roman"/>
          <w:noProof/>
          <w:sz w:val="28"/>
          <w:szCs w:val="28"/>
          <w:lang w:eastAsia="ko-KR"/>
        </w:rPr>
        <w:pict>
          <v:shape id="_x0000_s1065" type="#_x0000_t32" style="position:absolute;left:0;text-align:left;margin-left:186.25pt;margin-top:13.95pt;width:0;height:0;z-index:251704320" o:connectortype="straight">
            <v:stroke endarrow="block"/>
          </v:shape>
        </w:pict>
      </w: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Pr="005C7717" w:rsidRDefault="008F4B08" w:rsidP="003D009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53" o:spid="_x0000_s1059" type="#_x0000_t109" style="position:absolute;left:0;text-align:left;margin-left:54.4pt;margin-top:-.35pt;width:315.05pt;height:80.4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" fillcolor="white [3201]" strokeweight="1pt">
            <v:textbox style="mso-next-textbox:#Блок-схема: процесс 53">
              <w:txbxContent>
                <w:p w:rsidR="00223D89" w:rsidRPr="009F6947" w:rsidRDefault="00223D89" w:rsidP="009F6947">
                  <w:pPr>
                    <w:jc w:val="center"/>
                    <w:rPr>
                      <w:sz w:val="28"/>
                      <w:szCs w:val="28"/>
                    </w:rPr>
                  </w:pPr>
                  <w:r>
                    <w:rPr>
                      <w:rFonts w:ascii="Times New Roman" w:hAnsi="Times New Roman" w:cs="Times New Roman"/>
                      <w:sz w:val="28"/>
                      <w:szCs w:val="28"/>
                    </w:rPr>
                    <w:t>Андан ары кароого алуу үчүн документтерди каттоо</w:t>
                  </w:r>
                </w:p>
              </w:txbxContent>
            </v:textbox>
          </v:shape>
        </w:pict>
      </w:r>
    </w:p>
    <w:p w:rsidR="003D0099" w:rsidRPr="005C7717"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Pr="005C7717"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8F4B08" w:rsidP="003D009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ko-KR"/>
        </w:rPr>
        <w:pict>
          <v:shape id="_x0000_s1137" type="#_x0000_t32" style="position:absolute;left:0;text-align:left;margin-left:209.35pt;margin-top:-.4pt;width:0;height:51.95pt;z-index:251758592" o:connectortype="straight">
            <v:stroke endarrow="block"/>
          </v:shape>
        </w:pict>
      </w: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8F4B08" w:rsidP="003D009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ko-KR"/>
        </w:rPr>
        <w:pict>
          <v:oval id="_x0000_s1125" style="position:absolute;left:0;text-align:left;margin-left:.4pt;margin-top:3.25pt;width:430.35pt;height:109.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" fillcolor="white [3201]" strokeweight="1pt">
            <v:stroke joinstyle="miter"/>
            <v:textbox>
              <w:txbxContent>
                <w:p w:rsidR="00223D89" w:rsidRPr="009F6947" w:rsidRDefault="00223D89" w:rsidP="009F6947">
                  <w:pPr>
                    <w:jc w:val="center"/>
                    <w:rPr>
                      <w:sz w:val="28"/>
                      <w:szCs w:val="28"/>
                    </w:rPr>
                  </w:pPr>
                  <w:r>
                    <w:rPr>
                      <w:rFonts w:ascii="Times New Roman" w:hAnsi="Times New Roman" w:cs="Times New Roman"/>
                      <w:sz w:val="28"/>
                      <w:szCs w:val="28"/>
                    </w:rPr>
                    <w:t xml:space="preserve">Сунушталган кайрылууну </w:t>
                  </w:r>
                  <w:r w:rsidRPr="00365C47">
                    <w:rPr>
                      <w:rFonts w:ascii="Times New Roman" w:hAnsi="Times New Roman" w:cs="Times New Roman"/>
                      <w:sz w:val="28"/>
                      <w:szCs w:val="28"/>
                    </w:rPr>
                    <w:t xml:space="preserve">Консулдук кызматтар департаментинин же Кыргыз Республикасынын чет </w:t>
                  </w:r>
                  <w:r>
                    <w:rPr>
                      <w:rFonts w:ascii="Times New Roman" w:hAnsi="Times New Roman" w:cs="Times New Roman"/>
                      <w:sz w:val="28"/>
                      <w:szCs w:val="28"/>
                    </w:rPr>
                    <w:t>ө</w:t>
                  </w:r>
                  <w:r w:rsidRPr="00365C47">
                    <w:rPr>
                      <w:rFonts w:ascii="Times New Roman" w:hAnsi="Times New Roman" w:cs="Times New Roman"/>
                      <w:sz w:val="28"/>
                      <w:szCs w:val="28"/>
                    </w:rPr>
                    <w:t>лк</w:t>
                  </w:r>
                  <w:r>
                    <w:rPr>
                      <w:rFonts w:ascii="Times New Roman" w:hAnsi="Times New Roman" w:cs="Times New Roman"/>
                      <w:sz w:val="28"/>
                      <w:szCs w:val="28"/>
                    </w:rPr>
                    <w:t>ө</w:t>
                  </w:r>
                  <w:r w:rsidRPr="00365C47">
                    <w:rPr>
                      <w:rFonts w:ascii="Times New Roman" w:hAnsi="Times New Roman" w:cs="Times New Roman"/>
                      <w:sz w:val="28"/>
                      <w:szCs w:val="28"/>
                    </w:rPr>
                    <w:t>д</w:t>
                  </w:r>
                  <w:r>
                    <w:rPr>
                      <w:rFonts w:ascii="Times New Roman" w:hAnsi="Times New Roman" w:cs="Times New Roman"/>
                      <w:sz w:val="28"/>
                      <w:szCs w:val="28"/>
                    </w:rPr>
                    <w:t>ө</w:t>
                  </w:r>
                  <w:r w:rsidRPr="00365C47">
                    <w:rPr>
                      <w:rFonts w:ascii="Times New Roman" w:hAnsi="Times New Roman" w:cs="Times New Roman"/>
                      <w:sz w:val="28"/>
                      <w:szCs w:val="28"/>
                    </w:rPr>
                    <w:t>г</w:t>
                  </w:r>
                  <w:r>
                    <w:rPr>
                      <w:rFonts w:ascii="Times New Roman" w:hAnsi="Times New Roman" w:cs="Times New Roman"/>
                      <w:sz w:val="28"/>
                      <w:szCs w:val="28"/>
                    </w:rPr>
                    <w:t>ү</w:t>
                  </w:r>
                  <w:r w:rsidRPr="00365C47">
                    <w:rPr>
                      <w:rFonts w:ascii="Times New Roman" w:hAnsi="Times New Roman" w:cs="Times New Roman"/>
                      <w:sz w:val="28"/>
                      <w:szCs w:val="28"/>
                    </w:rPr>
                    <w:t xml:space="preserve"> мекемесинин жетекчисине тапшыруу</w:t>
                  </w:r>
                </w:p>
              </w:txbxContent>
            </v:textbox>
          </v:oval>
        </w:pict>
      </w:r>
    </w:p>
    <w:p w:rsidR="003D0099" w:rsidRPr="005C7717" w:rsidRDefault="003D0099" w:rsidP="003D0099">
      <w:pPr>
        <w:pStyle w:val="a3"/>
        <w:ind w:firstLine="708"/>
        <w:jc w:val="both"/>
        <w:rPr>
          <w:rFonts w:ascii="Times New Roman" w:hAnsi="Times New Roman" w:cs="Times New Roman"/>
          <w:sz w:val="28"/>
          <w:szCs w:val="28"/>
        </w:rPr>
      </w:pPr>
    </w:p>
    <w:p w:rsidR="003D0099" w:rsidRDefault="003D0099" w:rsidP="003D0099">
      <w:pPr>
        <w:pStyle w:val="a3"/>
        <w:ind w:firstLine="708"/>
        <w:jc w:val="both"/>
        <w:rPr>
          <w:rFonts w:ascii="Times New Roman" w:hAnsi="Times New Roman" w:cs="Times New Roman"/>
          <w:sz w:val="28"/>
          <w:szCs w:val="28"/>
        </w:rPr>
      </w:pPr>
    </w:p>
    <w:p w:rsidR="003D0099" w:rsidRDefault="003D0099" w:rsidP="003D009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D0099" w:rsidRPr="009F6947" w:rsidRDefault="003D0099" w:rsidP="003D0099">
      <w:pPr>
        <w:pStyle w:val="a3"/>
        <w:ind w:firstLine="708"/>
        <w:jc w:val="both"/>
        <w:rPr>
          <w:rFonts w:ascii="Times New Roman" w:hAnsi="Times New Roman" w:cs="Times New Roman"/>
          <w:sz w:val="28"/>
          <w:szCs w:val="28"/>
        </w:rPr>
      </w:pPr>
      <w:r w:rsidRPr="00637896">
        <w:rPr>
          <w:rFonts w:ascii="Times New Roman" w:hAnsi="Times New Roman" w:cs="Times New Roman"/>
          <w:sz w:val="28"/>
          <w:szCs w:val="28"/>
        </w:rPr>
        <w:lastRenderedPageBreak/>
        <w:t>№</w:t>
      </w:r>
      <w:r w:rsidRPr="00637896">
        <w:rPr>
          <w:rFonts w:ascii="Times New Roman" w:hAnsi="Times New Roman" w:cs="Times New Roman"/>
          <w:sz w:val="28"/>
          <w:szCs w:val="28"/>
          <w:lang w:val="ky-KG"/>
        </w:rPr>
        <w:t>2</w:t>
      </w:r>
      <w:r w:rsidR="00365C47">
        <w:rPr>
          <w:rFonts w:ascii="Times New Roman" w:hAnsi="Times New Roman" w:cs="Times New Roman"/>
          <w:sz w:val="28"/>
          <w:szCs w:val="28"/>
          <w:lang w:val="ky-KG"/>
        </w:rPr>
        <w:t>-жол-жобо</w:t>
      </w:r>
      <w:r w:rsidRPr="00637896">
        <w:rPr>
          <w:rFonts w:ascii="Times New Roman" w:hAnsi="Times New Roman" w:cs="Times New Roman"/>
          <w:sz w:val="28"/>
          <w:szCs w:val="28"/>
        </w:rPr>
        <w:t xml:space="preserve">: </w:t>
      </w:r>
      <w:r w:rsidR="005A4419" w:rsidRPr="005A4419">
        <w:rPr>
          <w:rFonts w:ascii="Times New Roman" w:hAnsi="Times New Roman" w:cs="Times New Roman"/>
          <w:sz w:val="28"/>
          <w:szCs w:val="28"/>
        </w:rPr>
        <w:t>Т</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зд</w:t>
      </w:r>
      <w:r w:rsidR="00223D89">
        <w:rPr>
          <w:rFonts w:ascii="Times New Roman" w:hAnsi="Times New Roman" w:cs="Times New Roman"/>
          <w:sz w:val="28"/>
          <w:szCs w:val="28"/>
        </w:rPr>
        <w:t>ө</w:t>
      </w:r>
      <w:r w:rsidR="005A4419" w:rsidRPr="005A4419">
        <w:rPr>
          <w:rFonts w:ascii="Times New Roman" w:hAnsi="Times New Roman" w:cs="Times New Roman"/>
          <w:sz w:val="28"/>
          <w:szCs w:val="28"/>
        </w:rPr>
        <w:t>н-т</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з аткаруучуну белгил</w:t>
      </w:r>
      <w:r w:rsidR="00223D89">
        <w:rPr>
          <w:rFonts w:ascii="Times New Roman" w:hAnsi="Times New Roman" w:cs="Times New Roman"/>
          <w:sz w:val="28"/>
          <w:szCs w:val="28"/>
        </w:rPr>
        <w:t>өө</w:t>
      </w:r>
      <w:r w:rsidR="005A4419" w:rsidRPr="005A4419">
        <w:rPr>
          <w:rFonts w:ascii="Times New Roman" w:hAnsi="Times New Roman" w:cs="Times New Roman"/>
          <w:sz w:val="28"/>
          <w:szCs w:val="28"/>
        </w:rPr>
        <w:t xml:space="preserve">, алынган маалыматты иштеп чыгуу жана чет мамлекеттин дипломатиялык </w:t>
      </w:r>
      <w:r w:rsidR="00223D89">
        <w:rPr>
          <w:rFonts w:ascii="Times New Roman" w:hAnsi="Times New Roman" w:cs="Times New Roman"/>
          <w:sz w:val="28"/>
          <w:szCs w:val="28"/>
        </w:rPr>
        <w:t>ө</w:t>
      </w:r>
      <w:r w:rsidR="005A4419" w:rsidRPr="005A4419">
        <w:rPr>
          <w:rFonts w:ascii="Times New Roman" w:hAnsi="Times New Roman" w:cs="Times New Roman"/>
          <w:sz w:val="28"/>
          <w:szCs w:val="28"/>
        </w:rPr>
        <w:t>к</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лч</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л</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г</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н</w:t>
      </w:r>
      <w:r w:rsidR="00223D89">
        <w:rPr>
          <w:rFonts w:ascii="Times New Roman" w:hAnsi="Times New Roman" w:cs="Times New Roman"/>
          <w:sz w:val="28"/>
          <w:szCs w:val="28"/>
        </w:rPr>
        <w:t>ө</w:t>
      </w:r>
      <w:r w:rsidR="005A4419" w:rsidRPr="005A4419">
        <w:rPr>
          <w:rFonts w:ascii="Times New Roman" w:hAnsi="Times New Roman" w:cs="Times New Roman"/>
          <w:sz w:val="28"/>
          <w:szCs w:val="28"/>
        </w:rPr>
        <w:t xml:space="preserve"> жана консулдук мекемесине виза бер</w:t>
      </w:r>
      <w:r w:rsidR="00223D89">
        <w:rPr>
          <w:rFonts w:ascii="Times New Roman" w:hAnsi="Times New Roman" w:cs="Times New Roman"/>
          <w:sz w:val="28"/>
          <w:szCs w:val="28"/>
        </w:rPr>
        <w:t>үү</w:t>
      </w:r>
      <w:r w:rsidR="005A4419" w:rsidRPr="005A4419">
        <w:rPr>
          <w:rFonts w:ascii="Times New Roman" w:hAnsi="Times New Roman" w:cs="Times New Roman"/>
          <w:sz w:val="28"/>
          <w:szCs w:val="28"/>
        </w:rPr>
        <w:t xml:space="preserve"> ж</w:t>
      </w:r>
      <w:r w:rsidR="00223D89">
        <w:rPr>
          <w:rFonts w:ascii="Times New Roman" w:hAnsi="Times New Roman" w:cs="Times New Roman"/>
          <w:sz w:val="28"/>
          <w:szCs w:val="28"/>
        </w:rPr>
        <w:t>ө</w:t>
      </w:r>
      <w:r w:rsidR="005A4419" w:rsidRPr="005A4419">
        <w:rPr>
          <w:rFonts w:ascii="Times New Roman" w:hAnsi="Times New Roman" w:cs="Times New Roman"/>
          <w:sz w:val="28"/>
          <w:szCs w:val="28"/>
        </w:rPr>
        <w:t>н</w:t>
      </w:r>
      <w:r w:rsidR="00223D89">
        <w:rPr>
          <w:rFonts w:ascii="Times New Roman" w:hAnsi="Times New Roman" w:cs="Times New Roman"/>
          <w:sz w:val="28"/>
          <w:szCs w:val="28"/>
        </w:rPr>
        <w:t>ү</w:t>
      </w:r>
      <w:r w:rsidR="005A4419" w:rsidRPr="005A4419">
        <w:rPr>
          <w:rFonts w:ascii="Times New Roman" w:hAnsi="Times New Roman" w:cs="Times New Roman"/>
          <w:sz w:val="28"/>
          <w:szCs w:val="28"/>
        </w:rPr>
        <w:t>нд</w:t>
      </w:r>
      <w:r w:rsidR="00223D89">
        <w:rPr>
          <w:rFonts w:ascii="Times New Roman" w:hAnsi="Times New Roman" w:cs="Times New Roman"/>
          <w:sz w:val="28"/>
          <w:szCs w:val="28"/>
        </w:rPr>
        <w:t>ө</w:t>
      </w:r>
      <w:r w:rsidR="005A4419" w:rsidRPr="005A4419">
        <w:rPr>
          <w:rFonts w:ascii="Times New Roman" w:hAnsi="Times New Roman" w:cs="Times New Roman"/>
          <w:sz w:val="28"/>
          <w:szCs w:val="28"/>
        </w:rPr>
        <w:t xml:space="preserve"> нота таризд</w:t>
      </w:r>
      <w:r w:rsidR="00223D89">
        <w:rPr>
          <w:rFonts w:ascii="Times New Roman" w:hAnsi="Times New Roman" w:cs="Times New Roman"/>
          <w:sz w:val="28"/>
          <w:szCs w:val="28"/>
        </w:rPr>
        <w:t>өө</w:t>
      </w: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oval id="_x0000_s1062" style="position:absolute;left:0;text-align:left;margin-left:.4pt;margin-top:14.2pt;width:408.35pt;height:101.35pt;z-index:251701248">
            <v:textbox>
              <w:txbxContent>
                <w:p w:rsidR="00223D89" w:rsidRPr="00610A25" w:rsidRDefault="00223D89" w:rsidP="001F212A">
                  <w:pPr>
                    <w:pStyle w:val="a3"/>
                    <w:jc w:val="center"/>
                    <w:rPr>
                      <w:rFonts w:ascii="Times New Roman" w:hAnsi="Times New Roman" w:cs="Times New Roman"/>
                      <w:sz w:val="28"/>
                      <w:szCs w:val="28"/>
                    </w:rPr>
                  </w:pPr>
                  <w:r w:rsidRPr="00365C47">
                    <w:rPr>
                      <w:rFonts w:ascii="Times New Roman" w:hAnsi="Times New Roman" w:cs="Times New Roman"/>
                      <w:sz w:val="28"/>
                      <w:szCs w:val="28"/>
                    </w:rPr>
                    <w:t xml:space="preserve">Консулдук кызматтар департаментинин же Кыргыз Республикасынын чет </w:t>
                  </w:r>
                  <w:r>
                    <w:rPr>
                      <w:rFonts w:ascii="Times New Roman" w:hAnsi="Times New Roman" w:cs="Times New Roman"/>
                      <w:sz w:val="28"/>
                      <w:szCs w:val="28"/>
                    </w:rPr>
                    <w:t>ө</w:t>
                  </w:r>
                  <w:r w:rsidRPr="00365C47">
                    <w:rPr>
                      <w:rFonts w:ascii="Times New Roman" w:hAnsi="Times New Roman" w:cs="Times New Roman"/>
                      <w:sz w:val="28"/>
                      <w:szCs w:val="28"/>
                    </w:rPr>
                    <w:t>лк</w:t>
                  </w:r>
                  <w:r>
                    <w:rPr>
                      <w:rFonts w:ascii="Times New Roman" w:hAnsi="Times New Roman" w:cs="Times New Roman"/>
                      <w:sz w:val="28"/>
                      <w:szCs w:val="28"/>
                    </w:rPr>
                    <w:t>ө</w:t>
                  </w:r>
                  <w:r w:rsidRPr="00365C47">
                    <w:rPr>
                      <w:rFonts w:ascii="Times New Roman" w:hAnsi="Times New Roman" w:cs="Times New Roman"/>
                      <w:sz w:val="28"/>
                      <w:szCs w:val="28"/>
                    </w:rPr>
                    <w:t>д</w:t>
                  </w:r>
                  <w:r>
                    <w:rPr>
                      <w:rFonts w:ascii="Times New Roman" w:hAnsi="Times New Roman" w:cs="Times New Roman"/>
                      <w:sz w:val="28"/>
                      <w:szCs w:val="28"/>
                    </w:rPr>
                    <w:t>ө</w:t>
                  </w:r>
                  <w:r w:rsidRPr="00365C47">
                    <w:rPr>
                      <w:rFonts w:ascii="Times New Roman" w:hAnsi="Times New Roman" w:cs="Times New Roman"/>
                      <w:sz w:val="28"/>
                      <w:szCs w:val="28"/>
                    </w:rPr>
                    <w:t>г</w:t>
                  </w:r>
                  <w:r>
                    <w:rPr>
                      <w:rFonts w:ascii="Times New Roman" w:hAnsi="Times New Roman" w:cs="Times New Roman"/>
                      <w:sz w:val="28"/>
                      <w:szCs w:val="28"/>
                    </w:rPr>
                    <w:t>ү</w:t>
                  </w:r>
                  <w:r w:rsidRPr="00365C47">
                    <w:rPr>
                      <w:rFonts w:ascii="Times New Roman" w:hAnsi="Times New Roman" w:cs="Times New Roman"/>
                      <w:sz w:val="28"/>
                      <w:szCs w:val="28"/>
                    </w:rPr>
                    <w:t xml:space="preserve"> мекемесинин</w:t>
                  </w:r>
                  <w:r>
                    <w:rPr>
                      <w:rFonts w:ascii="Times New Roman" w:hAnsi="Times New Roman" w:cs="Times New Roman"/>
                      <w:sz w:val="28"/>
                      <w:szCs w:val="28"/>
                    </w:rPr>
                    <w:t xml:space="preserve"> жетекчисинин</w:t>
                  </w:r>
                  <w:r w:rsidRPr="00365C47">
                    <w:rPr>
                      <w:rFonts w:ascii="Times New Roman" w:hAnsi="Times New Roman" w:cs="Times New Roman"/>
                      <w:sz w:val="28"/>
                      <w:szCs w:val="28"/>
                    </w:rPr>
                    <w:t xml:space="preserve"> </w:t>
                  </w:r>
                  <w:r>
                    <w:rPr>
                      <w:rFonts w:ascii="Times New Roman" w:hAnsi="Times New Roman" w:cs="Times New Roman"/>
                      <w:sz w:val="28"/>
                      <w:szCs w:val="28"/>
                    </w:rPr>
                    <w:t>резолюциясын алуу</w:t>
                  </w:r>
                </w:p>
                <w:p w:rsidR="00223D89" w:rsidRDefault="00223D89" w:rsidP="003D0099">
                  <w:pPr>
                    <w:jc w:val="both"/>
                  </w:pPr>
                </w:p>
              </w:txbxContent>
            </v:textbox>
          </v:oval>
        </w:pict>
      </w:r>
    </w:p>
    <w:p w:rsidR="003D0099" w:rsidRDefault="003D0099" w:rsidP="003D0099">
      <w:pPr>
        <w:pStyle w:val="a3"/>
        <w:ind w:firstLine="708"/>
        <w:jc w:val="both"/>
        <w:rPr>
          <w:rFonts w:ascii="Times New Roman" w:hAnsi="Times New Roman" w:cs="Times New Roman"/>
          <w:sz w:val="28"/>
          <w:szCs w:val="28"/>
          <w:lang w:val="ky-KG"/>
        </w:rPr>
      </w:pPr>
    </w:p>
    <w:p w:rsidR="003D0099" w:rsidRPr="00637896"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1F212A"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38" type="#_x0000_t32" style="position:absolute;left:0;text-align:left;margin-left:207.5pt;margin-top:2.85pt;width:0;height:45.1pt;z-index:251759616" o:connectortype="straight">
            <v:stroke endarrow="block"/>
          </v:shape>
        </w:pict>
      </w:r>
    </w:p>
    <w:p w:rsidR="001F212A" w:rsidRDefault="001F212A"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rect id="_x0000_s1126" style="position:absolute;left:0;text-align:left;margin-left:2.9pt;margin-top:15.75pt;width:411.8pt;height:62.55pt;z-index:251751424">
            <v:textbox style="mso-next-textbox:#_x0000_s1126">
              <w:txbxContent>
                <w:p w:rsidR="00223D89" w:rsidRPr="00B860BA" w:rsidRDefault="00223D89" w:rsidP="001F212A">
                  <w:pPr>
                    <w:jc w:val="center"/>
                    <w:rPr>
                      <w:sz w:val="28"/>
                      <w:szCs w:val="28"/>
                    </w:rPr>
                  </w:pPr>
                  <w:r w:rsidRPr="00365C47">
                    <w:rPr>
                      <w:rFonts w:ascii="Times New Roman" w:hAnsi="Times New Roman" w:cs="Times New Roman"/>
                      <w:sz w:val="28"/>
                      <w:szCs w:val="28"/>
                    </w:rPr>
                    <w:t xml:space="preserve">Консулдук кызматтар департаментинин же Кыргыз Республикасынын чет </w:t>
                  </w:r>
                  <w:r>
                    <w:rPr>
                      <w:rFonts w:ascii="Times New Roman" w:hAnsi="Times New Roman" w:cs="Times New Roman"/>
                      <w:sz w:val="28"/>
                      <w:szCs w:val="28"/>
                    </w:rPr>
                    <w:t>ө</w:t>
                  </w:r>
                  <w:r w:rsidRPr="00365C47">
                    <w:rPr>
                      <w:rFonts w:ascii="Times New Roman" w:hAnsi="Times New Roman" w:cs="Times New Roman"/>
                      <w:sz w:val="28"/>
                      <w:szCs w:val="28"/>
                    </w:rPr>
                    <w:t>лк</w:t>
                  </w:r>
                  <w:r>
                    <w:rPr>
                      <w:rFonts w:ascii="Times New Roman" w:hAnsi="Times New Roman" w:cs="Times New Roman"/>
                      <w:sz w:val="28"/>
                      <w:szCs w:val="28"/>
                    </w:rPr>
                    <w:t>ө</w:t>
                  </w:r>
                  <w:r w:rsidRPr="00365C47">
                    <w:rPr>
                      <w:rFonts w:ascii="Times New Roman" w:hAnsi="Times New Roman" w:cs="Times New Roman"/>
                      <w:sz w:val="28"/>
                      <w:szCs w:val="28"/>
                    </w:rPr>
                    <w:t>д</w:t>
                  </w:r>
                  <w:r>
                    <w:rPr>
                      <w:rFonts w:ascii="Times New Roman" w:hAnsi="Times New Roman" w:cs="Times New Roman"/>
                      <w:sz w:val="28"/>
                      <w:szCs w:val="28"/>
                    </w:rPr>
                    <w:t>ө</w:t>
                  </w:r>
                  <w:r w:rsidRPr="00365C47">
                    <w:rPr>
                      <w:rFonts w:ascii="Times New Roman" w:hAnsi="Times New Roman" w:cs="Times New Roman"/>
                      <w:sz w:val="28"/>
                      <w:szCs w:val="28"/>
                    </w:rPr>
                    <w:t>г</w:t>
                  </w:r>
                  <w:r>
                    <w:rPr>
                      <w:rFonts w:ascii="Times New Roman" w:hAnsi="Times New Roman" w:cs="Times New Roman"/>
                      <w:sz w:val="28"/>
                      <w:szCs w:val="28"/>
                    </w:rPr>
                    <w:t>ү</w:t>
                  </w:r>
                  <w:r w:rsidRPr="00365C47">
                    <w:rPr>
                      <w:rFonts w:ascii="Times New Roman" w:hAnsi="Times New Roman" w:cs="Times New Roman"/>
                      <w:sz w:val="28"/>
                      <w:szCs w:val="28"/>
                    </w:rPr>
                    <w:t xml:space="preserve"> мекемесинин </w:t>
                  </w:r>
                  <w:r>
                    <w:rPr>
                      <w:rFonts w:ascii="Times New Roman" w:hAnsi="Times New Roman" w:cs="Times New Roman"/>
                      <w:sz w:val="28"/>
                      <w:szCs w:val="28"/>
                    </w:rPr>
                    <w:t>жооптуу адамынын документтерди алуусу</w:t>
                  </w:r>
                </w:p>
              </w:txbxContent>
            </v:textbox>
          </v:rect>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1F212A" w:rsidRDefault="001F212A" w:rsidP="003D0099">
      <w:pPr>
        <w:pStyle w:val="a3"/>
        <w:ind w:firstLine="708"/>
        <w:jc w:val="both"/>
        <w:rPr>
          <w:rFonts w:ascii="Times New Roman" w:hAnsi="Times New Roman" w:cs="Times New Roman"/>
          <w:sz w:val="28"/>
          <w:szCs w:val="28"/>
          <w:lang w:val="ky-KG"/>
        </w:rPr>
      </w:pPr>
    </w:p>
    <w:p w:rsidR="001F212A"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39" type="#_x0000_t32" style="position:absolute;left:0;text-align:left;margin-left:212.4pt;margin-top:13.9pt;width:.6pt;height:44.4pt;flip:x;z-index:251760640" o:connectortype="straight">
            <v:stroke endarrow="block"/>
          </v:shape>
        </w:pict>
      </w:r>
    </w:p>
    <w:p w:rsidR="003D0099" w:rsidRDefault="003D0099" w:rsidP="003D0099">
      <w:pPr>
        <w:pStyle w:val="a3"/>
        <w:ind w:firstLine="708"/>
        <w:jc w:val="both"/>
        <w:rPr>
          <w:rFonts w:ascii="Times New Roman" w:hAnsi="Times New Roman" w:cs="Times New Roman"/>
          <w:sz w:val="28"/>
          <w:szCs w:val="28"/>
          <w:lang w:val="ky-KG"/>
        </w:rPr>
      </w:pPr>
    </w:p>
    <w:p w:rsidR="001F212A" w:rsidRDefault="001F212A"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75.55pt;margin-top:2pt;width:273.05pt;height:181.95pt;z-index:251702272">
            <v:textbox style="mso-next-textbox:#_x0000_s1063">
              <w:txbxContent>
                <w:p w:rsidR="00223D89" w:rsidRPr="005A4419" w:rsidRDefault="00223D89" w:rsidP="001F212A">
                  <w:pPr>
                    <w:jc w:val="center"/>
                    <w:rPr>
                      <w:sz w:val="28"/>
                      <w:szCs w:val="28"/>
                    </w:rPr>
                  </w:pPr>
                  <w:r w:rsidRPr="005A4419">
                    <w:rPr>
                      <w:rFonts w:ascii="Times New Roman" w:hAnsi="Times New Roman" w:cs="Times New Roman"/>
                      <w:sz w:val="28"/>
                      <w:szCs w:val="28"/>
                    </w:rPr>
                    <w:t>Документтерде маалымат толук камтылгандыгын иликт</w:t>
                  </w:r>
                  <w:r>
                    <w:rPr>
                      <w:rFonts w:ascii="Times New Roman" w:hAnsi="Times New Roman" w:cs="Times New Roman"/>
                      <w:sz w:val="28"/>
                      <w:szCs w:val="28"/>
                    </w:rPr>
                    <w:t>өө</w:t>
                  </w:r>
                  <w:r w:rsidRPr="005A4419">
                    <w:rPr>
                      <w:rFonts w:ascii="Times New Roman" w:hAnsi="Times New Roman" w:cs="Times New Roman"/>
                      <w:sz w:val="28"/>
                      <w:szCs w:val="28"/>
                    </w:rPr>
                    <w:t xml:space="preserve"> жана нота</w:t>
                  </w:r>
                  <w:r>
                    <w:rPr>
                      <w:rFonts w:ascii="Times New Roman" w:hAnsi="Times New Roman" w:cs="Times New Roman"/>
                      <w:sz w:val="28"/>
                      <w:szCs w:val="28"/>
                    </w:rPr>
                    <w:t>ны</w:t>
                  </w:r>
                  <w:r w:rsidRPr="005A4419">
                    <w:rPr>
                      <w:rFonts w:ascii="Times New Roman" w:hAnsi="Times New Roman" w:cs="Times New Roman"/>
                      <w:sz w:val="28"/>
                      <w:szCs w:val="28"/>
                    </w:rPr>
                    <w:t xml:space="preserve"> таризд</w:t>
                  </w:r>
                  <w:r>
                    <w:rPr>
                      <w:rFonts w:ascii="Times New Roman" w:hAnsi="Times New Roman" w:cs="Times New Roman"/>
                      <w:sz w:val="28"/>
                      <w:szCs w:val="28"/>
                    </w:rPr>
                    <w:t>өө</w:t>
                  </w:r>
                </w:p>
              </w:txbxContent>
            </v:textbox>
          </v:shape>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070" type="#_x0000_t32" style="position:absolute;left:0;text-align:left;margin-left:233.5pt;margin-top:10.05pt;width:0;height:0;z-index:251709440" o:connectortype="straight">
            <v:stroke endarrow="block"/>
          </v:shape>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41" type="#_x0000_t32" style="position:absolute;left:0;text-align:left;margin-left:213pt;margin-top:6.85pt;width:90.6pt;height:52.3pt;z-index:251762688" o:connectortype="straight">
            <v:stroke endarrow="block"/>
          </v:shape>
        </w:pict>
      </w:r>
      <w:r>
        <w:rPr>
          <w:rFonts w:ascii="Times New Roman" w:hAnsi="Times New Roman" w:cs="Times New Roman"/>
          <w:noProof/>
          <w:sz w:val="28"/>
          <w:szCs w:val="28"/>
          <w:lang w:eastAsia="ko-KR"/>
        </w:rPr>
        <w:pict>
          <v:shape id="_x0000_s1140" type="#_x0000_t32" style="position:absolute;left:0;text-align:left;margin-left:116.05pt;margin-top:6.85pt;width:96.95pt;height:55.95pt;flip:x;z-index:251761664" o:connectortype="straight">
            <v:stroke endarrow="block"/>
          </v:shape>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oval id="_x0000_s1075" style="position:absolute;left:0;text-align:left;margin-left:233.5pt;margin-top:13.55pt;width:210.2pt;height:93.95pt;z-index:251714560">
            <v:textbox>
              <w:txbxContent>
                <w:p w:rsidR="00223D89" w:rsidRPr="001F212A" w:rsidRDefault="00223D89" w:rsidP="001F212A">
                  <w:pPr>
                    <w:jc w:val="center"/>
                    <w:rPr>
                      <w:sz w:val="28"/>
                      <w:szCs w:val="28"/>
                    </w:rPr>
                  </w:pPr>
                  <w:r>
                    <w:rPr>
                      <w:rFonts w:ascii="Times New Roman" w:hAnsi="Times New Roman" w:cs="Times New Roman"/>
                      <w:sz w:val="28"/>
                      <w:szCs w:val="28"/>
                    </w:rPr>
                    <w:t>Виза берүү жөнүндө нотаны тариздөө</w:t>
                  </w:r>
                </w:p>
              </w:txbxContent>
            </v:textbox>
          </v:oval>
        </w:pict>
      </w:r>
      <w:r>
        <w:rPr>
          <w:rFonts w:ascii="Times New Roman" w:hAnsi="Times New Roman" w:cs="Times New Roman"/>
          <w:noProof/>
          <w:sz w:val="28"/>
          <w:szCs w:val="28"/>
          <w:lang w:eastAsia="ko-KR"/>
        </w:rPr>
        <w:pict>
          <v:oval id="_x0000_s1127" style="position:absolute;left:0;text-align:left;margin-left:-11.05pt;margin-top:13.55pt;width:210.2pt;height:93.95pt;z-index:251752448">
            <v:textbox>
              <w:txbxContent>
                <w:p w:rsidR="00223D89" w:rsidRPr="001F212A" w:rsidRDefault="00223D89" w:rsidP="001F212A">
                  <w:pPr>
                    <w:jc w:val="center"/>
                    <w:rPr>
                      <w:sz w:val="28"/>
                      <w:szCs w:val="28"/>
                    </w:rPr>
                  </w:pPr>
                  <w:r>
                    <w:rPr>
                      <w:rFonts w:ascii="Times New Roman" w:hAnsi="Times New Roman" w:cs="Times New Roman"/>
                      <w:sz w:val="28"/>
                      <w:szCs w:val="28"/>
                    </w:rPr>
                    <w:t>Түшүндүрмө берүү менен өтүнүч ээсине жооп кат даярдоо</w:t>
                  </w:r>
                </w:p>
              </w:txbxContent>
            </v:textbox>
          </v:oval>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1F212A">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5B29AE">
      <w:pPr>
        <w:pStyle w:val="a3"/>
        <w:ind w:firstLine="708"/>
        <w:jc w:val="both"/>
        <w:rPr>
          <w:rFonts w:ascii="Times New Roman" w:hAnsi="Times New Roman" w:cs="Times New Roman"/>
          <w:sz w:val="28"/>
          <w:szCs w:val="28"/>
          <w:lang w:val="ky-KG"/>
        </w:rPr>
      </w:pPr>
      <w:r w:rsidRPr="00E812C7">
        <w:rPr>
          <w:rFonts w:ascii="Times New Roman" w:hAnsi="Times New Roman" w:cs="Times New Roman"/>
          <w:sz w:val="28"/>
          <w:szCs w:val="28"/>
          <w:lang w:val="ky-KG"/>
        </w:rPr>
        <w:t>№</w:t>
      </w:r>
      <w:r>
        <w:rPr>
          <w:rFonts w:ascii="Times New Roman" w:hAnsi="Times New Roman" w:cs="Times New Roman"/>
          <w:sz w:val="28"/>
          <w:szCs w:val="28"/>
          <w:lang w:val="ky-KG"/>
        </w:rPr>
        <w:t>3</w:t>
      </w:r>
      <w:r w:rsidR="003C7B3D">
        <w:rPr>
          <w:rFonts w:ascii="Times New Roman" w:hAnsi="Times New Roman" w:cs="Times New Roman"/>
          <w:sz w:val="28"/>
          <w:szCs w:val="28"/>
          <w:lang w:val="ky-KG"/>
        </w:rPr>
        <w:t>-жол-жобо</w:t>
      </w:r>
      <w:r w:rsidRPr="00E812C7">
        <w:rPr>
          <w:rFonts w:ascii="Times New Roman" w:hAnsi="Times New Roman" w:cs="Times New Roman"/>
          <w:sz w:val="28"/>
          <w:szCs w:val="28"/>
          <w:lang w:val="ky-KG"/>
        </w:rPr>
        <w:t xml:space="preserve">: </w:t>
      </w:r>
      <w:r w:rsidR="00E812C7" w:rsidRPr="00E812C7">
        <w:rPr>
          <w:rFonts w:ascii="Times New Roman" w:hAnsi="Times New Roman" w:cs="Times New Roman"/>
          <w:sz w:val="28"/>
          <w:szCs w:val="28"/>
          <w:lang w:val="ky-KG"/>
        </w:rPr>
        <w:t xml:space="preserve">Чет мамлекеттин дипломатиялык </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к</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лч</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л</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г</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н</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 xml:space="preserve"> жана консулдук мекемесине виза бер</w:t>
      </w:r>
      <w:r w:rsidR="00223D89">
        <w:rPr>
          <w:rFonts w:ascii="Times New Roman" w:hAnsi="Times New Roman" w:cs="Times New Roman"/>
          <w:sz w:val="28"/>
          <w:szCs w:val="28"/>
          <w:lang w:val="ky-KG"/>
        </w:rPr>
        <w:t>үү</w:t>
      </w:r>
      <w:r w:rsidR="00E812C7" w:rsidRPr="00E812C7">
        <w:rPr>
          <w:rFonts w:ascii="Times New Roman" w:hAnsi="Times New Roman" w:cs="Times New Roman"/>
          <w:sz w:val="28"/>
          <w:szCs w:val="28"/>
          <w:lang w:val="ky-KG"/>
        </w:rPr>
        <w:t xml:space="preserve"> ж</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нд</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 xml:space="preserve"> нотаны ж</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н</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т</w:t>
      </w:r>
      <w:r w:rsidR="00223D89">
        <w:rPr>
          <w:rFonts w:ascii="Times New Roman" w:hAnsi="Times New Roman" w:cs="Times New Roman"/>
          <w:sz w:val="28"/>
          <w:szCs w:val="28"/>
          <w:lang w:val="ky-KG"/>
        </w:rPr>
        <w:t>үү</w:t>
      </w:r>
      <w:r w:rsidR="00E812C7" w:rsidRPr="00E812C7">
        <w:rPr>
          <w:rFonts w:ascii="Times New Roman" w:hAnsi="Times New Roman" w:cs="Times New Roman"/>
          <w:sz w:val="28"/>
          <w:szCs w:val="28"/>
          <w:lang w:val="ky-KG"/>
        </w:rPr>
        <w:t xml:space="preserve"> же </w:t>
      </w:r>
      <w:r w:rsidR="00223D89">
        <w:rPr>
          <w:rFonts w:ascii="Times New Roman" w:hAnsi="Times New Roman" w:cs="Times New Roman"/>
          <w:sz w:val="28"/>
          <w:szCs w:val="28"/>
          <w:lang w:val="ky-KG"/>
        </w:rPr>
        <w:t>ө</w:t>
      </w:r>
      <w:r w:rsidR="00E812C7" w:rsidRPr="00E812C7">
        <w:rPr>
          <w:rFonts w:ascii="Times New Roman" w:hAnsi="Times New Roman" w:cs="Times New Roman"/>
          <w:sz w:val="28"/>
          <w:szCs w:val="28"/>
          <w:lang w:val="ky-KG"/>
        </w:rPr>
        <w:t>т</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sidR="00E812C7" w:rsidRPr="00E812C7">
        <w:rPr>
          <w:rFonts w:ascii="Times New Roman" w:hAnsi="Times New Roman" w:cs="Times New Roman"/>
          <w:sz w:val="28"/>
          <w:szCs w:val="28"/>
          <w:lang w:val="ky-KG"/>
        </w:rPr>
        <w:t>ч ээсине таризделген нотаны бер</w:t>
      </w:r>
      <w:r w:rsidR="00223D89">
        <w:rPr>
          <w:rFonts w:ascii="Times New Roman" w:hAnsi="Times New Roman" w:cs="Times New Roman"/>
          <w:sz w:val="28"/>
          <w:szCs w:val="28"/>
          <w:lang w:val="ky-KG"/>
        </w:rPr>
        <w:t>үү</w:t>
      </w:r>
    </w:p>
    <w:p w:rsidR="003D0099" w:rsidRPr="00AC6F74"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oval id="_x0000_s1071" style="position:absolute;left:0;text-align:left;margin-left:39.25pt;margin-top:5pt;width:359.3pt;height:96.8pt;z-index:251710464">
            <v:textbox>
              <w:txbxContent>
                <w:p w:rsidR="00223D89" w:rsidRPr="005B29AE" w:rsidRDefault="00223D89" w:rsidP="005E1996">
                  <w:pPr>
                    <w:pStyle w:val="a3"/>
                    <w:jc w:val="center"/>
                    <w:rPr>
                      <w:sz w:val="28"/>
                      <w:szCs w:val="28"/>
                    </w:rPr>
                  </w:pPr>
                  <w:r w:rsidRPr="005B29AE">
                    <w:rPr>
                      <w:rFonts w:ascii="Times New Roman" w:hAnsi="Times New Roman" w:cs="Times New Roman"/>
                      <w:sz w:val="28"/>
                      <w:szCs w:val="28"/>
                    </w:rPr>
                    <w:t xml:space="preserve">Консулдук кызматтар департаментинин же чет </w:t>
                  </w:r>
                  <w:r>
                    <w:rPr>
                      <w:rFonts w:ascii="Times New Roman" w:hAnsi="Times New Roman" w:cs="Times New Roman"/>
                      <w:sz w:val="28"/>
                      <w:szCs w:val="28"/>
                    </w:rPr>
                    <w:t>ө</w:t>
                  </w:r>
                  <w:r w:rsidRPr="005B29AE">
                    <w:rPr>
                      <w:rFonts w:ascii="Times New Roman" w:hAnsi="Times New Roman" w:cs="Times New Roman"/>
                      <w:sz w:val="28"/>
                      <w:szCs w:val="28"/>
                    </w:rPr>
                    <w:t>лк</w:t>
                  </w:r>
                  <w:r>
                    <w:rPr>
                      <w:rFonts w:ascii="Times New Roman" w:hAnsi="Times New Roman" w:cs="Times New Roman"/>
                      <w:sz w:val="28"/>
                      <w:szCs w:val="28"/>
                    </w:rPr>
                    <w:t>ө</w:t>
                  </w:r>
                  <w:r w:rsidRPr="005B29AE">
                    <w:rPr>
                      <w:rFonts w:ascii="Times New Roman" w:hAnsi="Times New Roman" w:cs="Times New Roman"/>
                      <w:sz w:val="28"/>
                      <w:szCs w:val="28"/>
                    </w:rPr>
                    <w:t>д</w:t>
                  </w:r>
                  <w:r>
                    <w:rPr>
                      <w:rFonts w:ascii="Times New Roman" w:hAnsi="Times New Roman" w:cs="Times New Roman"/>
                      <w:sz w:val="28"/>
                      <w:szCs w:val="28"/>
                    </w:rPr>
                    <w:t>ө</w:t>
                  </w:r>
                  <w:r w:rsidRPr="005B29AE">
                    <w:rPr>
                      <w:rFonts w:ascii="Times New Roman" w:hAnsi="Times New Roman" w:cs="Times New Roman"/>
                      <w:sz w:val="28"/>
                      <w:szCs w:val="28"/>
                    </w:rPr>
                    <w:t>г</w:t>
                  </w:r>
                  <w:r>
                    <w:rPr>
                      <w:rFonts w:ascii="Times New Roman" w:hAnsi="Times New Roman" w:cs="Times New Roman"/>
                      <w:sz w:val="28"/>
                      <w:szCs w:val="28"/>
                    </w:rPr>
                    <w:t>ү</w:t>
                  </w:r>
                  <w:r w:rsidRPr="005B29AE">
                    <w:rPr>
                      <w:rFonts w:ascii="Times New Roman" w:hAnsi="Times New Roman" w:cs="Times New Roman"/>
                      <w:sz w:val="28"/>
                      <w:szCs w:val="28"/>
                    </w:rPr>
                    <w:t xml:space="preserve"> мекемесинин жетекчисинин даярдалган документке виза коюусу</w:t>
                  </w:r>
                </w:p>
              </w:txbxContent>
            </v:textbox>
          </v:oval>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42" type="#_x0000_t32" style="position:absolute;left:0;text-align:left;margin-left:224.8pt;margin-top:5.2pt;width:0;height:54.75pt;z-index:251763712" o:connectortype="straight">
            <v:stroke endarrow="block"/>
          </v:shape>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33" type="#_x0000_t109" style="position:absolute;left:0;text-align:left;margin-left:66.4pt;margin-top:27.75pt;width:315.05pt;height:80.4pt;z-index:2517565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" fillcolor="white [3201]" strokeweight="1pt">
            <v:textbox style="mso-next-textbox:#_x0000_s1133">
              <w:txbxContent>
                <w:p w:rsidR="00223D89" w:rsidRDefault="002573CF" w:rsidP="00254061">
                  <w:pPr>
                    <w:pStyle w:val="a3"/>
                    <w:jc w:val="center"/>
                  </w:pPr>
                  <w:r>
                    <w:rPr>
                      <w:rFonts w:ascii="Times New Roman" w:hAnsi="Times New Roman" w:cs="Times New Roman"/>
                      <w:sz w:val="28"/>
                      <w:szCs w:val="28"/>
                    </w:rPr>
                    <w:t xml:space="preserve">Өтүнүч </w:t>
                  </w:r>
                  <w:r w:rsidR="00223D89">
                    <w:rPr>
                      <w:rFonts w:ascii="Times New Roman" w:hAnsi="Times New Roman" w:cs="Times New Roman"/>
                      <w:sz w:val="28"/>
                      <w:szCs w:val="28"/>
                    </w:rPr>
                    <w:t xml:space="preserve">ээсине жооп катты же таризделген нотаны каттоо </w:t>
                  </w:r>
                </w:p>
              </w:txbxContent>
            </v:textbox>
          </v:shape>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shape id="_x0000_s1144" type="#_x0000_t32" style="position:absolute;left:0;text-align:left;margin-left:224.8pt;margin-top:11.6pt;width:122.15pt;height:70.5pt;z-index:251765760" o:connectortype="straight">
            <v:stroke endarrow="block"/>
          </v:shape>
        </w:pict>
      </w:r>
      <w:r>
        <w:rPr>
          <w:rFonts w:ascii="Times New Roman" w:hAnsi="Times New Roman" w:cs="Times New Roman"/>
          <w:noProof/>
          <w:sz w:val="28"/>
          <w:szCs w:val="28"/>
          <w:lang w:eastAsia="ko-KR"/>
        </w:rPr>
        <w:pict>
          <v:shape id="_x0000_s1143" type="#_x0000_t32" style="position:absolute;left:0;text-align:left;margin-left:95.2pt;margin-top:11.6pt;width:129.6pt;height:74.85pt;flip:x;z-index:251764736" o:connectortype="straight">
            <v:stroke endarrow="block"/>
          </v:shape>
        </w:pict>
      </w:r>
    </w:p>
    <w:p w:rsidR="003D0099" w:rsidRPr="00223D8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8F4B08" w:rsidP="003D0099">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ko-KR"/>
        </w:rPr>
        <w:pict>
          <v:oval id="_x0000_s1128" style="position:absolute;left:0;text-align:left;margin-left:238.55pt;margin-top:4.15pt;width:229.95pt;height:159.5pt;z-index:251753472">
            <v:textbox style="mso-next-textbox:#_x0000_s1128">
              <w:txbxContent>
                <w:p w:rsidR="00223D89" w:rsidRDefault="00223D89" w:rsidP="005E1996">
                  <w:pPr>
                    <w:pStyle w:val="a3"/>
                    <w:rPr>
                      <w:rFonts w:eastAsia="Times New Roman"/>
                      <w:lang w:eastAsia="ru-RU"/>
                    </w:rPr>
                  </w:pPr>
                </w:p>
                <w:p w:rsidR="00223D89" w:rsidRPr="006A66D7" w:rsidRDefault="002573CF" w:rsidP="006A66D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Өтүнүч </w:t>
                  </w:r>
                  <w:r w:rsidR="00223D89">
                    <w:rPr>
                      <w:rFonts w:ascii="Times New Roman" w:eastAsia="Times New Roman" w:hAnsi="Times New Roman" w:cs="Times New Roman"/>
                      <w:sz w:val="28"/>
                      <w:szCs w:val="28"/>
                      <w:lang w:eastAsia="ru-RU"/>
                    </w:rPr>
                    <w:t>ээсине таризделген нотаны берүү</w:t>
                  </w:r>
                </w:p>
              </w:txbxContent>
            </v:textbox>
          </v:oval>
        </w:pict>
      </w:r>
      <w:r>
        <w:rPr>
          <w:rFonts w:ascii="Times New Roman" w:hAnsi="Times New Roman" w:cs="Times New Roman"/>
          <w:noProof/>
          <w:sz w:val="28"/>
          <w:szCs w:val="28"/>
          <w:lang w:eastAsia="ko-KR"/>
        </w:rPr>
        <w:pict>
          <v:oval id="_x0000_s1078" style="position:absolute;left:0;text-align:left;margin-left:-22.45pt;margin-top:9.6pt;width:229.95pt;height:159.5pt;z-index:251717632">
            <v:textbox style="mso-next-textbox:#_x0000_s1078">
              <w:txbxContent>
                <w:p w:rsidR="00223D89" w:rsidRPr="003D0099" w:rsidRDefault="00223D89" w:rsidP="003D0099">
                  <w:pPr>
                    <w:jc w:val="center"/>
                    <w:rPr>
                      <w:sz w:val="28"/>
                      <w:szCs w:val="28"/>
                    </w:rPr>
                  </w:pPr>
                  <w:r>
                    <w:rPr>
                      <w:rFonts w:ascii="Times New Roman" w:hAnsi="Times New Roman" w:cs="Times New Roman"/>
                      <w:sz w:val="28"/>
                      <w:szCs w:val="28"/>
                    </w:rPr>
                    <w:t xml:space="preserve">Нотаны чет мамлекеттин </w:t>
                  </w:r>
                  <w:r w:rsidRPr="006A66D7">
                    <w:rPr>
                      <w:rFonts w:ascii="Times New Roman" w:hAnsi="Times New Roman" w:cs="Times New Roman"/>
                      <w:sz w:val="28"/>
                      <w:szCs w:val="28"/>
                    </w:rPr>
                    <w:t xml:space="preserve">дипломатиялык </w:t>
                  </w:r>
                  <w:r>
                    <w:rPr>
                      <w:rFonts w:ascii="Times New Roman" w:hAnsi="Times New Roman" w:cs="Times New Roman"/>
                      <w:sz w:val="28"/>
                      <w:szCs w:val="28"/>
                    </w:rPr>
                    <w:t>ө</w:t>
                  </w:r>
                  <w:r w:rsidRPr="006A66D7">
                    <w:rPr>
                      <w:rFonts w:ascii="Times New Roman" w:hAnsi="Times New Roman" w:cs="Times New Roman"/>
                      <w:sz w:val="28"/>
                      <w:szCs w:val="28"/>
                    </w:rPr>
                    <w:t>к</w:t>
                  </w:r>
                  <w:r>
                    <w:rPr>
                      <w:rFonts w:ascii="Times New Roman" w:hAnsi="Times New Roman" w:cs="Times New Roman"/>
                      <w:sz w:val="28"/>
                      <w:szCs w:val="28"/>
                    </w:rPr>
                    <w:t>ү</w:t>
                  </w:r>
                  <w:r w:rsidRPr="006A66D7">
                    <w:rPr>
                      <w:rFonts w:ascii="Times New Roman" w:hAnsi="Times New Roman" w:cs="Times New Roman"/>
                      <w:sz w:val="28"/>
                      <w:szCs w:val="28"/>
                    </w:rPr>
                    <w:t>лч</w:t>
                  </w:r>
                  <w:r>
                    <w:rPr>
                      <w:rFonts w:ascii="Times New Roman" w:hAnsi="Times New Roman" w:cs="Times New Roman"/>
                      <w:sz w:val="28"/>
                      <w:szCs w:val="28"/>
                    </w:rPr>
                    <w:t>ү</w:t>
                  </w:r>
                  <w:r w:rsidRPr="006A66D7">
                    <w:rPr>
                      <w:rFonts w:ascii="Times New Roman" w:hAnsi="Times New Roman" w:cs="Times New Roman"/>
                      <w:sz w:val="28"/>
                      <w:szCs w:val="28"/>
                    </w:rPr>
                    <w:t>л</w:t>
                  </w:r>
                  <w:r>
                    <w:rPr>
                      <w:rFonts w:ascii="Times New Roman" w:hAnsi="Times New Roman" w:cs="Times New Roman"/>
                      <w:sz w:val="28"/>
                      <w:szCs w:val="28"/>
                    </w:rPr>
                    <w:t>ү</w:t>
                  </w:r>
                  <w:r w:rsidRPr="006A66D7">
                    <w:rPr>
                      <w:rFonts w:ascii="Times New Roman" w:hAnsi="Times New Roman" w:cs="Times New Roman"/>
                      <w:sz w:val="28"/>
                      <w:szCs w:val="28"/>
                    </w:rPr>
                    <w:t>г</w:t>
                  </w:r>
                  <w:r>
                    <w:rPr>
                      <w:rFonts w:ascii="Times New Roman" w:hAnsi="Times New Roman" w:cs="Times New Roman"/>
                      <w:sz w:val="28"/>
                      <w:szCs w:val="28"/>
                    </w:rPr>
                    <w:t>ү</w:t>
                  </w:r>
                  <w:r w:rsidRPr="006A66D7">
                    <w:rPr>
                      <w:rFonts w:ascii="Times New Roman" w:hAnsi="Times New Roman" w:cs="Times New Roman"/>
                      <w:sz w:val="28"/>
                      <w:szCs w:val="28"/>
                    </w:rPr>
                    <w:t>н</w:t>
                  </w:r>
                  <w:r>
                    <w:rPr>
                      <w:rFonts w:ascii="Times New Roman" w:hAnsi="Times New Roman" w:cs="Times New Roman"/>
                      <w:sz w:val="28"/>
                      <w:szCs w:val="28"/>
                    </w:rPr>
                    <w:t>ө</w:t>
                  </w:r>
                  <w:r w:rsidRPr="006A66D7">
                    <w:rPr>
                      <w:rFonts w:ascii="Times New Roman" w:hAnsi="Times New Roman" w:cs="Times New Roman"/>
                      <w:sz w:val="28"/>
                      <w:szCs w:val="28"/>
                    </w:rPr>
                    <w:t xml:space="preserve"> же консулдук мекемесине</w:t>
                  </w:r>
                  <w:r>
                    <w:rPr>
                      <w:rFonts w:ascii="Times New Roman" w:hAnsi="Times New Roman" w:cs="Times New Roman"/>
                      <w:sz w:val="28"/>
                      <w:szCs w:val="28"/>
                    </w:rPr>
                    <w:t xml:space="preserve"> жөнөтүү</w:t>
                  </w:r>
                  <w:r w:rsidRPr="003D0099">
                    <w:rPr>
                      <w:rFonts w:ascii="Times New Roman" w:eastAsia="Times New Roman" w:hAnsi="Times New Roman" w:cs="Times New Roman"/>
                      <w:sz w:val="28"/>
                      <w:szCs w:val="28"/>
                      <w:lang w:eastAsia="ru-RU"/>
                    </w:rPr>
                    <w:t xml:space="preserve"> </w:t>
                  </w:r>
                </w:p>
              </w:txbxContent>
            </v:textbox>
          </v:oval>
        </w:pict>
      </w: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Default="003D0099" w:rsidP="003D0099">
      <w:pPr>
        <w:pStyle w:val="a3"/>
        <w:ind w:firstLine="708"/>
        <w:jc w:val="both"/>
        <w:rPr>
          <w:rFonts w:ascii="Times New Roman" w:hAnsi="Times New Roman" w:cs="Times New Roman"/>
          <w:sz w:val="28"/>
          <w:szCs w:val="28"/>
          <w:lang w:val="ky-KG"/>
        </w:rPr>
      </w:pPr>
    </w:p>
    <w:p w:rsidR="003D0099" w:rsidRPr="004C1915" w:rsidRDefault="003D0099" w:rsidP="003D0099">
      <w:pPr>
        <w:pStyle w:val="a3"/>
        <w:ind w:firstLine="708"/>
        <w:jc w:val="both"/>
        <w:rPr>
          <w:rFonts w:ascii="Times New Roman" w:hAnsi="Times New Roman" w:cs="Times New Roman"/>
          <w:sz w:val="28"/>
          <w:szCs w:val="28"/>
          <w:lang w:val="ky-KG"/>
        </w:rPr>
      </w:pPr>
    </w:p>
    <w:p w:rsidR="003D0099" w:rsidRPr="005B29AE" w:rsidRDefault="003D0099" w:rsidP="003D0099">
      <w:pPr>
        <w:spacing w:after="160" w:line="259" w:lineRule="auto"/>
        <w:rPr>
          <w:rFonts w:ascii="Times New Roman" w:hAnsi="Times New Roman" w:cs="Times New Roman"/>
          <w:sz w:val="28"/>
          <w:szCs w:val="28"/>
          <w:lang w:val="ky-KG"/>
        </w:rPr>
      </w:pPr>
      <w:r w:rsidRPr="005B29AE">
        <w:rPr>
          <w:rFonts w:ascii="Times New Roman" w:hAnsi="Times New Roman" w:cs="Times New Roman"/>
          <w:sz w:val="28"/>
          <w:szCs w:val="28"/>
          <w:lang w:val="ky-KG"/>
        </w:rPr>
        <w:br w:type="page"/>
      </w:r>
    </w:p>
    <w:p w:rsidR="004C6FD3" w:rsidRDefault="004C6FD3" w:rsidP="004C6FD3">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6</w:t>
      </w:r>
      <w:r w:rsidRPr="00343B24">
        <w:rPr>
          <w:rFonts w:ascii="Times New Roman" w:hAnsi="Times New Roman" w:cs="Times New Roman"/>
          <w:b/>
          <w:sz w:val="28"/>
          <w:szCs w:val="28"/>
          <w:lang w:val="ky-KG"/>
        </w:rPr>
        <w:t xml:space="preserve">. </w:t>
      </w:r>
      <w:r w:rsidR="002573CF" w:rsidRPr="00343B24">
        <w:rPr>
          <w:rFonts w:ascii="Times New Roman" w:hAnsi="Times New Roman" w:cs="Times New Roman"/>
          <w:b/>
          <w:sz w:val="28"/>
          <w:szCs w:val="28"/>
          <w:lang w:val="ky-KG"/>
        </w:rPr>
        <w:t>Административдик регламенттин талаптарынын аткарылышын контролдоо</w:t>
      </w:r>
    </w:p>
    <w:p w:rsidR="004C6FD3" w:rsidRDefault="004C6FD3" w:rsidP="008878D2">
      <w:pPr>
        <w:pStyle w:val="a3"/>
        <w:ind w:firstLine="708"/>
        <w:jc w:val="both"/>
        <w:rPr>
          <w:rFonts w:ascii="Times New Roman" w:hAnsi="Times New Roman" w:cs="Times New Roman"/>
          <w:b/>
          <w:sz w:val="28"/>
          <w:szCs w:val="28"/>
          <w:lang w:val="ky-KG"/>
        </w:rPr>
      </w:pPr>
    </w:p>
    <w:p w:rsidR="008878D2" w:rsidRDefault="008878D2" w:rsidP="008878D2">
      <w:pPr>
        <w:pStyle w:val="a3"/>
        <w:ind w:firstLine="708"/>
        <w:jc w:val="both"/>
        <w:rPr>
          <w:rFonts w:ascii="Times New Roman" w:hAnsi="Times New Roman" w:cs="Times New Roman"/>
          <w:sz w:val="28"/>
          <w:szCs w:val="28"/>
          <w:lang w:val="ky-KG"/>
        </w:rPr>
      </w:pPr>
      <w:r w:rsidRPr="00AB3AB9">
        <w:rPr>
          <w:rFonts w:ascii="Times New Roman" w:hAnsi="Times New Roman" w:cs="Times New Roman"/>
          <w:b/>
          <w:sz w:val="28"/>
          <w:szCs w:val="28"/>
          <w:lang w:val="ky-KG"/>
        </w:rPr>
        <w:t>6.</w:t>
      </w:r>
      <w:r>
        <w:rPr>
          <w:rFonts w:ascii="Times New Roman" w:hAnsi="Times New Roman" w:cs="Times New Roman"/>
          <w:sz w:val="28"/>
          <w:szCs w:val="28"/>
          <w:lang w:val="ky-KG"/>
        </w:rPr>
        <w:t xml:space="preserve"> </w:t>
      </w:r>
      <w:r w:rsidR="00537688" w:rsidRPr="005556F7">
        <w:rPr>
          <w:rFonts w:ascii="Times New Roman" w:hAnsi="Times New Roman" w:cs="Times New Roman"/>
          <w:sz w:val="28"/>
          <w:szCs w:val="28"/>
          <w:lang w:val="ky-KG"/>
        </w:rPr>
        <w:t>Административдик регламенттин талаптарынын аткарылышын контролдоо формалары ички (күндөлүк) контролдоо жана тышкы контролдоо болуп бөлүнөт:</w:t>
      </w:r>
    </w:p>
    <w:p w:rsidR="004C36A4" w:rsidRDefault="005E1996" w:rsidP="005E1996">
      <w:pPr>
        <w:pStyle w:val="a3"/>
        <w:ind w:firstLine="708"/>
        <w:jc w:val="both"/>
        <w:rPr>
          <w:rFonts w:ascii="Times New Roman" w:hAnsi="Times New Roman" w:cs="Times New Roman"/>
          <w:sz w:val="28"/>
          <w:szCs w:val="28"/>
          <w:lang w:val="ky-KG"/>
        </w:rPr>
      </w:pPr>
      <w:r w:rsidRPr="004C36A4">
        <w:rPr>
          <w:rFonts w:ascii="Times New Roman" w:hAnsi="Times New Roman" w:cs="Times New Roman"/>
          <w:sz w:val="28"/>
          <w:szCs w:val="28"/>
          <w:lang w:val="ky-KG"/>
        </w:rPr>
        <w:t xml:space="preserve">1) </w:t>
      </w:r>
      <w:r w:rsidR="004C36A4">
        <w:rPr>
          <w:rFonts w:ascii="Times New Roman" w:hAnsi="Times New Roman" w:cs="Times New Roman"/>
          <w:sz w:val="28"/>
          <w:szCs w:val="28"/>
          <w:lang w:val="ky-KG"/>
        </w:rPr>
        <w:t xml:space="preserve">Ички контролдоо </w:t>
      </w:r>
      <w:r w:rsidR="004C36A4" w:rsidRPr="004C36A4">
        <w:rPr>
          <w:rFonts w:ascii="Times New Roman" w:hAnsi="Times New Roman" w:cs="Times New Roman"/>
          <w:sz w:val="28"/>
          <w:szCs w:val="28"/>
          <w:lang w:val="ky-KG"/>
        </w:rPr>
        <w:t>Консулдук кызматтар департаментинин жооптуу кызматкери тарабынан ж</w:t>
      </w:r>
      <w:r w:rsidR="00223D89">
        <w:rPr>
          <w:rFonts w:ascii="Times New Roman" w:hAnsi="Times New Roman" w:cs="Times New Roman"/>
          <w:sz w:val="28"/>
          <w:szCs w:val="28"/>
          <w:lang w:val="ky-KG"/>
        </w:rPr>
        <w:t>ү</w:t>
      </w:r>
      <w:r w:rsidR="004C36A4" w:rsidRPr="004C36A4">
        <w:rPr>
          <w:rFonts w:ascii="Times New Roman" w:hAnsi="Times New Roman" w:cs="Times New Roman"/>
          <w:sz w:val="28"/>
          <w:szCs w:val="28"/>
          <w:lang w:val="ky-KG"/>
        </w:rPr>
        <w:t>рг</w:t>
      </w:r>
      <w:r w:rsidR="00223D89">
        <w:rPr>
          <w:rFonts w:ascii="Times New Roman" w:hAnsi="Times New Roman" w:cs="Times New Roman"/>
          <w:sz w:val="28"/>
          <w:szCs w:val="28"/>
          <w:lang w:val="ky-KG"/>
        </w:rPr>
        <w:t>ү</w:t>
      </w:r>
      <w:r w:rsidR="004C36A4" w:rsidRPr="004C36A4">
        <w:rPr>
          <w:rFonts w:ascii="Times New Roman" w:hAnsi="Times New Roman" w:cs="Times New Roman"/>
          <w:sz w:val="28"/>
          <w:szCs w:val="28"/>
          <w:lang w:val="ky-KG"/>
        </w:rPr>
        <w:t>з</w:t>
      </w:r>
      <w:r w:rsidR="00223D89">
        <w:rPr>
          <w:rFonts w:ascii="Times New Roman" w:hAnsi="Times New Roman" w:cs="Times New Roman"/>
          <w:sz w:val="28"/>
          <w:szCs w:val="28"/>
          <w:lang w:val="ky-KG"/>
        </w:rPr>
        <w:t>ү</w:t>
      </w:r>
      <w:r w:rsidR="004C36A4" w:rsidRPr="004C36A4">
        <w:rPr>
          <w:rFonts w:ascii="Times New Roman" w:hAnsi="Times New Roman" w:cs="Times New Roman"/>
          <w:sz w:val="28"/>
          <w:szCs w:val="28"/>
          <w:lang w:val="ky-KG"/>
        </w:rPr>
        <w:t>л</w:t>
      </w:r>
      <w:r w:rsidR="00223D89">
        <w:rPr>
          <w:rFonts w:ascii="Times New Roman" w:hAnsi="Times New Roman" w:cs="Times New Roman"/>
          <w:sz w:val="28"/>
          <w:szCs w:val="28"/>
          <w:lang w:val="ky-KG"/>
        </w:rPr>
        <w:t>ө</w:t>
      </w:r>
      <w:r w:rsidR="004C36A4" w:rsidRPr="004C36A4">
        <w:rPr>
          <w:rFonts w:ascii="Times New Roman" w:hAnsi="Times New Roman" w:cs="Times New Roman"/>
          <w:sz w:val="28"/>
          <w:szCs w:val="28"/>
          <w:lang w:val="ky-KG"/>
        </w:rPr>
        <w:t>т (бекитилген функционалдык милдет</w:t>
      </w:r>
      <w:r w:rsidR="004C36A4">
        <w:rPr>
          <w:rFonts w:ascii="Times New Roman" w:hAnsi="Times New Roman" w:cs="Times New Roman"/>
          <w:sz w:val="28"/>
          <w:szCs w:val="28"/>
          <w:lang w:val="ky-KG"/>
        </w:rPr>
        <w:t>т</w:t>
      </w:r>
      <w:r w:rsidR="004C36A4" w:rsidRPr="004C36A4">
        <w:rPr>
          <w:rFonts w:ascii="Times New Roman" w:hAnsi="Times New Roman" w:cs="Times New Roman"/>
          <w:sz w:val="28"/>
          <w:szCs w:val="28"/>
          <w:lang w:val="ky-KG"/>
        </w:rPr>
        <w:t>ерине ылайык)</w:t>
      </w:r>
      <w:r w:rsidR="004C36A4">
        <w:rPr>
          <w:rFonts w:ascii="Times New Roman" w:hAnsi="Times New Roman" w:cs="Times New Roman"/>
          <w:sz w:val="28"/>
          <w:szCs w:val="28"/>
          <w:lang w:val="ky-KG"/>
        </w:rPr>
        <w:t>.</w:t>
      </w:r>
    </w:p>
    <w:p w:rsidR="004C36A4" w:rsidRPr="004C36A4" w:rsidRDefault="004C36A4" w:rsidP="005E199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Административдик регламенттин т</w:t>
      </w:r>
      <w:r w:rsidR="007941FC">
        <w:rPr>
          <w:rFonts w:ascii="Times New Roman" w:hAnsi="Times New Roman" w:cs="Times New Roman"/>
          <w:sz w:val="28"/>
          <w:szCs w:val="28"/>
          <w:lang w:val="ky-KG"/>
        </w:rPr>
        <w:t>а</w:t>
      </w:r>
      <w:r>
        <w:rPr>
          <w:rFonts w:ascii="Times New Roman" w:hAnsi="Times New Roman" w:cs="Times New Roman"/>
          <w:sz w:val="28"/>
          <w:szCs w:val="28"/>
          <w:lang w:val="ky-KG"/>
        </w:rPr>
        <w:t>лаптарынын аткарылышын ички контролдоо туруктуу негизде Кыргыз Республикасынын</w:t>
      </w:r>
      <w:r w:rsidRPr="004C36A4">
        <w:rPr>
          <w:rFonts w:ascii="Times New Roman" w:hAnsi="Times New Roman" w:cs="Times New Roman"/>
          <w:sz w:val="28"/>
          <w:szCs w:val="28"/>
          <w:lang w:val="ky-KG"/>
        </w:rPr>
        <w:t xml:space="preserve"> чет </w:t>
      </w:r>
      <w:r w:rsidR="00223D89">
        <w:rPr>
          <w:rFonts w:ascii="Times New Roman" w:hAnsi="Times New Roman" w:cs="Times New Roman"/>
          <w:sz w:val="28"/>
          <w:szCs w:val="28"/>
          <w:lang w:val="ky-KG"/>
        </w:rPr>
        <w:t>ө</w:t>
      </w:r>
      <w:r>
        <w:rPr>
          <w:rFonts w:ascii="Times New Roman" w:hAnsi="Times New Roman" w:cs="Times New Roman"/>
          <w:sz w:val="28"/>
          <w:szCs w:val="28"/>
          <w:lang w:val="ky-KG"/>
        </w:rPr>
        <w:t>лк</w:t>
      </w:r>
      <w:r w:rsidR="00223D89">
        <w:rPr>
          <w:rFonts w:ascii="Times New Roman" w:hAnsi="Times New Roman" w:cs="Times New Roman"/>
          <w:sz w:val="28"/>
          <w:szCs w:val="28"/>
          <w:lang w:val="ky-KG"/>
        </w:rPr>
        <w:t>ө</w:t>
      </w:r>
      <w:r>
        <w:rPr>
          <w:rFonts w:ascii="Times New Roman" w:hAnsi="Times New Roman" w:cs="Times New Roman"/>
          <w:sz w:val="28"/>
          <w:szCs w:val="28"/>
          <w:lang w:val="ky-KG"/>
        </w:rPr>
        <w:t>д</w:t>
      </w:r>
      <w:r w:rsidR="00223D89">
        <w:rPr>
          <w:rFonts w:ascii="Times New Roman" w:hAnsi="Times New Roman" w:cs="Times New Roman"/>
          <w:sz w:val="28"/>
          <w:szCs w:val="28"/>
          <w:lang w:val="ky-KG"/>
        </w:rPr>
        <w:t>ө</w:t>
      </w:r>
      <w:r>
        <w:rPr>
          <w:rFonts w:ascii="Times New Roman" w:hAnsi="Times New Roman" w:cs="Times New Roman"/>
          <w:sz w:val="28"/>
          <w:szCs w:val="28"/>
          <w:lang w:val="ky-KG"/>
        </w:rPr>
        <w:t>г</w:t>
      </w:r>
      <w:r w:rsidR="00223D89">
        <w:rPr>
          <w:rFonts w:ascii="Times New Roman" w:hAnsi="Times New Roman" w:cs="Times New Roman"/>
          <w:sz w:val="28"/>
          <w:szCs w:val="28"/>
          <w:lang w:val="ky-KG"/>
        </w:rPr>
        <w:t>ү</w:t>
      </w:r>
      <w:r>
        <w:rPr>
          <w:rFonts w:ascii="Times New Roman" w:hAnsi="Times New Roman" w:cs="Times New Roman"/>
          <w:sz w:val="28"/>
          <w:szCs w:val="28"/>
          <w:lang w:val="ky-KG"/>
        </w:rPr>
        <w:t xml:space="preserve"> мекемесинин жетекчиси, Кыргыз Республикасынын Тышкы иштер министрлигинин </w:t>
      </w:r>
      <w:r w:rsidRPr="004C36A4">
        <w:rPr>
          <w:rFonts w:ascii="Times New Roman" w:hAnsi="Times New Roman" w:cs="Times New Roman"/>
          <w:sz w:val="28"/>
          <w:szCs w:val="28"/>
          <w:lang w:val="ky-KG"/>
        </w:rPr>
        <w:t xml:space="preserve">Консулдук кызматтар департаментинин </w:t>
      </w:r>
      <w:r>
        <w:rPr>
          <w:rFonts w:ascii="Times New Roman" w:hAnsi="Times New Roman" w:cs="Times New Roman"/>
          <w:sz w:val="28"/>
          <w:szCs w:val="28"/>
          <w:lang w:val="ky-KG"/>
        </w:rPr>
        <w:t>директору жана Кыргыз Республикасынын Тышкы иштер министринин ушул маселелер т</w:t>
      </w:r>
      <w:r w:rsidR="00223D89">
        <w:rPr>
          <w:rFonts w:ascii="Times New Roman" w:hAnsi="Times New Roman" w:cs="Times New Roman"/>
          <w:sz w:val="28"/>
          <w:szCs w:val="28"/>
          <w:lang w:val="ky-KG"/>
        </w:rPr>
        <w:t>ү</w:t>
      </w:r>
      <w:r>
        <w:rPr>
          <w:rFonts w:ascii="Times New Roman" w:hAnsi="Times New Roman" w:cs="Times New Roman"/>
          <w:sz w:val="28"/>
          <w:szCs w:val="28"/>
          <w:lang w:val="ky-KG"/>
        </w:rPr>
        <w:t>р</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н теск</w:t>
      </w:r>
      <w:r w:rsidR="00223D89">
        <w:rPr>
          <w:rFonts w:ascii="Times New Roman" w:hAnsi="Times New Roman" w:cs="Times New Roman"/>
          <w:sz w:val="28"/>
          <w:szCs w:val="28"/>
          <w:lang w:val="ky-KG"/>
        </w:rPr>
        <w:t>өө</w:t>
      </w:r>
      <w:r>
        <w:rPr>
          <w:rFonts w:ascii="Times New Roman" w:hAnsi="Times New Roman" w:cs="Times New Roman"/>
          <w:sz w:val="28"/>
          <w:szCs w:val="28"/>
          <w:lang w:val="ky-KG"/>
        </w:rPr>
        <w:t xml:space="preserve"> ж</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кт</w:t>
      </w:r>
      <w:r w:rsidR="00223D89">
        <w:rPr>
          <w:rFonts w:ascii="Times New Roman" w:hAnsi="Times New Roman" w:cs="Times New Roman"/>
          <w:sz w:val="28"/>
          <w:szCs w:val="28"/>
          <w:lang w:val="ky-KG"/>
        </w:rPr>
        <w:t>ө</w:t>
      </w:r>
      <w:r>
        <w:rPr>
          <w:rFonts w:ascii="Times New Roman" w:hAnsi="Times New Roman" w:cs="Times New Roman"/>
          <w:sz w:val="28"/>
          <w:szCs w:val="28"/>
          <w:lang w:val="ky-KG"/>
        </w:rPr>
        <w:t>лг</w:t>
      </w:r>
      <w:r w:rsidR="00223D89">
        <w:rPr>
          <w:rFonts w:ascii="Times New Roman" w:hAnsi="Times New Roman" w:cs="Times New Roman"/>
          <w:sz w:val="28"/>
          <w:szCs w:val="28"/>
          <w:lang w:val="ky-KG"/>
        </w:rPr>
        <w:t>ө</w:t>
      </w:r>
      <w:r>
        <w:rPr>
          <w:rFonts w:ascii="Times New Roman" w:hAnsi="Times New Roman" w:cs="Times New Roman"/>
          <w:sz w:val="28"/>
          <w:szCs w:val="28"/>
          <w:lang w:val="ky-KG"/>
        </w:rPr>
        <w:t>н орун басары тарабынан ишке ашырылат.</w:t>
      </w:r>
    </w:p>
    <w:p w:rsidR="00537688" w:rsidRPr="00DC0034" w:rsidRDefault="004C36A4" w:rsidP="004C36A4">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00537688" w:rsidRPr="004C36A4">
        <w:rPr>
          <w:rFonts w:ascii="Times New Roman" w:hAnsi="Times New Roman" w:cs="Times New Roman"/>
          <w:sz w:val="28"/>
          <w:szCs w:val="28"/>
          <w:lang w:val="ky-KG"/>
        </w:rPr>
        <w:t xml:space="preserve">Ички контролдоо, </w:t>
      </w:r>
      <w:r w:rsidRPr="004C36A4">
        <w:rPr>
          <w:rFonts w:ascii="Times New Roman" w:hAnsi="Times New Roman" w:cs="Times New Roman"/>
          <w:sz w:val="28"/>
          <w:szCs w:val="28"/>
          <w:lang w:val="ky-KG"/>
        </w:rPr>
        <w:t xml:space="preserve">Консулдук кызматтар департаментинин же чет </w:t>
      </w:r>
      <w:r w:rsidR="00223D89">
        <w:rPr>
          <w:rFonts w:ascii="Times New Roman" w:hAnsi="Times New Roman" w:cs="Times New Roman"/>
          <w:sz w:val="28"/>
          <w:szCs w:val="28"/>
          <w:lang w:val="ky-KG"/>
        </w:rPr>
        <w:t>ө</w:t>
      </w:r>
      <w:r w:rsidRPr="004C36A4">
        <w:rPr>
          <w:rFonts w:ascii="Times New Roman" w:hAnsi="Times New Roman" w:cs="Times New Roman"/>
          <w:sz w:val="28"/>
          <w:szCs w:val="28"/>
          <w:lang w:val="ky-KG"/>
        </w:rPr>
        <w:t>лк</w:t>
      </w:r>
      <w:r w:rsidR="00223D89">
        <w:rPr>
          <w:rFonts w:ascii="Times New Roman" w:hAnsi="Times New Roman" w:cs="Times New Roman"/>
          <w:sz w:val="28"/>
          <w:szCs w:val="28"/>
          <w:lang w:val="ky-KG"/>
        </w:rPr>
        <w:t>ө</w:t>
      </w:r>
      <w:r w:rsidRPr="004C36A4">
        <w:rPr>
          <w:rFonts w:ascii="Times New Roman" w:hAnsi="Times New Roman" w:cs="Times New Roman"/>
          <w:sz w:val="28"/>
          <w:szCs w:val="28"/>
          <w:lang w:val="ky-KG"/>
        </w:rPr>
        <w:t>д</w:t>
      </w:r>
      <w:r w:rsidR="00223D89">
        <w:rPr>
          <w:rFonts w:ascii="Times New Roman" w:hAnsi="Times New Roman" w:cs="Times New Roman"/>
          <w:sz w:val="28"/>
          <w:szCs w:val="28"/>
          <w:lang w:val="ky-KG"/>
        </w:rPr>
        <w:t>ө</w:t>
      </w:r>
      <w:r w:rsidRPr="004C36A4">
        <w:rPr>
          <w:rFonts w:ascii="Times New Roman" w:hAnsi="Times New Roman" w:cs="Times New Roman"/>
          <w:sz w:val="28"/>
          <w:szCs w:val="28"/>
          <w:lang w:val="ky-KG"/>
        </w:rPr>
        <w:t>г</w:t>
      </w:r>
      <w:r w:rsidR="00223D89">
        <w:rPr>
          <w:rFonts w:ascii="Times New Roman" w:hAnsi="Times New Roman" w:cs="Times New Roman"/>
          <w:sz w:val="28"/>
          <w:szCs w:val="28"/>
          <w:lang w:val="ky-KG"/>
        </w:rPr>
        <w:t>ү</w:t>
      </w:r>
      <w:r w:rsidRPr="004C36A4">
        <w:rPr>
          <w:rFonts w:ascii="Times New Roman" w:hAnsi="Times New Roman" w:cs="Times New Roman"/>
          <w:sz w:val="28"/>
          <w:szCs w:val="28"/>
          <w:lang w:val="ky-KG"/>
        </w:rPr>
        <w:t xml:space="preserve"> мекемесинин жооптуу адамдары </w:t>
      </w:r>
      <w:r w:rsidR="00537688" w:rsidRPr="004C36A4">
        <w:rPr>
          <w:rFonts w:ascii="Times New Roman" w:hAnsi="Times New Roman" w:cs="Times New Roman"/>
          <w:sz w:val="28"/>
          <w:szCs w:val="28"/>
          <w:lang w:val="ky-KG"/>
        </w:rPr>
        <w:t>Административдик регламенттин, ошондой эле кызмат көрсөтүүлөрдү сунуштоо процессинде кабыл алынган чечимдердин сакталышын жана аткарылышын туруктуу негизде текшерүү аркылуу жүргүзүлөт.</w:t>
      </w:r>
      <w:r w:rsidR="00537688" w:rsidRPr="00DC0034">
        <w:rPr>
          <w:rFonts w:ascii="Times New Roman" w:hAnsi="Times New Roman" w:cs="Times New Roman"/>
          <w:sz w:val="28"/>
          <w:szCs w:val="28"/>
          <w:lang w:val="ky-KG"/>
        </w:rPr>
        <w:t xml:space="preserve"> </w:t>
      </w:r>
    </w:p>
    <w:p w:rsidR="00537688" w:rsidRPr="00441081" w:rsidRDefault="00537688" w:rsidP="00537688">
      <w:pPr>
        <w:pStyle w:val="a3"/>
        <w:ind w:firstLine="708"/>
        <w:jc w:val="both"/>
        <w:rPr>
          <w:rFonts w:ascii="Times New Roman" w:hAnsi="Times New Roman" w:cs="Times New Roman"/>
          <w:sz w:val="28"/>
          <w:szCs w:val="28"/>
          <w:lang w:val="ky-KG"/>
        </w:rPr>
      </w:pPr>
      <w:r w:rsidRPr="00441081">
        <w:rPr>
          <w:rFonts w:ascii="Times New Roman" w:hAnsi="Times New Roman" w:cs="Times New Roman"/>
          <w:sz w:val="28"/>
          <w:szCs w:val="28"/>
          <w:lang w:val="ky-KG"/>
        </w:rPr>
        <w:t xml:space="preserve">Ички контролдуктун максатынан болуп </w:t>
      </w:r>
      <w:r>
        <w:rPr>
          <w:rFonts w:ascii="Times New Roman" w:hAnsi="Times New Roman" w:cs="Times New Roman"/>
          <w:sz w:val="28"/>
          <w:szCs w:val="28"/>
          <w:lang w:val="ky-KG"/>
        </w:rPr>
        <w:t xml:space="preserve">мамлекеттик </w:t>
      </w:r>
      <w:r w:rsidRPr="00441081">
        <w:rPr>
          <w:rFonts w:ascii="Times New Roman" w:hAnsi="Times New Roman" w:cs="Times New Roman"/>
          <w:sz w:val="28"/>
          <w:szCs w:val="28"/>
          <w:lang w:val="ky-KG"/>
        </w:rPr>
        <w:t>кызмат к</w:t>
      </w:r>
      <w:r>
        <w:rPr>
          <w:rFonts w:ascii="Times New Roman" w:hAnsi="Times New Roman" w:cs="Times New Roman"/>
          <w:sz w:val="28"/>
          <w:szCs w:val="28"/>
          <w:lang w:val="ky-KG"/>
        </w:rPr>
        <w:t>ө</w:t>
      </w:r>
      <w:r w:rsidRPr="00441081">
        <w:rPr>
          <w:rFonts w:ascii="Times New Roman" w:hAnsi="Times New Roman" w:cs="Times New Roman"/>
          <w:sz w:val="28"/>
          <w:szCs w:val="28"/>
          <w:lang w:val="ky-KG"/>
        </w:rPr>
        <w:t>рс</w:t>
      </w:r>
      <w:r>
        <w:rPr>
          <w:rFonts w:ascii="Times New Roman" w:hAnsi="Times New Roman" w:cs="Times New Roman"/>
          <w:sz w:val="28"/>
          <w:szCs w:val="28"/>
          <w:lang w:val="ky-KG"/>
        </w:rPr>
        <w:t>ө</w:t>
      </w:r>
      <w:r w:rsidRPr="00441081">
        <w:rPr>
          <w:rFonts w:ascii="Times New Roman" w:hAnsi="Times New Roman" w:cs="Times New Roman"/>
          <w:sz w:val="28"/>
          <w:szCs w:val="28"/>
          <w:lang w:val="ky-KG"/>
        </w:rPr>
        <w:t>т</w:t>
      </w:r>
      <w:r>
        <w:rPr>
          <w:rFonts w:ascii="Times New Roman" w:hAnsi="Times New Roman" w:cs="Times New Roman"/>
          <w:sz w:val="28"/>
          <w:szCs w:val="28"/>
          <w:lang w:val="ky-KG"/>
        </w:rPr>
        <w:t>үү</w:t>
      </w:r>
      <w:r w:rsidRPr="00441081">
        <w:rPr>
          <w:rFonts w:ascii="Times New Roman" w:hAnsi="Times New Roman" w:cs="Times New Roman"/>
          <w:sz w:val="28"/>
          <w:szCs w:val="28"/>
          <w:lang w:val="ky-KG"/>
        </w:rPr>
        <w:t>л</w:t>
      </w:r>
      <w:r>
        <w:rPr>
          <w:rFonts w:ascii="Times New Roman" w:hAnsi="Times New Roman" w:cs="Times New Roman"/>
          <w:sz w:val="28"/>
          <w:szCs w:val="28"/>
          <w:lang w:val="ky-KG"/>
        </w:rPr>
        <w:t>ө</w:t>
      </w:r>
      <w:r w:rsidRPr="00441081">
        <w:rPr>
          <w:rFonts w:ascii="Times New Roman" w:hAnsi="Times New Roman" w:cs="Times New Roman"/>
          <w:sz w:val="28"/>
          <w:szCs w:val="28"/>
          <w:lang w:val="ky-KG"/>
        </w:rPr>
        <w:t>рд</w:t>
      </w:r>
      <w:r>
        <w:rPr>
          <w:rFonts w:ascii="Times New Roman" w:hAnsi="Times New Roman" w:cs="Times New Roman"/>
          <w:sz w:val="28"/>
          <w:szCs w:val="28"/>
          <w:lang w:val="ky-KG"/>
        </w:rPr>
        <w:t>ү</w:t>
      </w:r>
      <w:r w:rsidRPr="00441081">
        <w:rPr>
          <w:rFonts w:ascii="Times New Roman" w:hAnsi="Times New Roman" w:cs="Times New Roman"/>
          <w:sz w:val="28"/>
          <w:szCs w:val="28"/>
          <w:lang w:val="ky-KG"/>
        </w:rPr>
        <w:t xml:space="preserve"> керект</w:t>
      </w:r>
      <w:r>
        <w:rPr>
          <w:rFonts w:ascii="Times New Roman" w:hAnsi="Times New Roman" w:cs="Times New Roman"/>
          <w:sz w:val="28"/>
          <w:szCs w:val="28"/>
          <w:lang w:val="ky-KG"/>
        </w:rPr>
        <w:t>өө</w:t>
      </w:r>
      <w:r w:rsidRPr="00441081">
        <w:rPr>
          <w:rFonts w:ascii="Times New Roman" w:hAnsi="Times New Roman" w:cs="Times New Roman"/>
          <w:sz w:val="28"/>
          <w:szCs w:val="28"/>
          <w:lang w:val="ky-KG"/>
        </w:rPr>
        <w:t>ч</w:t>
      </w:r>
      <w:r>
        <w:rPr>
          <w:rFonts w:ascii="Times New Roman" w:hAnsi="Times New Roman" w:cs="Times New Roman"/>
          <w:sz w:val="28"/>
          <w:szCs w:val="28"/>
          <w:lang w:val="ky-KG"/>
        </w:rPr>
        <w:t>ү</w:t>
      </w:r>
      <w:r w:rsidRPr="00441081">
        <w:rPr>
          <w:rFonts w:ascii="Times New Roman" w:hAnsi="Times New Roman" w:cs="Times New Roman"/>
          <w:sz w:val="28"/>
          <w:szCs w:val="28"/>
          <w:lang w:val="ky-KG"/>
        </w:rPr>
        <w:t>л</w:t>
      </w:r>
      <w:r>
        <w:rPr>
          <w:rFonts w:ascii="Times New Roman" w:hAnsi="Times New Roman" w:cs="Times New Roman"/>
          <w:sz w:val="28"/>
          <w:szCs w:val="28"/>
          <w:lang w:val="ky-KG"/>
        </w:rPr>
        <w:t>ө</w:t>
      </w:r>
      <w:r w:rsidRPr="00441081">
        <w:rPr>
          <w:rFonts w:ascii="Times New Roman" w:hAnsi="Times New Roman" w:cs="Times New Roman"/>
          <w:sz w:val="28"/>
          <w:szCs w:val="28"/>
          <w:lang w:val="ky-KG"/>
        </w:rPr>
        <w:t>рд</w:t>
      </w:r>
      <w:r>
        <w:rPr>
          <w:rFonts w:ascii="Times New Roman" w:hAnsi="Times New Roman" w:cs="Times New Roman"/>
          <w:sz w:val="28"/>
          <w:szCs w:val="28"/>
          <w:lang w:val="ky-KG"/>
        </w:rPr>
        <w:t>ү</w:t>
      </w:r>
      <w:r w:rsidRPr="00441081">
        <w:rPr>
          <w:rFonts w:ascii="Times New Roman" w:hAnsi="Times New Roman" w:cs="Times New Roman"/>
          <w:sz w:val="28"/>
          <w:szCs w:val="28"/>
          <w:lang w:val="ky-KG"/>
        </w:rPr>
        <w:t>н укугун бузууларды аныктоо жана четтет</w:t>
      </w:r>
      <w:r>
        <w:rPr>
          <w:rFonts w:ascii="Times New Roman" w:hAnsi="Times New Roman" w:cs="Times New Roman"/>
          <w:sz w:val="28"/>
          <w:szCs w:val="28"/>
          <w:lang w:val="ky-KG"/>
        </w:rPr>
        <w:t>үү</w:t>
      </w:r>
      <w:r w:rsidRPr="00441081">
        <w:rPr>
          <w:rFonts w:ascii="Times New Roman" w:hAnsi="Times New Roman" w:cs="Times New Roman"/>
          <w:sz w:val="28"/>
          <w:szCs w:val="28"/>
          <w:lang w:val="ky-KG"/>
        </w:rPr>
        <w:t xml:space="preserve">,  кароого алуу, чечимдерди кабыл алуу жана </w:t>
      </w:r>
      <w:r>
        <w:rPr>
          <w:rFonts w:ascii="Times New Roman" w:hAnsi="Times New Roman" w:cs="Times New Roman"/>
          <w:sz w:val="28"/>
          <w:szCs w:val="28"/>
          <w:lang w:val="ky-KG"/>
        </w:rPr>
        <w:t xml:space="preserve">кабыл алынган чечимдер боюнча </w:t>
      </w:r>
      <w:r w:rsidRPr="00441081">
        <w:rPr>
          <w:rFonts w:ascii="Times New Roman" w:hAnsi="Times New Roman" w:cs="Times New Roman"/>
          <w:sz w:val="28"/>
          <w:szCs w:val="28"/>
          <w:lang w:val="ky-KG"/>
        </w:rPr>
        <w:t xml:space="preserve">даттанууларга жоопторду даярдоо (анын </w:t>
      </w:r>
      <w:r>
        <w:rPr>
          <w:rFonts w:ascii="Times New Roman" w:hAnsi="Times New Roman" w:cs="Times New Roman"/>
          <w:sz w:val="28"/>
          <w:szCs w:val="28"/>
          <w:lang w:val="ky-KG"/>
        </w:rPr>
        <w:t>ичинде ишеним телефону аркылуу), адистердин жана кызмат адамдардын аракетте</w:t>
      </w:r>
      <w:r w:rsidR="002573CF">
        <w:rPr>
          <w:rFonts w:ascii="Times New Roman" w:hAnsi="Times New Roman" w:cs="Times New Roman"/>
          <w:sz w:val="28"/>
          <w:szCs w:val="28"/>
          <w:lang w:val="ky-KG"/>
        </w:rPr>
        <w:t>ри</w:t>
      </w:r>
      <w:r>
        <w:rPr>
          <w:rFonts w:ascii="Times New Roman" w:hAnsi="Times New Roman" w:cs="Times New Roman"/>
          <w:sz w:val="28"/>
          <w:szCs w:val="28"/>
          <w:lang w:val="ky-KG"/>
        </w:rPr>
        <w:t xml:space="preserve"> (аракеттенбей коюулары) саналат. </w:t>
      </w:r>
    </w:p>
    <w:p w:rsidR="00284B54" w:rsidRPr="00441081" w:rsidRDefault="007941FC" w:rsidP="00284B54">
      <w:pPr>
        <w:pStyle w:val="a3"/>
        <w:ind w:firstLine="708"/>
        <w:jc w:val="both"/>
        <w:rPr>
          <w:rFonts w:ascii="Times New Roman" w:hAnsi="Times New Roman" w:cs="Times New Roman"/>
          <w:sz w:val="28"/>
          <w:szCs w:val="28"/>
          <w:lang w:val="ky-KG"/>
        </w:rPr>
      </w:pPr>
      <w:r w:rsidRPr="007941FC">
        <w:rPr>
          <w:rFonts w:ascii="Times New Roman" w:hAnsi="Times New Roman" w:cs="Times New Roman"/>
          <w:sz w:val="28"/>
          <w:szCs w:val="28"/>
          <w:lang w:val="ky-KG"/>
        </w:rPr>
        <w:t xml:space="preserve">3) </w:t>
      </w:r>
      <w:r w:rsidR="004C36A4" w:rsidRPr="007941FC">
        <w:rPr>
          <w:rFonts w:ascii="Times New Roman" w:hAnsi="Times New Roman" w:cs="Times New Roman"/>
          <w:sz w:val="28"/>
          <w:szCs w:val="28"/>
          <w:lang w:val="ky-KG"/>
        </w:rPr>
        <w:t xml:space="preserve">Консулдук кызматтар департаментинин </w:t>
      </w:r>
      <w:r w:rsidR="00284B54" w:rsidRPr="004C36A4">
        <w:rPr>
          <w:rFonts w:ascii="Times New Roman" w:hAnsi="Times New Roman" w:cs="Times New Roman"/>
          <w:sz w:val="28"/>
          <w:szCs w:val="28"/>
          <w:lang w:val="ky-KG"/>
        </w:rPr>
        <w:t>жооптуу кызматкери тарабынан чет өлкөдөгү мекемелердин жооптуу адамдары Административдик регламенттин талаптарын аткаргандыгы</w:t>
      </w:r>
      <w:r>
        <w:rPr>
          <w:rFonts w:ascii="Times New Roman" w:hAnsi="Times New Roman" w:cs="Times New Roman"/>
          <w:sz w:val="28"/>
          <w:szCs w:val="28"/>
          <w:lang w:val="ky-KG"/>
        </w:rPr>
        <w:t>н</w:t>
      </w:r>
      <w:r w:rsidR="00284B54" w:rsidRPr="004C36A4">
        <w:rPr>
          <w:rFonts w:ascii="Times New Roman" w:hAnsi="Times New Roman" w:cs="Times New Roman"/>
          <w:sz w:val="28"/>
          <w:szCs w:val="28"/>
          <w:lang w:val="ky-KG"/>
        </w:rPr>
        <w:t xml:space="preserve"> туруктуу негизде контролд</w:t>
      </w:r>
      <w:r>
        <w:rPr>
          <w:rFonts w:ascii="Times New Roman" w:hAnsi="Times New Roman" w:cs="Times New Roman"/>
          <w:sz w:val="28"/>
          <w:szCs w:val="28"/>
          <w:lang w:val="ky-KG"/>
        </w:rPr>
        <w:t>оп турат. Кыргыз Республикасынын ч</w:t>
      </w:r>
      <w:r w:rsidR="00284B54" w:rsidRPr="004C36A4">
        <w:rPr>
          <w:rFonts w:ascii="Times New Roman" w:hAnsi="Times New Roman" w:cs="Times New Roman"/>
          <w:sz w:val="28"/>
          <w:szCs w:val="28"/>
          <w:lang w:val="ky-KG"/>
        </w:rPr>
        <w:t>ет өлкөдөгү мекеме</w:t>
      </w:r>
      <w:r>
        <w:rPr>
          <w:rFonts w:ascii="Times New Roman" w:hAnsi="Times New Roman" w:cs="Times New Roman"/>
          <w:sz w:val="28"/>
          <w:szCs w:val="28"/>
          <w:lang w:val="ky-KG"/>
        </w:rPr>
        <w:t>си</w:t>
      </w:r>
      <w:r w:rsidR="00284B54" w:rsidRPr="004C36A4">
        <w:rPr>
          <w:rFonts w:ascii="Times New Roman" w:hAnsi="Times New Roman" w:cs="Times New Roman"/>
          <w:sz w:val="28"/>
          <w:szCs w:val="28"/>
          <w:lang w:val="ky-KG"/>
        </w:rPr>
        <w:t xml:space="preserve">нин жетекчиси, </w:t>
      </w:r>
      <w:r w:rsidRPr="007941FC">
        <w:rPr>
          <w:rFonts w:ascii="Times New Roman" w:hAnsi="Times New Roman" w:cs="Times New Roman"/>
          <w:sz w:val="28"/>
          <w:szCs w:val="28"/>
          <w:lang w:val="ky-KG"/>
        </w:rPr>
        <w:t xml:space="preserve">Консулдук кызматтар департаментинин </w:t>
      </w:r>
      <w:r>
        <w:rPr>
          <w:rFonts w:ascii="Times New Roman" w:hAnsi="Times New Roman" w:cs="Times New Roman"/>
          <w:sz w:val="28"/>
          <w:szCs w:val="28"/>
          <w:lang w:val="ky-KG"/>
        </w:rPr>
        <w:t xml:space="preserve">директору </w:t>
      </w:r>
      <w:r w:rsidR="00284B54" w:rsidRPr="004C36A4">
        <w:rPr>
          <w:rFonts w:ascii="Times New Roman" w:hAnsi="Times New Roman" w:cs="Times New Roman"/>
          <w:sz w:val="28"/>
          <w:szCs w:val="28"/>
          <w:lang w:val="ky-KG"/>
        </w:rPr>
        <w:t xml:space="preserve">жана </w:t>
      </w:r>
      <w:r>
        <w:rPr>
          <w:rFonts w:ascii="Times New Roman" w:hAnsi="Times New Roman" w:cs="Times New Roman"/>
          <w:sz w:val="28"/>
          <w:szCs w:val="28"/>
          <w:lang w:val="ky-KG"/>
        </w:rPr>
        <w:t>Тышкы иштер</w:t>
      </w:r>
      <w:r w:rsidRPr="004C36A4">
        <w:rPr>
          <w:rFonts w:ascii="Times New Roman" w:hAnsi="Times New Roman" w:cs="Times New Roman"/>
          <w:sz w:val="28"/>
          <w:szCs w:val="28"/>
          <w:lang w:val="ky-KG"/>
        </w:rPr>
        <w:t xml:space="preserve"> </w:t>
      </w:r>
      <w:r w:rsidR="00284B54" w:rsidRPr="004C36A4">
        <w:rPr>
          <w:rFonts w:ascii="Times New Roman" w:hAnsi="Times New Roman" w:cs="Times New Roman"/>
          <w:sz w:val="28"/>
          <w:szCs w:val="28"/>
          <w:lang w:val="ky-KG"/>
        </w:rPr>
        <w:t>министринин орун басары жалпы текшерүү</w:t>
      </w:r>
      <w:r>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sidR="00284B54" w:rsidRPr="004C36A4">
        <w:rPr>
          <w:rFonts w:ascii="Times New Roman" w:hAnsi="Times New Roman" w:cs="Times New Roman"/>
          <w:sz w:val="28"/>
          <w:szCs w:val="28"/>
          <w:lang w:val="ky-KG"/>
        </w:rPr>
        <w:t xml:space="preserve"> жыл ичинде кеминде эки жолу жүргүзүп турат. Пландан тышкары, анын ичинде белгилүү бир кызмат көрсөтүүнү керектөөчүнүн</w:t>
      </w:r>
      <w:r w:rsidR="00284B54">
        <w:rPr>
          <w:rFonts w:ascii="Times New Roman" w:hAnsi="Times New Roman" w:cs="Times New Roman"/>
          <w:sz w:val="28"/>
          <w:szCs w:val="28"/>
          <w:lang w:val="ky-KG"/>
        </w:rPr>
        <w:t xml:space="preserve"> өтүнүчү (даттануу арызы) боюнча текшерүү жүргүзүлүшү мүмкүн.</w:t>
      </w:r>
    </w:p>
    <w:p w:rsidR="00284B54" w:rsidRDefault="007941FC" w:rsidP="00284B54">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00284B54" w:rsidRPr="007941FC">
        <w:rPr>
          <w:rFonts w:ascii="Times New Roman" w:hAnsi="Times New Roman" w:cs="Times New Roman"/>
          <w:sz w:val="28"/>
          <w:szCs w:val="28"/>
          <w:lang w:val="ky-KG"/>
        </w:rPr>
        <w:t xml:space="preserve">Текшерүү жүргүзүүнүн жыйынтыгы боюнча дароо Административдик регламенттин талаптарын бузууларды четтетүү боюнча чаралар көрүлөт, ошондой эле </w:t>
      </w:r>
      <w:r w:rsidRPr="007941FC">
        <w:rPr>
          <w:rFonts w:ascii="Times New Roman" w:hAnsi="Times New Roman" w:cs="Times New Roman"/>
          <w:sz w:val="28"/>
          <w:szCs w:val="28"/>
          <w:lang w:val="ky-KG"/>
        </w:rPr>
        <w:t>күнөөлүү адамдардын жоопкерчилиги жөнүндө маселе кароого алын</w:t>
      </w:r>
      <w:r>
        <w:rPr>
          <w:rFonts w:ascii="Times New Roman" w:hAnsi="Times New Roman" w:cs="Times New Roman"/>
          <w:sz w:val="28"/>
          <w:szCs w:val="28"/>
          <w:lang w:val="ky-KG"/>
        </w:rPr>
        <w:t>ып, аларга карата тиешел</w:t>
      </w:r>
      <w:r w:rsidR="00223D89">
        <w:rPr>
          <w:rFonts w:ascii="Times New Roman" w:hAnsi="Times New Roman" w:cs="Times New Roman"/>
          <w:sz w:val="28"/>
          <w:szCs w:val="28"/>
          <w:lang w:val="ky-KG"/>
        </w:rPr>
        <w:t>үү</w:t>
      </w:r>
      <w:r>
        <w:rPr>
          <w:rFonts w:ascii="Times New Roman" w:hAnsi="Times New Roman" w:cs="Times New Roman"/>
          <w:sz w:val="28"/>
          <w:szCs w:val="28"/>
          <w:lang w:val="ky-KG"/>
        </w:rPr>
        <w:t xml:space="preserve"> дициплинардык чаралар к</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р</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л</w:t>
      </w:r>
      <w:r w:rsidR="00223D89">
        <w:rPr>
          <w:rFonts w:ascii="Times New Roman" w:hAnsi="Times New Roman" w:cs="Times New Roman"/>
          <w:sz w:val="28"/>
          <w:szCs w:val="28"/>
          <w:lang w:val="ky-KG"/>
        </w:rPr>
        <w:t>ү</w:t>
      </w:r>
      <w:r>
        <w:rPr>
          <w:rFonts w:ascii="Times New Roman" w:hAnsi="Times New Roman" w:cs="Times New Roman"/>
          <w:sz w:val="28"/>
          <w:szCs w:val="28"/>
          <w:lang w:val="ky-KG"/>
        </w:rPr>
        <w:t>ш</w:t>
      </w:r>
      <w:r w:rsidR="00223D89">
        <w:rPr>
          <w:rFonts w:ascii="Times New Roman" w:hAnsi="Times New Roman" w:cs="Times New Roman"/>
          <w:sz w:val="28"/>
          <w:szCs w:val="28"/>
          <w:lang w:val="ky-KG"/>
        </w:rPr>
        <w:t>ү</w:t>
      </w:r>
      <w:r>
        <w:rPr>
          <w:rFonts w:ascii="Times New Roman" w:hAnsi="Times New Roman" w:cs="Times New Roman"/>
          <w:sz w:val="28"/>
          <w:szCs w:val="28"/>
          <w:lang w:val="ky-KG"/>
        </w:rPr>
        <w:t xml:space="preserve"> м</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мк</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н.</w:t>
      </w:r>
    </w:p>
    <w:p w:rsidR="00284B54" w:rsidRPr="00284B54" w:rsidRDefault="00284B54" w:rsidP="005E1996">
      <w:pPr>
        <w:pStyle w:val="a3"/>
        <w:ind w:firstLine="708"/>
        <w:jc w:val="both"/>
        <w:rPr>
          <w:rFonts w:ascii="Times New Roman" w:hAnsi="Times New Roman" w:cs="Times New Roman"/>
          <w:sz w:val="28"/>
          <w:szCs w:val="28"/>
          <w:lang w:val="ky-KG"/>
        </w:rPr>
      </w:pPr>
    </w:p>
    <w:p w:rsidR="007941FC" w:rsidRPr="00223D89" w:rsidRDefault="005E1996" w:rsidP="005E1996">
      <w:pPr>
        <w:pStyle w:val="a3"/>
        <w:ind w:firstLine="708"/>
        <w:jc w:val="both"/>
        <w:rPr>
          <w:rFonts w:ascii="Times New Roman" w:hAnsi="Times New Roman" w:cs="Times New Roman"/>
          <w:sz w:val="28"/>
          <w:szCs w:val="28"/>
          <w:lang w:val="ky-KG"/>
        </w:rPr>
      </w:pPr>
      <w:r w:rsidRPr="00AB3AB9">
        <w:rPr>
          <w:rFonts w:ascii="Times New Roman" w:hAnsi="Times New Roman" w:cs="Times New Roman"/>
          <w:b/>
          <w:sz w:val="28"/>
          <w:szCs w:val="28"/>
          <w:lang w:val="ky-KG"/>
        </w:rPr>
        <w:t>7</w:t>
      </w:r>
      <w:r w:rsidRPr="00223D89">
        <w:rPr>
          <w:rFonts w:ascii="Times New Roman" w:hAnsi="Times New Roman" w:cs="Times New Roman"/>
          <w:b/>
          <w:sz w:val="28"/>
          <w:szCs w:val="28"/>
          <w:lang w:val="ky-KG"/>
        </w:rPr>
        <w:t>.</w:t>
      </w:r>
      <w:r w:rsidRPr="00223D89">
        <w:rPr>
          <w:rFonts w:ascii="Times New Roman" w:hAnsi="Times New Roman" w:cs="Times New Roman"/>
          <w:sz w:val="28"/>
          <w:szCs w:val="28"/>
          <w:lang w:val="ky-KG"/>
        </w:rPr>
        <w:t xml:space="preserve"> </w:t>
      </w:r>
      <w:r w:rsidR="007941FC">
        <w:rPr>
          <w:rFonts w:ascii="Times New Roman" w:hAnsi="Times New Roman" w:cs="Times New Roman"/>
          <w:sz w:val="28"/>
          <w:szCs w:val="28"/>
          <w:lang w:val="ky-KG"/>
        </w:rPr>
        <w:t>Административдик регламенттин талаптарынын аткарылышын т</w:t>
      </w:r>
      <w:r w:rsidR="007941FC" w:rsidRPr="00223D89">
        <w:rPr>
          <w:rFonts w:ascii="Times New Roman" w:hAnsi="Times New Roman" w:cs="Times New Roman"/>
          <w:sz w:val="28"/>
          <w:szCs w:val="28"/>
          <w:lang w:val="ky-KG"/>
        </w:rPr>
        <w:t>ышкы</w:t>
      </w:r>
      <w:r w:rsidRPr="00223D89">
        <w:rPr>
          <w:rFonts w:ascii="Times New Roman" w:hAnsi="Times New Roman" w:cs="Times New Roman"/>
          <w:sz w:val="28"/>
          <w:szCs w:val="28"/>
          <w:lang w:val="ky-KG"/>
        </w:rPr>
        <w:t xml:space="preserve"> контрол</w:t>
      </w:r>
      <w:r w:rsidR="002573CF">
        <w:rPr>
          <w:rFonts w:ascii="Times New Roman" w:hAnsi="Times New Roman" w:cs="Times New Roman"/>
          <w:sz w:val="28"/>
          <w:szCs w:val="28"/>
          <w:lang w:val="ky-KG"/>
        </w:rPr>
        <w:t>д</w:t>
      </w:r>
      <w:r w:rsidR="007941FC" w:rsidRPr="00223D89">
        <w:rPr>
          <w:rFonts w:ascii="Times New Roman" w:hAnsi="Times New Roman" w:cs="Times New Roman"/>
          <w:sz w:val="28"/>
          <w:szCs w:val="28"/>
          <w:lang w:val="ky-KG"/>
        </w:rPr>
        <w:t xml:space="preserve">оо Кыргыз Республикасынын Тышкы иштер </w:t>
      </w:r>
      <w:r w:rsidR="007941FC" w:rsidRPr="00223D89">
        <w:rPr>
          <w:rFonts w:ascii="Times New Roman" w:hAnsi="Times New Roman" w:cs="Times New Roman"/>
          <w:sz w:val="28"/>
          <w:szCs w:val="28"/>
          <w:lang w:val="ky-KG"/>
        </w:rPr>
        <w:lastRenderedPageBreak/>
        <w:t>министрлигинин чечими мене</w:t>
      </w:r>
      <w:r w:rsidR="00C86B09" w:rsidRPr="00223D89">
        <w:rPr>
          <w:rFonts w:ascii="Times New Roman" w:hAnsi="Times New Roman" w:cs="Times New Roman"/>
          <w:sz w:val="28"/>
          <w:szCs w:val="28"/>
          <w:lang w:val="ky-KG"/>
        </w:rPr>
        <w:t>н</w:t>
      </w:r>
      <w:r w:rsidR="007941FC" w:rsidRPr="00223D89">
        <w:rPr>
          <w:rFonts w:ascii="Times New Roman" w:hAnsi="Times New Roman" w:cs="Times New Roman"/>
          <w:sz w:val="28"/>
          <w:szCs w:val="28"/>
          <w:lang w:val="ky-KG"/>
        </w:rPr>
        <w:t xml:space="preserve"> т</w:t>
      </w:r>
      <w:r w:rsidR="00223D89" w:rsidRPr="00223D89">
        <w:rPr>
          <w:rFonts w:ascii="Times New Roman" w:hAnsi="Times New Roman" w:cs="Times New Roman"/>
          <w:sz w:val="28"/>
          <w:szCs w:val="28"/>
          <w:lang w:val="ky-KG"/>
        </w:rPr>
        <w:t>ү</w:t>
      </w:r>
      <w:r w:rsidR="007941FC" w:rsidRPr="00223D89">
        <w:rPr>
          <w:rFonts w:ascii="Times New Roman" w:hAnsi="Times New Roman" w:cs="Times New Roman"/>
          <w:sz w:val="28"/>
          <w:szCs w:val="28"/>
          <w:lang w:val="ky-KG"/>
        </w:rPr>
        <w:t>з</w:t>
      </w:r>
      <w:r w:rsidR="00223D89" w:rsidRPr="00223D89">
        <w:rPr>
          <w:rFonts w:ascii="Times New Roman" w:hAnsi="Times New Roman" w:cs="Times New Roman"/>
          <w:sz w:val="28"/>
          <w:szCs w:val="28"/>
          <w:lang w:val="ky-KG"/>
        </w:rPr>
        <w:t>ү</w:t>
      </w:r>
      <w:r w:rsidR="007941FC" w:rsidRPr="00223D89">
        <w:rPr>
          <w:rFonts w:ascii="Times New Roman" w:hAnsi="Times New Roman" w:cs="Times New Roman"/>
          <w:sz w:val="28"/>
          <w:szCs w:val="28"/>
          <w:lang w:val="ky-KG"/>
        </w:rPr>
        <w:t>лг</w:t>
      </w:r>
      <w:r w:rsidR="00223D89" w:rsidRPr="00223D89">
        <w:rPr>
          <w:rFonts w:ascii="Times New Roman" w:hAnsi="Times New Roman" w:cs="Times New Roman"/>
          <w:sz w:val="28"/>
          <w:szCs w:val="28"/>
          <w:lang w:val="ky-KG"/>
        </w:rPr>
        <w:t>ө</w:t>
      </w:r>
      <w:r w:rsidR="007941FC" w:rsidRPr="00223D89">
        <w:rPr>
          <w:rFonts w:ascii="Times New Roman" w:hAnsi="Times New Roman" w:cs="Times New Roman"/>
          <w:sz w:val="28"/>
          <w:szCs w:val="28"/>
          <w:lang w:val="ky-KG"/>
        </w:rPr>
        <w:t>н комиссия тарабынан ж</w:t>
      </w:r>
      <w:r w:rsidR="00223D89" w:rsidRPr="00223D89">
        <w:rPr>
          <w:rFonts w:ascii="Times New Roman" w:hAnsi="Times New Roman" w:cs="Times New Roman"/>
          <w:sz w:val="28"/>
          <w:szCs w:val="28"/>
          <w:lang w:val="ky-KG"/>
        </w:rPr>
        <w:t>ү</w:t>
      </w:r>
      <w:r w:rsidR="007941FC" w:rsidRPr="00223D89">
        <w:rPr>
          <w:rFonts w:ascii="Times New Roman" w:hAnsi="Times New Roman" w:cs="Times New Roman"/>
          <w:sz w:val="28"/>
          <w:szCs w:val="28"/>
          <w:lang w:val="ky-KG"/>
        </w:rPr>
        <w:t>з</w:t>
      </w:r>
      <w:r w:rsidR="00223D89" w:rsidRPr="00223D89">
        <w:rPr>
          <w:rFonts w:ascii="Times New Roman" w:hAnsi="Times New Roman" w:cs="Times New Roman"/>
          <w:sz w:val="28"/>
          <w:szCs w:val="28"/>
          <w:lang w:val="ky-KG"/>
        </w:rPr>
        <w:t>ө</w:t>
      </w:r>
      <w:r w:rsidR="007941FC" w:rsidRPr="00223D89">
        <w:rPr>
          <w:rFonts w:ascii="Times New Roman" w:hAnsi="Times New Roman" w:cs="Times New Roman"/>
          <w:sz w:val="28"/>
          <w:szCs w:val="28"/>
          <w:lang w:val="ky-KG"/>
        </w:rPr>
        <w:t>г</w:t>
      </w:r>
      <w:r w:rsidR="00223D89" w:rsidRPr="00223D89">
        <w:rPr>
          <w:rFonts w:ascii="Times New Roman" w:hAnsi="Times New Roman" w:cs="Times New Roman"/>
          <w:sz w:val="28"/>
          <w:szCs w:val="28"/>
          <w:lang w:val="ky-KG"/>
        </w:rPr>
        <w:t>ө</w:t>
      </w:r>
      <w:r w:rsidR="007941FC" w:rsidRPr="00223D89">
        <w:rPr>
          <w:rFonts w:ascii="Times New Roman" w:hAnsi="Times New Roman" w:cs="Times New Roman"/>
          <w:sz w:val="28"/>
          <w:szCs w:val="28"/>
          <w:lang w:val="ky-KG"/>
        </w:rPr>
        <w:t xml:space="preserve"> ашырылат.</w:t>
      </w:r>
    </w:p>
    <w:p w:rsidR="007941FC" w:rsidRPr="00223D89" w:rsidRDefault="007941FC" w:rsidP="005E1996">
      <w:pPr>
        <w:pStyle w:val="a3"/>
        <w:ind w:firstLine="708"/>
        <w:jc w:val="both"/>
        <w:rPr>
          <w:rFonts w:ascii="Times New Roman" w:hAnsi="Times New Roman" w:cs="Times New Roman"/>
          <w:sz w:val="28"/>
          <w:szCs w:val="28"/>
          <w:lang w:val="ky-KG"/>
        </w:rPr>
      </w:pPr>
      <w:r w:rsidRPr="00223D89">
        <w:rPr>
          <w:rFonts w:ascii="Times New Roman" w:hAnsi="Times New Roman" w:cs="Times New Roman"/>
          <w:sz w:val="28"/>
          <w:szCs w:val="28"/>
          <w:lang w:val="ky-KG"/>
        </w:rPr>
        <w:t xml:space="preserve">Комиссиянын курамына </w:t>
      </w:r>
      <w:r w:rsidR="00935DFC" w:rsidRPr="00223D89">
        <w:rPr>
          <w:rFonts w:ascii="Times New Roman" w:hAnsi="Times New Roman" w:cs="Times New Roman"/>
          <w:sz w:val="28"/>
          <w:szCs w:val="28"/>
          <w:lang w:val="ky-KG"/>
        </w:rPr>
        <w:t>Кыргыз Республикасынын Тышкы иште</w:t>
      </w:r>
      <w:r w:rsidR="002573CF">
        <w:rPr>
          <w:rFonts w:ascii="Times New Roman" w:hAnsi="Times New Roman" w:cs="Times New Roman"/>
          <w:sz w:val="28"/>
          <w:szCs w:val="28"/>
          <w:lang w:val="ky-KG"/>
        </w:rPr>
        <w:t>р министрлигинин коомдук кеӊ</w:t>
      </w:r>
      <w:r w:rsidR="00935DFC" w:rsidRPr="00223D89">
        <w:rPr>
          <w:rFonts w:ascii="Times New Roman" w:hAnsi="Times New Roman" w:cs="Times New Roman"/>
          <w:sz w:val="28"/>
          <w:szCs w:val="28"/>
          <w:lang w:val="ky-KG"/>
        </w:rPr>
        <w:t xml:space="preserve">ешинин же Кыргыз Республикасынын аймагында белгиленген тартипте каттоодон </w:t>
      </w:r>
      <w:r w:rsidR="00223D89" w:rsidRPr="00223D89">
        <w:rPr>
          <w:rFonts w:ascii="Times New Roman" w:hAnsi="Times New Roman" w:cs="Times New Roman"/>
          <w:sz w:val="28"/>
          <w:szCs w:val="28"/>
          <w:lang w:val="ky-KG"/>
        </w:rPr>
        <w:t>ө</w:t>
      </w:r>
      <w:r w:rsidR="00935DFC" w:rsidRPr="00223D89">
        <w:rPr>
          <w:rFonts w:ascii="Times New Roman" w:hAnsi="Times New Roman" w:cs="Times New Roman"/>
          <w:sz w:val="28"/>
          <w:szCs w:val="28"/>
          <w:lang w:val="ky-KG"/>
        </w:rPr>
        <w:t>тк</w:t>
      </w:r>
      <w:r w:rsidR="00223D89" w:rsidRPr="00223D89">
        <w:rPr>
          <w:rFonts w:ascii="Times New Roman" w:hAnsi="Times New Roman" w:cs="Times New Roman"/>
          <w:sz w:val="28"/>
          <w:szCs w:val="28"/>
          <w:lang w:val="ky-KG"/>
        </w:rPr>
        <w:t>ө</w:t>
      </w:r>
      <w:r w:rsidR="00935DFC" w:rsidRPr="00223D89">
        <w:rPr>
          <w:rFonts w:ascii="Times New Roman" w:hAnsi="Times New Roman" w:cs="Times New Roman"/>
          <w:sz w:val="28"/>
          <w:szCs w:val="28"/>
          <w:lang w:val="ky-KG"/>
        </w:rPr>
        <w:t xml:space="preserve">н коммерциялык эмес уюмдун </w:t>
      </w:r>
      <w:r w:rsidR="00223D89" w:rsidRPr="00223D89">
        <w:rPr>
          <w:rFonts w:ascii="Times New Roman" w:hAnsi="Times New Roman" w:cs="Times New Roman"/>
          <w:sz w:val="28"/>
          <w:szCs w:val="28"/>
          <w:lang w:val="ky-KG"/>
        </w:rPr>
        <w:t>ө</w:t>
      </w:r>
      <w:r w:rsidR="00935DFC" w:rsidRPr="00223D89">
        <w:rPr>
          <w:rFonts w:ascii="Times New Roman" w:hAnsi="Times New Roman" w:cs="Times New Roman"/>
          <w:sz w:val="28"/>
          <w:szCs w:val="28"/>
          <w:lang w:val="ky-KG"/>
        </w:rPr>
        <w:t>к</w:t>
      </w:r>
      <w:r w:rsidR="00223D89" w:rsidRPr="00223D89">
        <w:rPr>
          <w:rFonts w:ascii="Times New Roman" w:hAnsi="Times New Roman" w:cs="Times New Roman"/>
          <w:sz w:val="28"/>
          <w:szCs w:val="28"/>
          <w:lang w:val="ky-KG"/>
        </w:rPr>
        <w:t>ү</w:t>
      </w:r>
      <w:r w:rsidR="00935DFC" w:rsidRPr="00223D89">
        <w:rPr>
          <w:rFonts w:ascii="Times New Roman" w:hAnsi="Times New Roman" w:cs="Times New Roman"/>
          <w:sz w:val="28"/>
          <w:szCs w:val="28"/>
          <w:lang w:val="ky-KG"/>
        </w:rPr>
        <w:t>лд</w:t>
      </w:r>
      <w:r w:rsidR="00223D89" w:rsidRPr="00223D89">
        <w:rPr>
          <w:rFonts w:ascii="Times New Roman" w:hAnsi="Times New Roman" w:cs="Times New Roman"/>
          <w:sz w:val="28"/>
          <w:szCs w:val="28"/>
          <w:lang w:val="ky-KG"/>
        </w:rPr>
        <w:t>ө</w:t>
      </w:r>
      <w:r w:rsidR="00935DFC" w:rsidRPr="00223D89">
        <w:rPr>
          <w:rFonts w:ascii="Times New Roman" w:hAnsi="Times New Roman" w:cs="Times New Roman"/>
          <w:sz w:val="28"/>
          <w:szCs w:val="28"/>
          <w:lang w:val="ky-KG"/>
        </w:rPr>
        <w:t>р</w:t>
      </w:r>
      <w:r w:rsidR="00223D89" w:rsidRPr="00223D89">
        <w:rPr>
          <w:rFonts w:ascii="Times New Roman" w:hAnsi="Times New Roman" w:cs="Times New Roman"/>
          <w:sz w:val="28"/>
          <w:szCs w:val="28"/>
          <w:lang w:val="ky-KG"/>
        </w:rPr>
        <w:t>ү</w:t>
      </w:r>
      <w:r w:rsidR="00935DFC" w:rsidRPr="00223D89">
        <w:rPr>
          <w:rFonts w:ascii="Times New Roman" w:hAnsi="Times New Roman" w:cs="Times New Roman"/>
          <w:sz w:val="28"/>
          <w:szCs w:val="28"/>
          <w:lang w:val="ky-KG"/>
        </w:rPr>
        <w:t xml:space="preserve"> кирет.</w:t>
      </w:r>
    </w:p>
    <w:p w:rsidR="00935DFC" w:rsidRDefault="00935DFC" w:rsidP="005E1996">
      <w:pPr>
        <w:pStyle w:val="a3"/>
        <w:ind w:firstLine="708"/>
        <w:jc w:val="both"/>
        <w:rPr>
          <w:rFonts w:ascii="Times New Roman" w:hAnsi="Times New Roman" w:cs="Times New Roman"/>
          <w:sz w:val="28"/>
          <w:szCs w:val="28"/>
        </w:rPr>
      </w:pPr>
      <w:r>
        <w:rPr>
          <w:rFonts w:ascii="Times New Roman" w:hAnsi="Times New Roman" w:cs="Times New Roman"/>
          <w:sz w:val="28"/>
          <w:szCs w:val="28"/>
        </w:rPr>
        <w:t>Комиссиянын иш тартиби жана регламенти Кыргыз Республикасынын Тышкы иштер министрлиги тарабынан аныкталат.</w:t>
      </w:r>
    </w:p>
    <w:p w:rsidR="00935DFC" w:rsidRPr="00935DFC" w:rsidRDefault="00935DFC" w:rsidP="00223D89">
      <w:pPr>
        <w:pStyle w:val="a3"/>
        <w:numPr>
          <w:ilvl w:val="0"/>
          <w:numId w:val="8"/>
        </w:numPr>
        <w:ind w:left="0" w:firstLine="708"/>
        <w:jc w:val="both"/>
        <w:rPr>
          <w:rFonts w:ascii="Times New Roman" w:hAnsi="Times New Roman" w:cs="Times New Roman"/>
          <w:sz w:val="28"/>
          <w:szCs w:val="28"/>
        </w:rPr>
      </w:pPr>
      <w:r w:rsidRPr="00935DFC">
        <w:rPr>
          <w:rFonts w:ascii="Times New Roman" w:hAnsi="Times New Roman" w:cs="Times New Roman"/>
          <w:sz w:val="28"/>
          <w:szCs w:val="28"/>
        </w:rPr>
        <w:t>Комиссиянын ишинин жыйынтыгы маалымат т</w:t>
      </w:r>
      <w:r w:rsidR="00223D89">
        <w:rPr>
          <w:rFonts w:ascii="Times New Roman" w:hAnsi="Times New Roman" w:cs="Times New Roman"/>
          <w:sz w:val="28"/>
          <w:szCs w:val="28"/>
        </w:rPr>
        <w:t>ү</w:t>
      </w:r>
      <w:r w:rsidRPr="00935DFC">
        <w:rPr>
          <w:rFonts w:ascii="Times New Roman" w:hAnsi="Times New Roman" w:cs="Times New Roman"/>
          <w:sz w:val="28"/>
          <w:szCs w:val="28"/>
        </w:rPr>
        <w:t>р</w:t>
      </w:r>
      <w:r w:rsidR="00223D89">
        <w:rPr>
          <w:rFonts w:ascii="Times New Roman" w:hAnsi="Times New Roman" w:cs="Times New Roman"/>
          <w:sz w:val="28"/>
          <w:szCs w:val="28"/>
        </w:rPr>
        <w:t>ү</w:t>
      </w:r>
      <w:r w:rsidRPr="00935DFC">
        <w:rPr>
          <w:rFonts w:ascii="Times New Roman" w:hAnsi="Times New Roman" w:cs="Times New Roman"/>
          <w:sz w:val="28"/>
          <w:szCs w:val="28"/>
        </w:rPr>
        <w:t>нд</w:t>
      </w:r>
      <w:r w:rsidR="00223D89">
        <w:rPr>
          <w:rFonts w:ascii="Times New Roman" w:hAnsi="Times New Roman" w:cs="Times New Roman"/>
          <w:sz w:val="28"/>
          <w:szCs w:val="28"/>
        </w:rPr>
        <w:t>ө</w:t>
      </w:r>
      <w:r w:rsidRPr="00935DFC">
        <w:rPr>
          <w:rFonts w:ascii="Times New Roman" w:hAnsi="Times New Roman" w:cs="Times New Roman"/>
          <w:sz w:val="28"/>
          <w:szCs w:val="28"/>
        </w:rPr>
        <w:t xml:space="preserve"> таризделет, анда табылган бузуулар, кемчиликтер жана аларды четтет</w:t>
      </w:r>
      <w:r w:rsidR="00223D89">
        <w:rPr>
          <w:rFonts w:ascii="Times New Roman" w:hAnsi="Times New Roman" w:cs="Times New Roman"/>
          <w:sz w:val="28"/>
          <w:szCs w:val="28"/>
        </w:rPr>
        <w:t>үү</w:t>
      </w:r>
      <w:r w:rsidRPr="00935DFC">
        <w:rPr>
          <w:rFonts w:ascii="Times New Roman" w:hAnsi="Times New Roman" w:cs="Times New Roman"/>
          <w:sz w:val="28"/>
          <w:szCs w:val="28"/>
        </w:rPr>
        <w:t xml:space="preserve"> боюнча сунуштар белгиленет. Мамлекеттик кызматты сунуштоо процессин оптималдаштыруу максатында административдик рег</w:t>
      </w:r>
      <w:r w:rsidR="002573CF" w:rsidRPr="00935DFC">
        <w:rPr>
          <w:rFonts w:ascii="Times New Roman" w:hAnsi="Times New Roman" w:cs="Times New Roman"/>
          <w:sz w:val="28"/>
          <w:szCs w:val="28"/>
        </w:rPr>
        <w:t>л</w:t>
      </w:r>
      <w:r w:rsidRPr="00935DFC">
        <w:rPr>
          <w:rFonts w:ascii="Times New Roman" w:hAnsi="Times New Roman" w:cs="Times New Roman"/>
          <w:sz w:val="28"/>
          <w:szCs w:val="28"/>
        </w:rPr>
        <w:t xml:space="preserve">аментти </w:t>
      </w:r>
      <w:r w:rsidR="00223D89">
        <w:rPr>
          <w:rFonts w:ascii="Times New Roman" w:hAnsi="Times New Roman" w:cs="Times New Roman"/>
          <w:sz w:val="28"/>
          <w:szCs w:val="28"/>
        </w:rPr>
        <w:t>ө</w:t>
      </w:r>
      <w:r w:rsidRPr="00935DFC">
        <w:rPr>
          <w:rFonts w:ascii="Times New Roman" w:hAnsi="Times New Roman" w:cs="Times New Roman"/>
          <w:sz w:val="28"/>
          <w:szCs w:val="28"/>
        </w:rPr>
        <w:t>зг</w:t>
      </w:r>
      <w:r w:rsidR="00223D89">
        <w:rPr>
          <w:rFonts w:ascii="Times New Roman" w:hAnsi="Times New Roman" w:cs="Times New Roman"/>
          <w:sz w:val="28"/>
          <w:szCs w:val="28"/>
        </w:rPr>
        <w:t>ө</w:t>
      </w:r>
      <w:r w:rsidRPr="00935DFC">
        <w:rPr>
          <w:rFonts w:ascii="Times New Roman" w:hAnsi="Times New Roman" w:cs="Times New Roman"/>
          <w:sz w:val="28"/>
          <w:szCs w:val="28"/>
        </w:rPr>
        <w:t>рт</w:t>
      </w:r>
      <w:r w:rsidR="00223D89">
        <w:rPr>
          <w:rFonts w:ascii="Times New Roman" w:hAnsi="Times New Roman" w:cs="Times New Roman"/>
          <w:sz w:val="28"/>
          <w:szCs w:val="28"/>
        </w:rPr>
        <w:t>үү</w:t>
      </w:r>
      <w:r w:rsidR="002573CF">
        <w:rPr>
          <w:rFonts w:ascii="Times New Roman" w:hAnsi="Times New Roman" w:cs="Times New Roman"/>
          <w:sz w:val="28"/>
          <w:szCs w:val="28"/>
        </w:rPr>
        <w:t xml:space="preserve"> боюнча</w:t>
      </w:r>
      <w:r w:rsidRPr="00935DFC">
        <w:rPr>
          <w:rFonts w:ascii="Times New Roman" w:hAnsi="Times New Roman" w:cs="Times New Roman"/>
          <w:sz w:val="28"/>
          <w:szCs w:val="28"/>
        </w:rPr>
        <w:t xml:space="preserve"> сунуштар киргизилиши м</w:t>
      </w:r>
      <w:r w:rsidR="00223D89">
        <w:rPr>
          <w:rFonts w:ascii="Times New Roman" w:hAnsi="Times New Roman" w:cs="Times New Roman"/>
          <w:sz w:val="28"/>
          <w:szCs w:val="28"/>
        </w:rPr>
        <w:t>ү</w:t>
      </w:r>
      <w:r w:rsidRPr="00935DFC">
        <w:rPr>
          <w:rFonts w:ascii="Times New Roman" w:hAnsi="Times New Roman" w:cs="Times New Roman"/>
          <w:sz w:val="28"/>
          <w:szCs w:val="28"/>
        </w:rPr>
        <w:t>мк</w:t>
      </w:r>
      <w:r w:rsidR="00223D89">
        <w:rPr>
          <w:rFonts w:ascii="Times New Roman" w:hAnsi="Times New Roman" w:cs="Times New Roman"/>
          <w:sz w:val="28"/>
          <w:szCs w:val="28"/>
        </w:rPr>
        <w:t>ү</w:t>
      </w:r>
      <w:r w:rsidRPr="00935DFC">
        <w:rPr>
          <w:rFonts w:ascii="Times New Roman" w:hAnsi="Times New Roman" w:cs="Times New Roman"/>
          <w:sz w:val="28"/>
          <w:szCs w:val="28"/>
        </w:rPr>
        <w:t xml:space="preserve">н. </w:t>
      </w:r>
    </w:p>
    <w:p w:rsidR="00935DFC" w:rsidRDefault="005E1996" w:rsidP="005E199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00935DFC">
        <w:rPr>
          <w:rFonts w:ascii="Times New Roman" w:hAnsi="Times New Roman" w:cs="Times New Roman"/>
          <w:sz w:val="28"/>
          <w:szCs w:val="28"/>
          <w:lang w:val="ky-KG"/>
        </w:rPr>
        <w:t xml:space="preserve">Бул маалымкат ага кол койгон учурдан тартып </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ч жумуш к</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 xml:space="preserve"> ичинде жетекчиге – Кыргыз Ре</w:t>
      </w:r>
      <w:r w:rsidR="002573CF">
        <w:rPr>
          <w:rFonts w:ascii="Times New Roman" w:hAnsi="Times New Roman" w:cs="Times New Roman"/>
          <w:sz w:val="28"/>
          <w:szCs w:val="28"/>
          <w:lang w:val="ky-KG"/>
        </w:rPr>
        <w:t>спубликасынын Тышкы иштер минист</w:t>
      </w:r>
      <w:r w:rsidR="00935DFC">
        <w:rPr>
          <w:rFonts w:ascii="Times New Roman" w:hAnsi="Times New Roman" w:cs="Times New Roman"/>
          <w:sz w:val="28"/>
          <w:szCs w:val="28"/>
          <w:lang w:val="ky-KG"/>
        </w:rPr>
        <w:t>рлигине ж</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н</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т</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л</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т, маалымат т</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шк</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н к</w:t>
      </w:r>
      <w:r w:rsidR="00223D89">
        <w:rPr>
          <w:rFonts w:ascii="Times New Roman" w:hAnsi="Times New Roman" w:cs="Times New Roman"/>
          <w:sz w:val="28"/>
          <w:szCs w:val="28"/>
          <w:lang w:val="ky-KG"/>
        </w:rPr>
        <w:t>ү</w:t>
      </w:r>
      <w:r w:rsidR="00935DFC">
        <w:rPr>
          <w:rFonts w:ascii="Times New Roman" w:hAnsi="Times New Roman" w:cs="Times New Roman"/>
          <w:sz w:val="28"/>
          <w:szCs w:val="28"/>
          <w:lang w:val="ky-KG"/>
        </w:rPr>
        <w:t>нд</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н тартып бир айлык м</w:t>
      </w:r>
      <w:r w:rsidR="00223D89">
        <w:rPr>
          <w:rFonts w:ascii="Times New Roman" w:hAnsi="Times New Roman" w:cs="Times New Roman"/>
          <w:sz w:val="28"/>
          <w:szCs w:val="28"/>
          <w:lang w:val="ky-KG"/>
        </w:rPr>
        <w:t>өө</w:t>
      </w:r>
      <w:r w:rsidR="00935DFC">
        <w:rPr>
          <w:rFonts w:ascii="Times New Roman" w:hAnsi="Times New Roman" w:cs="Times New Roman"/>
          <w:sz w:val="28"/>
          <w:szCs w:val="28"/>
          <w:lang w:val="ky-KG"/>
        </w:rPr>
        <w:t>н</w:t>
      </w:r>
      <w:r w:rsidR="00223D89">
        <w:rPr>
          <w:rFonts w:ascii="Times New Roman" w:hAnsi="Times New Roman" w:cs="Times New Roman"/>
          <w:sz w:val="28"/>
          <w:szCs w:val="28"/>
          <w:lang w:val="ky-KG"/>
        </w:rPr>
        <w:t>ө</w:t>
      </w:r>
      <w:r w:rsidR="00935DFC">
        <w:rPr>
          <w:rFonts w:ascii="Times New Roman" w:hAnsi="Times New Roman" w:cs="Times New Roman"/>
          <w:sz w:val="28"/>
          <w:szCs w:val="28"/>
          <w:lang w:val="ky-KG"/>
        </w:rPr>
        <w:t xml:space="preserve">т ичинде </w:t>
      </w:r>
      <w:r w:rsidR="002573CF">
        <w:rPr>
          <w:rFonts w:ascii="Times New Roman" w:hAnsi="Times New Roman" w:cs="Times New Roman"/>
          <w:sz w:val="28"/>
          <w:szCs w:val="28"/>
          <w:lang w:val="ky-KG"/>
        </w:rPr>
        <w:t xml:space="preserve">ал </w:t>
      </w:r>
      <w:r w:rsidR="002C2ACA">
        <w:rPr>
          <w:rFonts w:ascii="Times New Roman" w:hAnsi="Times New Roman" w:cs="Times New Roman"/>
          <w:sz w:val="28"/>
          <w:szCs w:val="28"/>
          <w:lang w:val="ky-KG"/>
        </w:rPr>
        <w:t>табылган бузууларды жана кемчиликтерди чететт</w:t>
      </w:r>
      <w:r w:rsidR="00223D89">
        <w:rPr>
          <w:rFonts w:ascii="Times New Roman" w:hAnsi="Times New Roman" w:cs="Times New Roman"/>
          <w:sz w:val="28"/>
          <w:szCs w:val="28"/>
          <w:lang w:val="ky-KG"/>
        </w:rPr>
        <w:t>үү</w:t>
      </w:r>
      <w:r w:rsidR="002C2ACA">
        <w:rPr>
          <w:rFonts w:ascii="Times New Roman" w:hAnsi="Times New Roman" w:cs="Times New Roman"/>
          <w:sz w:val="28"/>
          <w:szCs w:val="28"/>
          <w:lang w:val="ky-KG"/>
        </w:rPr>
        <w:t xml:space="preserve"> боюнча чараларды к</w:t>
      </w:r>
      <w:r w:rsidR="00223D89">
        <w:rPr>
          <w:rFonts w:ascii="Times New Roman" w:hAnsi="Times New Roman" w:cs="Times New Roman"/>
          <w:sz w:val="28"/>
          <w:szCs w:val="28"/>
          <w:lang w:val="ky-KG"/>
        </w:rPr>
        <w:t>ө</w:t>
      </w:r>
      <w:r w:rsidR="002C2ACA">
        <w:rPr>
          <w:rFonts w:ascii="Times New Roman" w:hAnsi="Times New Roman" w:cs="Times New Roman"/>
          <w:sz w:val="28"/>
          <w:szCs w:val="28"/>
          <w:lang w:val="ky-KG"/>
        </w:rPr>
        <w:t>р</w:t>
      </w:r>
      <w:r w:rsidR="00223D89">
        <w:rPr>
          <w:rFonts w:ascii="Times New Roman" w:hAnsi="Times New Roman" w:cs="Times New Roman"/>
          <w:sz w:val="28"/>
          <w:szCs w:val="28"/>
          <w:lang w:val="ky-KG"/>
        </w:rPr>
        <w:t>ө</w:t>
      </w:r>
      <w:r w:rsidR="002C2ACA">
        <w:rPr>
          <w:rFonts w:ascii="Times New Roman" w:hAnsi="Times New Roman" w:cs="Times New Roman"/>
          <w:sz w:val="28"/>
          <w:szCs w:val="28"/>
          <w:lang w:val="ky-KG"/>
        </w:rPr>
        <w:t xml:space="preserve">т, ошол бузууларга жол берген </w:t>
      </w:r>
      <w:r w:rsidR="00503AF0">
        <w:rPr>
          <w:rFonts w:ascii="Times New Roman" w:hAnsi="Times New Roman" w:cs="Times New Roman"/>
          <w:sz w:val="28"/>
          <w:szCs w:val="28"/>
          <w:lang w:val="ky-KG"/>
        </w:rPr>
        <w:t xml:space="preserve">кызмат адамдарга жана кызматкерлерге карата дисциплинардык жаза чараларын колдонот, ошондой эле азминистративдик регламентке белгиленген тартипте </w:t>
      </w:r>
      <w:r w:rsidR="00223D89">
        <w:rPr>
          <w:rFonts w:ascii="Times New Roman" w:hAnsi="Times New Roman" w:cs="Times New Roman"/>
          <w:sz w:val="28"/>
          <w:szCs w:val="28"/>
          <w:lang w:val="ky-KG"/>
        </w:rPr>
        <w:t>ө</w:t>
      </w:r>
      <w:r w:rsidR="00503AF0">
        <w:rPr>
          <w:rFonts w:ascii="Times New Roman" w:hAnsi="Times New Roman" w:cs="Times New Roman"/>
          <w:sz w:val="28"/>
          <w:szCs w:val="28"/>
          <w:lang w:val="ky-KG"/>
        </w:rPr>
        <w:t>зг</w:t>
      </w:r>
      <w:r w:rsidR="00223D89">
        <w:rPr>
          <w:rFonts w:ascii="Times New Roman" w:hAnsi="Times New Roman" w:cs="Times New Roman"/>
          <w:sz w:val="28"/>
          <w:szCs w:val="28"/>
          <w:lang w:val="ky-KG"/>
        </w:rPr>
        <w:t>ө</w:t>
      </w:r>
      <w:r w:rsidR="00503AF0">
        <w:rPr>
          <w:rFonts w:ascii="Times New Roman" w:hAnsi="Times New Roman" w:cs="Times New Roman"/>
          <w:sz w:val="28"/>
          <w:szCs w:val="28"/>
          <w:lang w:val="ky-KG"/>
        </w:rPr>
        <w:t>рт</w:t>
      </w:r>
      <w:r w:rsidR="00223D89">
        <w:rPr>
          <w:rFonts w:ascii="Times New Roman" w:hAnsi="Times New Roman" w:cs="Times New Roman"/>
          <w:sz w:val="28"/>
          <w:szCs w:val="28"/>
          <w:lang w:val="ky-KG"/>
        </w:rPr>
        <w:t>үү</w:t>
      </w:r>
      <w:r w:rsidR="00503AF0">
        <w:rPr>
          <w:rFonts w:ascii="Times New Roman" w:hAnsi="Times New Roman" w:cs="Times New Roman"/>
          <w:sz w:val="28"/>
          <w:szCs w:val="28"/>
          <w:lang w:val="ky-KG"/>
        </w:rPr>
        <w:t>л</w:t>
      </w:r>
      <w:r w:rsidR="00223D89">
        <w:rPr>
          <w:rFonts w:ascii="Times New Roman" w:hAnsi="Times New Roman" w:cs="Times New Roman"/>
          <w:sz w:val="28"/>
          <w:szCs w:val="28"/>
          <w:lang w:val="ky-KG"/>
        </w:rPr>
        <w:t>ө</w:t>
      </w:r>
      <w:r w:rsidR="00503AF0">
        <w:rPr>
          <w:rFonts w:ascii="Times New Roman" w:hAnsi="Times New Roman" w:cs="Times New Roman"/>
          <w:sz w:val="28"/>
          <w:szCs w:val="28"/>
          <w:lang w:val="ky-KG"/>
        </w:rPr>
        <w:t>рд</w:t>
      </w:r>
      <w:r w:rsidR="00223D89">
        <w:rPr>
          <w:rFonts w:ascii="Times New Roman" w:hAnsi="Times New Roman" w:cs="Times New Roman"/>
          <w:sz w:val="28"/>
          <w:szCs w:val="28"/>
          <w:lang w:val="ky-KG"/>
        </w:rPr>
        <w:t>ү</w:t>
      </w:r>
      <w:r w:rsidR="00503AF0">
        <w:rPr>
          <w:rFonts w:ascii="Times New Roman" w:hAnsi="Times New Roman" w:cs="Times New Roman"/>
          <w:sz w:val="28"/>
          <w:szCs w:val="28"/>
          <w:lang w:val="ky-KG"/>
        </w:rPr>
        <w:t xml:space="preserve"> киргиз</w:t>
      </w:r>
      <w:r w:rsidR="00223D89">
        <w:rPr>
          <w:rFonts w:ascii="Times New Roman" w:hAnsi="Times New Roman" w:cs="Times New Roman"/>
          <w:sz w:val="28"/>
          <w:szCs w:val="28"/>
          <w:lang w:val="ky-KG"/>
        </w:rPr>
        <w:t>үү</w:t>
      </w:r>
      <w:r w:rsidR="00503AF0">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sidR="00503AF0">
        <w:rPr>
          <w:rFonts w:ascii="Times New Roman" w:hAnsi="Times New Roman" w:cs="Times New Roman"/>
          <w:sz w:val="28"/>
          <w:szCs w:val="28"/>
          <w:lang w:val="ky-KG"/>
        </w:rPr>
        <w:t xml:space="preserve"> демилгелейт (зарыл учурларда).</w:t>
      </w:r>
    </w:p>
    <w:p w:rsidR="00503AF0" w:rsidRPr="00C86B09" w:rsidRDefault="00C86B09" w:rsidP="005E1996">
      <w:pPr>
        <w:pStyle w:val="a3"/>
        <w:ind w:firstLine="708"/>
        <w:jc w:val="both"/>
        <w:rPr>
          <w:rFonts w:ascii="Times New Roman" w:hAnsi="Times New Roman" w:cs="Times New Roman"/>
          <w:sz w:val="28"/>
          <w:szCs w:val="28"/>
          <w:lang w:val="ky-KG"/>
        </w:rPr>
      </w:pPr>
      <w:r w:rsidRPr="00C86B09">
        <w:rPr>
          <w:rFonts w:ascii="Times New Roman" w:hAnsi="Times New Roman" w:cs="Times New Roman"/>
          <w:sz w:val="28"/>
          <w:szCs w:val="28"/>
          <w:lang w:val="ky-KG"/>
        </w:rPr>
        <w:t>Тышкы контролдуктун жыйынтыгы боюнча табылган бузуулар жана кемчиликтер бо</w:t>
      </w:r>
      <w:r>
        <w:rPr>
          <w:rFonts w:ascii="Times New Roman" w:hAnsi="Times New Roman" w:cs="Times New Roman"/>
          <w:sz w:val="28"/>
          <w:szCs w:val="28"/>
          <w:lang w:val="ky-KG"/>
        </w:rPr>
        <w:t>ю</w:t>
      </w:r>
      <w:r w:rsidRPr="00C86B09">
        <w:rPr>
          <w:rFonts w:ascii="Times New Roman" w:hAnsi="Times New Roman" w:cs="Times New Roman"/>
          <w:sz w:val="28"/>
          <w:szCs w:val="28"/>
          <w:lang w:val="ky-KG"/>
        </w:rPr>
        <w:t xml:space="preserve">нча </w:t>
      </w:r>
      <w:r>
        <w:rPr>
          <w:rFonts w:ascii="Times New Roman" w:hAnsi="Times New Roman" w:cs="Times New Roman"/>
          <w:sz w:val="28"/>
          <w:szCs w:val="28"/>
          <w:lang w:val="ky-KG"/>
        </w:rPr>
        <w:t>ушул мамлекеттик кызмат к</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рс</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т</w:t>
      </w:r>
      <w:r w:rsidR="00223D89">
        <w:rPr>
          <w:rFonts w:ascii="Times New Roman" w:hAnsi="Times New Roman" w:cs="Times New Roman"/>
          <w:sz w:val="28"/>
          <w:szCs w:val="28"/>
          <w:lang w:val="ky-KG"/>
        </w:rPr>
        <w:t>үү</w:t>
      </w:r>
      <w:r>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Pr>
          <w:rFonts w:ascii="Times New Roman" w:hAnsi="Times New Roman" w:cs="Times New Roman"/>
          <w:sz w:val="28"/>
          <w:szCs w:val="28"/>
          <w:lang w:val="ky-KG"/>
        </w:rPr>
        <w:t xml:space="preserve"> сунуштоо </w:t>
      </w:r>
      <w:r w:rsidR="00223D89">
        <w:rPr>
          <w:rFonts w:ascii="Times New Roman" w:hAnsi="Times New Roman" w:cs="Times New Roman"/>
          <w:sz w:val="28"/>
          <w:szCs w:val="28"/>
          <w:lang w:val="ky-KG"/>
        </w:rPr>
        <w:t>ү</w:t>
      </w:r>
      <w:r>
        <w:rPr>
          <w:rFonts w:ascii="Times New Roman" w:hAnsi="Times New Roman" w:cs="Times New Roman"/>
          <w:sz w:val="28"/>
          <w:szCs w:val="28"/>
          <w:lang w:val="ky-KG"/>
        </w:rPr>
        <w:t>ч</w:t>
      </w:r>
      <w:r w:rsidR="00223D89">
        <w:rPr>
          <w:rFonts w:ascii="Times New Roman" w:hAnsi="Times New Roman" w:cs="Times New Roman"/>
          <w:sz w:val="28"/>
          <w:szCs w:val="28"/>
          <w:lang w:val="ky-KG"/>
        </w:rPr>
        <w:t>ү</w:t>
      </w:r>
      <w:r>
        <w:rPr>
          <w:rFonts w:ascii="Times New Roman" w:hAnsi="Times New Roman" w:cs="Times New Roman"/>
          <w:sz w:val="28"/>
          <w:szCs w:val="28"/>
          <w:lang w:val="ky-KG"/>
        </w:rPr>
        <w:t>н жооптуу мамлекеттик органдын жетекчиси Мамлекеттик кызмат к</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рс</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т</w:t>
      </w:r>
      <w:r w:rsidR="00223D89">
        <w:rPr>
          <w:rFonts w:ascii="Times New Roman" w:hAnsi="Times New Roman" w:cs="Times New Roman"/>
          <w:sz w:val="28"/>
          <w:szCs w:val="28"/>
          <w:lang w:val="ky-KG"/>
        </w:rPr>
        <w:t>үү</w:t>
      </w:r>
      <w:r>
        <w:rPr>
          <w:rFonts w:ascii="Times New Roman" w:hAnsi="Times New Roman" w:cs="Times New Roman"/>
          <w:sz w:val="28"/>
          <w:szCs w:val="28"/>
          <w:lang w:val="ky-KG"/>
        </w:rPr>
        <w:t>л</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р реестрине ылайык, ушул мамлекеттик кызмат к</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рс</w:t>
      </w:r>
      <w:r w:rsidR="00223D89">
        <w:rPr>
          <w:rFonts w:ascii="Times New Roman" w:hAnsi="Times New Roman" w:cs="Times New Roman"/>
          <w:sz w:val="28"/>
          <w:szCs w:val="28"/>
          <w:lang w:val="ky-KG"/>
        </w:rPr>
        <w:t>ө</w:t>
      </w:r>
      <w:r>
        <w:rPr>
          <w:rFonts w:ascii="Times New Roman" w:hAnsi="Times New Roman" w:cs="Times New Roman"/>
          <w:sz w:val="28"/>
          <w:szCs w:val="28"/>
          <w:lang w:val="ky-KG"/>
        </w:rPr>
        <w:t>т</w:t>
      </w:r>
      <w:r w:rsidR="00223D89">
        <w:rPr>
          <w:rFonts w:ascii="Times New Roman" w:hAnsi="Times New Roman" w:cs="Times New Roman"/>
          <w:sz w:val="28"/>
          <w:szCs w:val="28"/>
          <w:lang w:val="ky-KG"/>
        </w:rPr>
        <w:t>үү</w:t>
      </w:r>
      <w:r>
        <w:rPr>
          <w:rFonts w:ascii="Times New Roman" w:hAnsi="Times New Roman" w:cs="Times New Roman"/>
          <w:sz w:val="28"/>
          <w:szCs w:val="28"/>
          <w:lang w:val="ky-KG"/>
        </w:rPr>
        <w:t>н</w:t>
      </w:r>
      <w:r w:rsidR="00223D89">
        <w:rPr>
          <w:rFonts w:ascii="Times New Roman" w:hAnsi="Times New Roman" w:cs="Times New Roman"/>
          <w:sz w:val="28"/>
          <w:szCs w:val="28"/>
          <w:lang w:val="ky-KG"/>
        </w:rPr>
        <w:t>ү</w:t>
      </w:r>
      <w:r>
        <w:rPr>
          <w:rFonts w:ascii="Times New Roman" w:hAnsi="Times New Roman" w:cs="Times New Roman"/>
          <w:sz w:val="28"/>
          <w:szCs w:val="28"/>
          <w:lang w:val="ky-KG"/>
        </w:rPr>
        <w:t xml:space="preserve"> аткаруучунун кызмат адамдарына жана кызматкерлерине карата тиешел</w:t>
      </w:r>
      <w:r w:rsidR="00223D89">
        <w:rPr>
          <w:rFonts w:ascii="Times New Roman" w:hAnsi="Times New Roman" w:cs="Times New Roman"/>
          <w:sz w:val="28"/>
          <w:szCs w:val="28"/>
          <w:lang w:val="ky-KG"/>
        </w:rPr>
        <w:t>үү</w:t>
      </w:r>
      <w:r w:rsidR="002573CF">
        <w:rPr>
          <w:rFonts w:ascii="Times New Roman" w:hAnsi="Times New Roman" w:cs="Times New Roman"/>
          <w:sz w:val="28"/>
          <w:szCs w:val="28"/>
          <w:lang w:val="ky-KG"/>
        </w:rPr>
        <w:t xml:space="preserve"> дисциплинардык чараларды </w:t>
      </w:r>
      <w:r>
        <w:rPr>
          <w:rFonts w:ascii="Times New Roman" w:hAnsi="Times New Roman" w:cs="Times New Roman"/>
          <w:sz w:val="28"/>
          <w:szCs w:val="28"/>
          <w:lang w:val="ky-KG"/>
        </w:rPr>
        <w:t xml:space="preserve">колдонушу ыктымал. </w:t>
      </w:r>
    </w:p>
    <w:p w:rsidR="00C86B09" w:rsidRPr="00C86B09" w:rsidRDefault="00C86B09" w:rsidP="00C86B09">
      <w:pPr>
        <w:pStyle w:val="a3"/>
        <w:numPr>
          <w:ilvl w:val="0"/>
          <w:numId w:val="9"/>
        </w:numPr>
        <w:jc w:val="both"/>
        <w:rPr>
          <w:rFonts w:ascii="Times New Roman" w:hAnsi="Times New Roman" w:cs="Times New Roman"/>
          <w:sz w:val="28"/>
          <w:szCs w:val="28"/>
          <w:lang w:val="ky-KG"/>
        </w:rPr>
      </w:pPr>
      <w:r>
        <w:rPr>
          <w:rFonts w:ascii="Times New Roman" w:hAnsi="Times New Roman" w:cs="Times New Roman"/>
          <w:sz w:val="28"/>
          <w:szCs w:val="28"/>
          <w:lang w:val="ky-KG"/>
        </w:rPr>
        <w:t>Административдик регламенттин талаптарынын аткарылышын т</w:t>
      </w:r>
      <w:r w:rsidRPr="00C86B09">
        <w:rPr>
          <w:rFonts w:ascii="Times New Roman" w:hAnsi="Times New Roman" w:cs="Times New Roman"/>
          <w:sz w:val="28"/>
          <w:szCs w:val="28"/>
          <w:lang w:val="ky-KG"/>
        </w:rPr>
        <w:t>ышкы контролдоо жыл ичинде кеминде бир жолу ж</w:t>
      </w:r>
      <w:r w:rsidR="00223D89">
        <w:rPr>
          <w:rFonts w:ascii="Times New Roman" w:hAnsi="Times New Roman" w:cs="Times New Roman"/>
          <w:sz w:val="28"/>
          <w:szCs w:val="28"/>
          <w:lang w:val="ky-KG"/>
        </w:rPr>
        <w:t>ү</w:t>
      </w:r>
      <w:r w:rsidRPr="00C86B09">
        <w:rPr>
          <w:rFonts w:ascii="Times New Roman" w:hAnsi="Times New Roman" w:cs="Times New Roman"/>
          <w:sz w:val="28"/>
          <w:szCs w:val="28"/>
          <w:lang w:val="ky-KG"/>
        </w:rPr>
        <w:t>рг</w:t>
      </w:r>
      <w:r w:rsidR="00223D89">
        <w:rPr>
          <w:rFonts w:ascii="Times New Roman" w:hAnsi="Times New Roman" w:cs="Times New Roman"/>
          <w:sz w:val="28"/>
          <w:szCs w:val="28"/>
          <w:lang w:val="ky-KG"/>
        </w:rPr>
        <w:t>ү</w:t>
      </w:r>
      <w:r w:rsidRPr="00C86B09">
        <w:rPr>
          <w:rFonts w:ascii="Times New Roman" w:hAnsi="Times New Roman" w:cs="Times New Roman"/>
          <w:sz w:val="28"/>
          <w:szCs w:val="28"/>
          <w:lang w:val="ky-KG"/>
        </w:rPr>
        <w:t>з</w:t>
      </w:r>
      <w:r w:rsidR="00223D89">
        <w:rPr>
          <w:rFonts w:ascii="Times New Roman" w:hAnsi="Times New Roman" w:cs="Times New Roman"/>
          <w:sz w:val="28"/>
          <w:szCs w:val="28"/>
          <w:lang w:val="ky-KG"/>
        </w:rPr>
        <w:t>ү</w:t>
      </w:r>
      <w:r w:rsidRPr="00C86B09">
        <w:rPr>
          <w:rFonts w:ascii="Times New Roman" w:hAnsi="Times New Roman" w:cs="Times New Roman"/>
          <w:sz w:val="28"/>
          <w:szCs w:val="28"/>
          <w:lang w:val="ky-KG"/>
        </w:rPr>
        <w:t>л</w:t>
      </w:r>
      <w:r w:rsidR="00223D89">
        <w:rPr>
          <w:rFonts w:ascii="Times New Roman" w:hAnsi="Times New Roman" w:cs="Times New Roman"/>
          <w:sz w:val="28"/>
          <w:szCs w:val="28"/>
          <w:lang w:val="ky-KG"/>
        </w:rPr>
        <w:t>ө</w:t>
      </w:r>
      <w:r w:rsidRPr="00C86B09">
        <w:rPr>
          <w:rFonts w:ascii="Times New Roman" w:hAnsi="Times New Roman" w:cs="Times New Roman"/>
          <w:sz w:val="28"/>
          <w:szCs w:val="28"/>
          <w:lang w:val="ky-KG"/>
        </w:rPr>
        <w:t>т.</w:t>
      </w:r>
    </w:p>
    <w:p w:rsidR="005E1996" w:rsidRPr="00223D89" w:rsidRDefault="005E1996" w:rsidP="005E1996">
      <w:pPr>
        <w:pStyle w:val="a3"/>
        <w:ind w:firstLine="708"/>
        <w:jc w:val="both"/>
        <w:rPr>
          <w:rFonts w:ascii="Times New Roman" w:hAnsi="Times New Roman" w:cs="Times New Roman"/>
          <w:sz w:val="28"/>
          <w:szCs w:val="28"/>
          <w:lang w:val="ky-KG"/>
        </w:rPr>
      </w:pPr>
    </w:p>
    <w:p w:rsidR="00C86B09" w:rsidRDefault="005E1996" w:rsidP="005E1996">
      <w:pPr>
        <w:pStyle w:val="a3"/>
        <w:jc w:val="center"/>
        <w:rPr>
          <w:rFonts w:ascii="Times New Roman" w:hAnsi="Times New Roman" w:cs="Times New Roman"/>
          <w:b/>
          <w:sz w:val="28"/>
          <w:szCs w:val="28"/>
        </w:rPr>
      </w:pPr>
      <w:r>
        <w:rPr>
          <w:rFonts w:ascii="Times New Roman" w:hAnsi="Times New Roman" w:cs="Times New Roman"/>
          <w:b/>
          <w:sz w:val="28"/>
          <w:szCs w:val="28"/>
          <w:lang w:val="ky-KG"/>
        </w:rPr>
        <w:t>7</w:t>
      </w:r>
      <w:r w:rsidRPr="002E7EDD">
        <w:rPr>
          <w:rFonts w:ascii="Times New Roman" w:hAnsi="Times New Roman" w:cs="Times New Roman"/>
          <w:b/>
          <w:sz w:val="28"/>
          <w:szCs w:val="28"/>
        </w:rPr>
        <w:t xml:space="preserve">. </w:t>
      </w:r>
      <w:r w:rsidR="00C86B09" w:rsidRPr="002E7EDD">
        <w:rPr>
          <w:rFonts w:ascii="Times New Roman" w:hAnsi="Times New Roman" w:cs="Times New Roman"/>
          <w:b/>
          <w:sz w:val="28"/>
          <w:szCs w:val="28"/>
        </w:rPr>
        <w:t>Административ</w:t>
      </w:r>
      <w:r w:rsidR="00C86B09">
        <w:rPr>
          <w:rFonts w:ascii="Times New Roman" w:hAnsi="Times New Roman" w:cs="Times New Roman"/>
          <w:b/>
          <w:sz w:val="28"/>
          <w:szCs w:val="28"/>
        </w:rPr>
        <w:t xml:space="preserve">дик регламенттин талаптарын бузуу </w:t>
      </w:r>
      <w:r w:rsidR="00223D89">
        <w:rPr>
          <w:rFonts w:ascii="Times New Roman" w:hAnsi="Times New Roman" w:cs="Times New Roman"/>
          <w:b/>
          <w:sz w:val="28"/>
          <w:szCs w:val="28"/>
        </w:rPr>
        <w:t>ү</w:t>
      </w:r>
      <w:r w:rsidR="00C86B09">
        <w:rPr>
          <w:rFonts w:ascii="Times New Roman" w:hAnsi="Times New Roman" w:cs="Times New Roman"/>
          <w:b/>
          <w:sz w:val="28"/>
          <w:szCs w:val="28"/>
        </w:rPr>
        <w:t>ч</w:t>
      </w:r>
      <w:r w:rsidR="00223D89">
        <w:rPr>
          <w:rFonts w:ascii="Times New Roman" w:hAnsi="Times New Roman" w:cs="Times New Roman"/>
          <w:b/>
          <w:sz w:val="28"/>
          <w:szCs w:val="28"/>
        </w:rPr>
        <w:t>ү</w:t>
      </w:r>
      <w:r w:rsidR="00C86B09">
        <w:rPr>
          <w:rFonts w:ascii="Times New Roman" w:hAnsi="Times New Roman" w:cs="Times New Roman"/>
          <w:b/>
          <w:sz w:val="28"/>
          <w:szCs w:val="28"/>
        </w:rPr>
        <w:t>н кызмат адамдардын жоопкерчилиги</w:t>
      </w:r>
    </w:p>
    <w:p w:rsidR="00C86B09" w:rsidRDefault="005E1996" w:rsidP="005E1996">
      <w:pPr>
        <w:pStyle w:val="a3"/>
        <w:ind w:firstLine="708"/>
        <w:jc w:val="both"/>
        <w:rPr>
          <w:rFonts w:ascii="Times New Roman" w:hAnsi="Times New Roman" w:cs="Times New Roman"/>
          <w:sz w:val="28"/>
          <w:szCs w:val="28"/>
        </w:rPr>
      </w:pPr>
      <w:r w:rsidRPr="00C83EAA">
        <w:rPr>
          <w:rFonts w:ascii="Times New Roman" w:hAnsi="Times New Roman" w:cs="Times New Roman"/>
          <w:b/>
          <w:sz w:val="28"/>
          <w:szCs w:val="28"/>
          <w:lang w:val="ky-KG"/>
        </w:rPr>
        <w:t>8</w:t>
      </w:r>
      <w:r w:rsidRPr="00C83EAA">
        <w:rPr>
          <w:rFonts w:ascii="Times New Roman" w:hAnsi="Times New Roman" w:cs="Times New Roman"/>
          <w:b/>
          <w:sz w:val="28"/>
          <w:szCs w:val="28"/>
        </w:rPr>
        <w:t>.</w:t>
      </w:r>
      <w:r w:rsidRPr="00077978">
        <w:rPr>
          <w:rFonts w:ascii="Times New Roman" w:hAnsi="Times New Roman" w:cs="Times New Roman"/>
          <w:sz w:val="28"/>
          <w:szCs w:val="28"/>
        </w:rPr>
        <w:t xml:space="preserve"> </w:t>
      </w:r>
      <w:r w:rsidR="00C86B09">
        <w:rPr>
          <w:rFonts w:ascii="Times New Roman" w:hAnsi="Times New Roman" w:cs="Times New Roman"/>
          <w:sz w:val="28"/>
          <w:szCs w:val="28"/>
        </w:rPr>
        <w:t xml:space="preserve">Административдик регламенттин талаптарын бузууга жол бергендиги </w:t>
      </w:r>
      <w:r w:rsidR="00223D89">
        <w:rPr>
          <w:rFonts w:ascii="Times New Roman" w:hAnsi="Times New Roman" w:cs="Times New Roman"/>
          <w:sz w:val="28"/>
          <w:szCs w:val="28"/>
        </w:rPr>
        <w:t>ү</w:t>
      </w:r>
      <w:r w:rsidR="00C86B09">
        <w:rPr>
          <w:rFonts w:ascii="Times New Roman" w:hAnsi="Times New Roman" w:cs="Times New Roman"/>
          <w:sz w:val="28"/>
          <w:szCs w:val="28"/>
        </w:rPr>
        <w:t>ч</w:t>
      </w:r>
      <w:r w:rsidR="00223D89">
        <w:rPr>
          <w:rFonts w:ascii="Times New Roman" w:hAnsi="Times New Roman" w:cs="Times New Roman"/>
          <w:sz w:val="28"/>
          <w:szCs w:val="28"/>
        </w:rPr>
        <w:t>ү</w:t>
      </w:r>
      <w:r w:rsidR="00C86B09">
        <w:rPr>
          <w:rFonts w:ascii="Times New Roman" w:hAnsi="Times New Roman" w:cs="Times New Roman"/>
          <w:sz w:val="28"/>
          <w:szCs w:val="28"/>
        </w:rPr>
        <w:t xml:space="preserve">н </w:t>
      </w:r>
      <w:r w:rsidR="00C86B09" w:rsidRPr="00365C47">
        <w:rPr>
          <w:rFonts w:ascii="Times New Roman" w:hAnsi="Times New Roman" w:cs="Times New Roman"/>
          <w:sz w:val="28"/>
          <w:szCs w:val="28"/>
        </w:rPr>
        <w:t xml:space="preserve">Консулдук кызматтар департаментинин же Кыргыз Республикасынын чет </w:t>
      </w:r>
      <w:r w:rsidR="00223D89">
        <w:rPr>
          <w:rFonts w:ascii="Times New Roman" w:hAnsi="Times New Roman" w:cs="Times New Roman"/>
          <w:sz w:val="28"/>
          <w:szCs w:val="28"/>
        </w:rPr>
        <w:t>ө</w:t>
      </w:r>
      <w:r w:rsidR="00C86B09" w:rsidRPr="00365C47">
        <w:rPr>
          <w:rFonts w:ascii="Times New Roman" w:hAnsi="Times New Roman" w:cs="Times New Roman"/>
          <w:sz w:val="28"/>
          <w:szCs w:val="28"/>
        </w:rPr>
        <w:t>лк</w:t>
      </w:r>
      <w:r w:rsidR="00223D89">
        <w:rPr>
          <w:rFonts w:ascii="Times New Roman" w:hAnsi="Times New Roman" w:cs="Times New Roman"/>
          <w:sz w:val="28"/>
          <w:szCs w:val="28"/>
        </w:rPr>
        <w:t>ө</w:t>
      </w:r>
      <w:r w:rsidR="00C86B09" w:rsidRPr="00365C47">
        <w:rPr>
          <w:rFonts w:ascii="Times New Roman" w:hAnsi="Times New Roman" w:cs="Times New Roman"/>
          <w:sz w:val="28"/>
          <w:szCs w:val="28"/>
        </w:rPr>
        <w:t>д</w:t>
      </w:r>
      <w:r w:rsidR="00223D89">
        <w:rPr>
          <w:rFonts w:ascii="Times New Roman" w:hAnsi="Times New Roman" w:cs="Times New Roman"/>
          <w:sz w:val="28"/>
          <w:szCs w:val="28"/>
        </w:rPr>
        <w:t>ө</w:t>
      </w:r>
      <w:r w:rsidR="00C86B09" w:rsidRPr="00365C47">
        <w:rPr>
          <w:rFonts w:ascii="Times New Roman" w:hAnsi="Times New Roman" w:cs="Times New Roman"/>
          <w:sz w:val="28"/>
          <w:szCs w:val="28"/>
        </w:rPr>
        <w:t>г</w:t>
      </w:r>
      <w:r w:rsidR="00223D89">
        <w:rPr>
          <w:rFonts w:ascii="Times New Roman" w:hAnsi="Times New Roman" w:cs="Times New Roman"/>
          <w:sz w:val="28"/>
          <w:szCs w:val="28"/>
        </w:rPr>
        <w:t>ү</w:t>
      </w:r>
      <w:r w:rsidR="00C86B09" w:rsidRPr="00365C47">
        <w:rPr>
          <w:rFonts w:ascii="Times New Roman" w:hAnsi="Times New Roman" w:cs="Times New Roman"/>
          <w:sz w:val="28"/>
          <w:szCs w:val="28"/>
        </w:rPr>
        <w:t xml:space="preserve"> мекемесинин</w:t>
      </w:r>
      <w:r w:rsidR="00C86B09">
        <w:rPr>
          <w:rFonts w:ascii="Times New Roman" w:hAnsi="Times New Roman" w:cs="Times New Roman"/>
          <w:sz w:val="28"/>
          <w:szCs w:val="28"/>
        </w:rPr>
        <w:t xml:space="preserve"> кызмат адамдары жана кызматкерлери Кыргыз Республикасынын эмгек мыйзамдарына ылайык жоопкерчилик тартат.</w:t>
      </w:r>
    </w:p>
    <w:p w:rsidR="00C86B09" w:rsidRDefault="00832EF5" w:rsidP="005E1996">
      <w:pPr>
        <w:pStyle w:val="a3"/>
        <w:ind w:firstLine="708"/>
        <w:jc w:val="both"/>
        <w:rPr>
          <w:rFonts w:ascii="Times New Roman" w:hAnsi="Times New Roman" w:cs="Times New Roman"/>
          <w:sz w:val="28"/>
          <w:szCs w:val="28"/>
        </w:rPr>
      </w:pPr>
      <w:r w:rsidRPr="00365C47">
        <w:rPr>
          <w:rFonts w:ascii="Times New Roman" w:hAnsi="Times New Roman" w:cs="Times New Roman"/>
          <w:sz w:val="28"/>
          <w:szCs w:val="28"/>
        </w:rPr>
        <w:t xml:space="preserve">Консулдук кызматтар департаментинин же Кыргыз Республикасынын чет </w:t>
      </w:r>
      <w:r w:rsidR="00223D89">
        <w:rPr>
          <w:rFonts w:ascii="Times New Roman" w:hAnsi="Times New Roman" w:cs="Times New Roman"/>
          <w:sz w:val="28"/>
          <w:szCs w:val="28"/>
        </w:rPr>
        <w:t>ө</w:t>
      </w:r>
      <w:r w:rsidRPr="00365C47">
        <w:rPr>
          <w:rFonts w:ascii="Times New Roman" w:hAnsi="Times New Roman" w:cs="Times New Roman"/>
          <w:sz w:val="28"/>
          <w:szCs w:val="28"/>
        </w:rPr>
        <w:t>лк</w:t>
      </w:r>
      <w:r w:rsidR="00223D89">
        <w:rPr>
          <w:rFonts w:ascii="Times New Roman" w:hAnsi="Times New Roman" w:cs="Times New Roman"/>
          <w:sz w:val="28"/>
          <w:szCs w:val="28"/>
        </w:rPr>
        <w:t>ө</w:t>
      </w:r>
      <w:r w:rsidRPr="00365C47">
        <w:rPr>
          <w:rFonts w:ascii="Times New Roman" w:hAnsi="Times New Roman" w:cs="Times New Roman"/>
          <w:sz w:val="28"/>
          <w:szCs w:val="28"/>
        </w:rPr>
        <w:t>д</w:t>
      </w:r>
      <w:r w:rsidR="00223D89">
        <w:rPr>
          <w:rFonts w:ascii="Times New Roman" w:hAnsi="Times New Roman" w:cs="Times New Roman"/>
          <w:sz w:val="28"/>
          <w:szCs w:val="28"/>
        </w:rPr>
        <w:t>ө</w:t>
      </w:r>
      <w:r w:rsidRPr="00365C47">
        <w:rPr>
          <w:rFonts w:ascii="Times New Roman" w:hAnsi="Times New Roman" w:cs="Times New Roman"/>
          <w:sz w:val="28"/>
          <w:szCs w:val="28"/>
        </w:rPr>
        <w:t>г</w:t>
      </w:r>
      <w:r w:rsidR="00223D89">
        <w:rPr>
          <w:rFonts w:ascii="Times New Roman" w:hAnsi="Times New Roman" w:cs="Times New Roman"/>
          <w:sz w:val="28"/>
          <w:szCs w:val="28"/>
        </w:rPr>
        <w:t>ү</w:t>
      </w:r>
      <w:r w:rsidRPr="00365C47">
        <w:rPr>
          <w:rFonts w:ascii="Times New Roman" w:hAnsi="Times New Roman" w:cs="Times New Roman"/>
          <w:sz w:val="28"/>
          <w:szCs w:val="28"/>
        </w:rPr>
        <w:t xml:space="preserve"> мекемесинин</w:t>
      </w:r>
      <w:r>
        <w:rPr>
          <w:rFonts w:ascii="Times New Roman" w:hAnsi="Times New Roman" w:cs="Times New Roman"/>
          <w:sz w:val="28"/>
          <w:szCs w:val="28"/>
        </w:rPr>
        <w:t xml:space="preserve"> кызмат адамдарынын аракеттерине же аракеттенбей коюуларына, ошондой эле 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н ж</w:t>
      </w:r>
      <w:r w:rsidR="00223D89">
        <w:rPr>
          <w:rFonts w:ascii="Times New Roman" w:hAnsi="Times New Roman" w:cs="Times New Roman"/>
          <w:sz w:val="28"/>
          <w:szCs w:val="28"/>
        </w:rPr>
        <w:t>ү</w:t>
      </w:r>
      <w:r>
        <w:rPr>
          <w:rFonts w:ascii="Times New Roman" w:hAnsi="Times New Roman" w:cs="Times New Roman"/>
          <w:sz w:val="28"/>
          <w:szCs w:val="28"/>
        </w:rPr>
        <w:t>р</w:t>
      </w:r>
      <w:r w:rsidR="00223D89">
        <w:rPr>
          <w:rFonts w:ascii="Times New Roman" w:hAnsi="Times New Roman" w:cs="Times New Roman"/>
          <w:sz w:val="28"/>
          <w:szCs w:val="28"/>
        </w:rPr>
        <w:t>ү</w:t>
      </w:r>
      <w:r>
        <w:rPr>
          <w:rFonts w:ascii="Times New Roman" w:hAnsi="Times New Roman" w:cs="Times New Roman"/>
          <w:sz w:val="28"/>
          <w:szCs w:val="28"/>
        </w:rPr>
        <w:t>ш</w:t>
      </w:r>
      <w:r w:rsidR="00223D89">
        <w:rPr>
          <w:rFonts w:ascii="Times New Roman" w:hAnsi="Times New Roman" w:cs="Times New Roman"/>
          <w:sz w:val="28"/>
          <w:szCs w:val="28"/>
        </w:rPr>
        <w:t>ү</w:t>
      </w:r>
      <w:r>
        <w:rPr>
          <w:rFonts w:ascii="Times New Roman" w:hAnsi="Times New Roman" w:cs="Times New Roman"/>
          <w:sz w:val="28"/>
          <w:szCs w:val="28"/>
        </w:rPr>
        <w:t>нд</w:t>
      </w:r>
      <w:r w:rsidR="00223D89">
        <w:rPr>
          <w:rFonts w:ascii="Times New Roman" w:hAnsi="Times New Roman" w:cs="Times New Roman"/>
          <w:sz w:val="28"/>
          <w:szCs w:val="28"/>
        </w:rPr>
        <w:t>ө</w:t>
      </w:r>
      <w:r>
        <w:rPr>
          <w:rFonts w:ascii="Times New Roman" w:hAnsi="Times New Roman" w:cs="Times New Roman"/>
          <w:sz w:val="28"/>
          <w:szCs w:val="28"/>
        </w:rPr>
        <w:t xml:space="preserve"> кабыл алынган чечимдерге </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w:t>
      </w:r>
      <w:r>
        <w:rPr>
          <w:rFonts w:ascii="Times New Roman" w:hAnsi="Times New Roman" w:cs="Times New Roman"/>
          <w:sz w:val="28"/>
          <w:szCs w:val="28"/>
        </w:rPr>
        <w:t>н</w:t>
      </w:r>
      <w:r w:rsidR="00223D89">
        <w:rPr>
          <w:rFonts w:ascii="Times New Roman" w:hAnsi="Times New Roman" w:cs="Times New Roman"/>
          <w:sz w:val="28"/>
          <w:szCs w:val="28"/>
        </w:rPr>
        <w:t>ү</w:t>
      </w:r>
      <w:r>
        <w:rPr>
          <w:rFonts w:ascii="Times New Roman" w:hAnsi="Times New Roman" w:cs="Times New Roman"/>
          <w:sz w:val="28"/>
          <w:szCs w:val="28"/>
        </w:rPr>
        <w:t>ч ээси мамлекеттик кызмат к</w:t>
      </w:r>
      <w:r w:rsidR="00223D89">
        <w:rPr>
          <w:rFonts w:ascii="Times New Roman" w:hAnsi="Times New Roman" w:cs="Times New Roman"/>
          <w:sz w:val="28"/>
          <w:szCs w:val="28"/>
        </w:rPr>
        <w:t>ө</w:t>
      </w:r>
      <w:r>
        <w:rPr>
          <w:rFonts w:ascii="Times New Roman" w:hAnsi="Times New Roman" w:cs="Times New Roman"/>
          <w:sz w:val="28"/>
          <w:szCs w:val="28"/>
        </w:rPr>
        <w:t>рс</w:t>
      </w:r>
      <w:r w:rsidR="00223D89">
        <w:rPr>
          <w:rFonts w:ascii="Times New Roman" w:hAnsi="Times New Roman" w:cs="Times New Roman"/>
          <w:sz w:val="28"/>
          <w:szCs w:val="28"/>
        </w:rPr>
        <w:t>ө</w:t>
      </w:r>
      <w:r>
        <w:rPr>
          <w:rFonts w:ascii="Times New Roman" w:hAnsi="Times New Roman" w:cs="Times New Roman"/>
          <w:sz w:val="28"/>
          <w:szCs w:val="28"/>
        </w:rPr>
        <w:t>т</w:t>
      </w:r>
      <w:r w:rsidR="00223D89">
        <w:rPr>
          <w:rFonts w:ascii="Times New Roman" w:hAnsi="Times New Roman" w:cs="Times New Roman"/>
          <w:sz w:val="28"/>
          <w:szCs w:val="28"/>
        </w:rPr>
        <w:t>үү</w:t>
      </w:r>
      <w:r>
        <w:rPr>
          <w:rFonts w:ascii="Times New Roman" w:hAnsi="Times New Roman" w:cs="Times New Roman"/>
          <w:sz w:val="28"/>
          <w:szCs w:val="28"/>
        </w:rPr>
        <w:t xml:space="preserve"> стандартында белгиленген тартипте </w:t>
      </w:r>
      <w:r w:rsidR="00A95E1A">
        <w:rPr>
          <w:rFonts w:ascii="Times New Roman" w:hAnsi="Times New Roman" w:cs="Times New Roman"/>
          <w:sz w:val="28"/>
          <w:szCs w:val="28"/>
        </w:rPr>
        <w:t>даттануу менен кайрылышы м</w:t>
      </w:r>
      <w:r w:rsidR="00223D89">
        <w:rPr>
          <w:rFonts w:ascii="Times New Roman" w:hAnsi="Times New Roman" w:cs="Times New Roman"/>
          <w:sz w:val="28"/>
          <w:szCs w:val="28"/>
        </w:rPr>
        <w:t>ү</w:t>
      </w:r>
      <w:r w:rsidR="00A95E1A">
        <w:rPr>
          <w:rFonts w:ascii="Times New Roman" w:hAnsi="Times New Roman" w:cs="Times New Roman"/>
          <w:sz w:val="28"/>
          <w:szCs w:val="28"/>
        </w:rPr>
        <w:t>мк</w:t>
      </w:r>
      <w:r w:rsidR="00223D89">
        <w:rPr>
          <w:rFonts w:ascii="Times New Roman" w:hAnsi="Times New Roman" w:cs="Times New Roman"/>
          <w:sz w:val="28"/>
          <w:szCs w:val="28"/>
        </w:rPr>
        <w:t>ү</w:t>
      </w:r>
      <w:r w:rsidR="00A95E1A">
        <w:rPr>
          <w:rFonts w:ascii="Times New Roman" w:hAnsi="Times New Roman" w:cs="Times New Roman"/>
          <w:sz w:val="28"/>
          <w:szCs w:val="28"/>
        </w:rPr>
        <w:t>н.</w:t>
      </w:r>
    </w:p>
    <w:p w:rsidR="00A95E1A" w:rsidRDefault="005E1996" w:rsidP="005E1996">
      <w:pPr>
        <w:pStyle w:val="a3"/>
        <w:ind w:firstLine="708"/>
        <w:jc w:val="both"/>
        <w:rPr>
          <w:rFonts w:ascii="Times New Roman" w:hAnsi="Times New Roman" w:cs="Times New Roman"/>
          <w:sz w:val="28"/>
          <w:szCs w:val="28"/>
        </w:rPr>
      </w:pPr>
      <w:r w:rsidRPr="00471885">
        <w:rPr>
          <w:rFonts w:ascii="Times New Roman" w:hAnsi="Times New Roman" w:cs="Times New Roman"/>
          <w:b/>
          <w:sz w:val="28"/>
          <w:szCs w:val="28"/>
          <w:lang w:val="ky-KG"/>
        </w:rPr>
        <w:lastRenderedPageBreak/>
        <w:t>9</w:t>
      </w:r>
      <w:r w:rsidRPr="00471885">
        <w:rPr>
          <w:rFonts w:ascii="Times New Roman" w:hAnsi="Times New Roman" w:cs="Times New Roman"/>
          <w:b/>
          <w:sz w:val="28"/>
          <w:szCs w:val="28"/>
        </w:rPr>
        <w:t>.</w:t>
      </w:r>
      <w:r w:rsidRPr="00077978">
        <w:rPr>
          <w:rFonts w:ascii="Times New Roman" w:hAnsi="Times New Roman" w:cs="Times New Roman"/>
          <w:sz w:val="28"/>
          <w:szCs w:val="28"/>
        </w:rPr>
        <w:t xml:space="preserve"> </w:t>
      </w:r>
      <w:r w:rsidR="00A95E1A">
        <w:rPr>
          <w:rFonts w:ascii="Times New Roman" w:hAnsi="Times New Roman" w:cs="Times New Roman"/>
          <w:sz w:val="28"/>
          <w:szCs w:val="28"/>
        </w:rPr>
        <w:t>Эгерде мамлекеттик кызмат к</w:t>
      </w:r>
      <w:r w:rsidR="00223D89">
        <w:rPr>
          <w:rFonts w:ascii="Times New Roman" w:hAnsi="Times New Roman" w:cs="Times New Roman"/>
          <w:sz w:val="28"/>
          <w:szCs w:val="28"/>
        </w:rPr>
        <w:t>ө</w:t>
      </w:r>
      <w:r w:rsidR="00A95E1A">
        <w:rPr>
          <w:rFonts w:ascii="Times New Roman" w:hAnsi="Times New Roman" w:cs="Times New Roman"/>
          <w:sz w:val="28"/>
          <w:szCs w:val="28"/>
        </w:rPr>
        <w:t>рс</w:t>
      </w:r>
      <w:r w:rsidR="00223D89">
        <w:rPr>
          <w:rFonts w:ascii="Times New Roman" w:hAnsi="Times New Roman" w:cs="Times New Roman"/>
          <w:sz w:val="28"/>
          <w:szCs w:val="28"/>
        </w:rPr>
        <w:t>ө</w:t>
      </w:r>
      <w:r w:rsidR="00A95E1A">
        <w:rPr>
          <w:rFonts w:ascii="Times New Roman" w:hAnsi="Times New Roman" w:cs="Times New Roman"/>
          <w:sz w:val="28"/>
          <w:szCs w:val="28"/>
        </w:rPr>
        <w:t>т</w:t>
      </w:r>
      <w:r w:rsidR="00223D89">
        <w:rPr>
          <w:rFonts w:ascii="Times New Roman" w:hAnsi="Times New Roman" w:cs="Times New Roman"/>
          <w:sz w:val="28"/>
          <w:szCs w:val="28"/>
        </w:rPr>
        <w:t>үү</w:t>
      </w:r>
      <w:r w:rsidR="00A95E1A">
        <w:rPr>
          <w:rFonts w:ascii="Times New Roman" w:hAnsi="Times New Roman" w:cs="Times New Roman"/>
          <w:sz w:val="28"/>
          <w:szCs w:val="28"/>
        </w:rPr>
        <w:t xml:space="preserve"> же анын бир б</w:t>
      </w:r>
      <w:r w:rsidR="00223D89">
        <w:rPr>
          <w:rFonts w:ascii="Times New Roman" w:hAnsi="Times New Roman" w:cs="Times New Roman"/>
          <w:sz w:val="28"/>
          <w:szCs w:val="28"/>
        </w:rPr>
        <w:t>ө</w:t>
      </w:r>
      <w:r w:rsidR="00A95E1A">
        <w:rPr>
          <w:rFonts w:ascii="Times New Roman" w:hAnsi="Times New Roman" w:cs="Times New Roman"/>
          <w:sz w:val="28"/>
          <w:szCs w:val="28"/>
        </w:rPr>
        <w:t>л</w:t>
      </w:r>
      <w:r w:rsidR="00223D89">
        <w:rPr>
          <w:rFonts w:ascii="Times New Roman" w:hAnsi="Times New Roman" w:cs="Times New Roman"/>
          <w:sz w:val="28"/>
          <w:szCs w:val="28"/>
        </w:rPr>
        <w:t>ү</w:t>
      </w:r>
      <w:r w:rsidR="00A95E1A">
        <w:rPr>
          <w:rFonts w:ascii="Times New Roman" w:hAnsi="Times New Roman" w:cs="Times New Roman"/>
          <w:sz w:val="28"/>
          <w:szCs w:val="28"/>
        </w:rPr>
        <w:t>г</w:t>
      </w:r>
      <w:r w:rsidR="00223D89">
        <w:rPr>
          <w:rFonts w:ascii="Times New Roman" w:hAnsi="Times New Roman" w:cs="Times New Roman"/>
          <w:sz w:val="28"/>
          <w:szCs w:val="28"/>
        </w:rPr>
        <w:t>ү</w:t>
      </w:r>
      <w:r w:rsidR="00A95E1A">
        <w:rPr>
          <w:rFonts w:ascii="Times New Roman" w:hAnsi="Times New Roman" w:cs="Times New Roman"/>
          <w:sz w:val="28"/>
          <w:szCs w:val="28"/>
        </w:rPr>
        <w:t xml:space="preserve">н аткаруу Кыргыз Республикасынын мыйзамдарында белгиленген тартипте жеке адамдарга жана/же юридикалык жактарга </w:t>
      </w:r>
      <w:r w:rsidR="00223D89">
        <w:rPr>
          <w:rFonts w:ascii="Times New Roman" w:hAnsi="Times New Roman" w:cs="Times New Roman"/>
          <w:sz w:val="28"/>
          <w:szCs w:val="28"/>
        </w:rPr>
        <w:t>ө</w:t>
      </w:r>
      <w:r w:rsidR="00A95E1A">
        <w:rPr>
          <w:rFonts w:ascii="Times New Roman" w:hAnsi="Times New Roman" w:cs="Times New Roman"/>
          <w:sz w:val="28"/>
          <w:szCs w:val="28"/>
        </w:rPr>
        <w:t>тк</w:t>
      </w:r>
      <w:r w:rsidR="00223D89">
        <w:rPr>
          <w:rFonts w:ascii="Times New Roman" w:hAnsi="Times New Roman" w:cs="Times New Roman"/>
          <w:sz w:val="28"/>
          <w:szCs w:val="28"/>
        </w:rPr>
        <w:t>ө</w:t>
      </w:r>
      <w:r w:rsidR="00A95E1A">
        <w:rPr>
          <w:rFonts w:ascii="Times New Roman" w:hAnsi="Times New Roman" w:cs="Times New Roman"/>
          <w:sz w:val="28"/>
          <w:szCs w:val="28"/>
        </w:rPr>
        <w:t>р</w:t>
      </w:r>
      <w:r w:rsidR="00223D89">
        <w:rPr>
          <w:rFonts w:ascii="Times New Roman" w:hAnsi="Times New Roman" w:cs="Times New Roman"/>
          <w:sz w:val="28"/>
          <w:szCs w:val="28"/>
        </w:rPr>
        <w:t>ү</w:t>
      </w:r>
      <w:r w:rsidR="00A95E1A">
        <w:rPr>
          <w:rFonts w:ascii="Times New Roman" w:hAnsi="Times New Roman" w:cs="Times New Roman"/>
          <w:sz w:val="28"/>
          <w:szCs w:val="28"/>
        </w:rPr>
        <w:t>л</w:t>
      </w:r>
      <w:r w:rsidR="00223D89">
        <w:rPr>
          <w:rFonts w:ascii="Times New Roman" w:hAnsi="Times New Roman" w:cs="Times New Roman"/>
          <w:sz w:val="28"/>
          <w:szCs w:val="28"/>
        </w:rPr>
        <w:t>ү</w:t>
      </w:r>
      <w:r w:rsidR="00A95E1A">
        <w:rPr>
          <w:rFonts w:ascii="Times New Roman" w:hAnsi="Times New Roman" w:cs="Times New Roman"/>
          <w:sz w:val="28"/>
          <w:szCs w:val="28"/>
        </w:rPr>
        <w:t>п берилсе, мындай мамлекеттик кызмат к</w:t>
      </w:r>
      <w:r w:rsidR="00223D89">
        <w:rPr>
          <w:rFonts w:ascii="Times New Roman" w:hAnsi="Times New Roman" w:cs="Times New Roman"/>
          <w:sz w:val="28"/>
          <w:szCs w:val="28"/>
        </w:rPr>
        <w:t>ө</w:t>
      </w:r>
      <w:r w:rsidR="00A95E1A">
        <w:rPr>
          <w:rFonts w:ascii="Times New Roman" w:hAnsi="Times New Roman" w:cs="Times New Roman"/>
          <w:sz w:val="28"/>
          <w:szCs w:val="28"/>
        </w:rPr>
        <w:t>рс</w:t>
      </w:r>
      <w:r w:rsidR="00223D89">
        <w:rPr>
          <w:rFonts w:ascii="Times New Roman" w:hAnsi="Times New Roman" w:cs="Times New Roman"/>
          <w:sz w:val="28"/>
          <w:szCs w:val="28"/>
        </w:rPr>
        <w:t>ө</w:t>
      </w:r>
      <w:r w:rsidR="00A95E1A">
        <w:rPr>
          <w:rFonts w:ascii="Times New Roman" w:hAnsi="Times New Roman" w:cs="Times New Roman"/>
          <w:sz w:val="28"/>
          <w:szCs w:val="28"/>
        </w:rPr>
        <w:t>т</w:t>
      </w:r>
      <w:r w:rsidR="00223D89">
        <w:rPr>
          <w:rFonts w:ascii="Times New Roman" w:hAnsi="Times New Roman" w:cs="Times New Roman"/>
          <w:sz w:val="28"/>
          <w:szCs w:val="28"/>
        </w:rPr>
        <w:t>үү</w:t>
      </w:r>
      <w:r w:rsidR="00A95E1A">
        <w:rPr>
          <w:rFonts w:ascii="Times New Roman" w:hAnsi="Times New Roman" w:cs="Times New Roman"/>
          <w:sz w:val="28"/>
          <w:szCs w:val="28"/>
        </w:rPr>
        <w:t xml:space="preserve"> </w:t>
      </w:r>
      <w:r w:rsidR="00223D89">
        <w:rPr>
          <w:rFonts w:ascii="Times New Roman" w:hAnsi="Times New Roman" w:cs="Times New Roman"/>
          <w:sz w:val="28"/>
          <w:szCs w:val="28"/>
        </w:rPr>
        <w:t>ү</w:t>
      </w:r>
      <w:r w:rsidR="00A95E1A">
        <w:rPr>
          <w:rFonts w:ascii="Times New Roman" w:hAnsi="Times New Roman" w:cs="Times New Roman"/>
          <w:sz w:val="28"/>
          <w:szCs w:val="28"/>
        </w:rPr>
        <w:t>ч</w:t>
      </w:r>
      <w:r w:rsidR="00223D89">
        <w:rPr>
          <w:rFonts w:ascii="Times New Roman" w:hAnsi="Times New Roman" w:cs="Times New Roman"/>
          <w:sz w:val="28"/>
          <w:szCs w:val="28"/>
        </w:rPr>
        <w:t>ү</w:t>
      </w:r>
      <w:r w:rsidR="00A95E1A">
        <w:rPr>
          <w:rFonts w:ascii="Times New Roman" w:hAnsi="Times New Roman" w:cs="Times New Roman"/>
          <w:sz w:val="28"/>
          <w:szCs w:val="28"/>
        </w:rPr>
        <w:t>н жооптуу мамлекеттик мекеме</w:t>
      </w:r>
      <w:r w:rsidR="00570730">
        <w:rPr>
          <w:rFonts w:ascii="Times New Roman" w:hAnsi="Times New Roman" w:cs="Times New Roman"/>
          <w:sz w:val="28"/>
          <w:szCs w:val="28"/>
        </w:rPr>
        <w:t>нин тиешел</w:t>
      </w:r>
      <w:r w:rsidR="00223D89">
        <w:rPr>
          <w:rFonts w:ascii="Times New Roman" w:hAnsi="Times New Roman" w:cs="Times New Roman"/>
          <w:sz w:val="28"/>
          <w:szCs w:val="28"/>
        </w:rPr>
        <w:t>үү</w:t>
      </w:r>
      <w:r w:rsidR="00570730">
        <w:rPr>
          <w:rFonts w:ascii="Times New Roman" w:hAnsi="Times New Roman" w:cs="Times New Roman"/>
          <w:sz w:val="28"/>
          <w:szCs w:val="28"/>
        </w:rPr>
        <w:t xml:space="preserve"> жеке адам жана/же ю</w:t>
      </w:r>
      <w:r w:rsidR="00A95E1A">
        <w:rPr>
          <w:rFonts w:ascii="Times New Roman" w:hAnsi="Times New Roman" w:cs="Times New Roman"/>
          <w:sz w:val="28"/>
          <w:szCs w:val="28"/>
        </w:rPr>
        <w:t xml:space="preserve">ридикалык жак менен </w:t>
      </w:r>
      <w:r w:rsidR="00223D89">
        <w:rPr>
          <w:rFonts w:ascii="Times New Roman" w:hAnsi="Times New Roman" w:cs="Times New Roman"/>
          <w:sz w:val="28"/>
          <w:szCs w:val="28"/>
        </w:rPr>
        <w:t>ө</w:t>
      </w:r>
      <w:r w:rsidR="00A95E1A">
        <w:rPr>
          <w:rFonts w:ascii="Times New Roman" w:hAnsi="Times New Roman" w:cs="Times New Roman"/>
          <w:sz w:val="28"/>
          <w:szCs w:val="28"/>
        </w:rPr>
        <w:t>з ара иш алып баруусу алар ортосунда</w:t>
      </w:r>
      <w:r w:rsidR="00570730">
        <w:rPr>
          <w:rFonts w:ascii="Times New Roman" w:hAnsi="Times New Roman" w:cs="Times New Roman"/>
          <w:sz w:val="28"/>
          <w:szCs w:val="28"/>
        </w:rPr>
        <w:t xml:space="preserve"> </w:t>
      </w:r>
      <w:r w:rsidR="00A95E1A">
        <w:rPr>
          <w:rFonts w:ascii="Times New Roman" w:hAnsi="Times New Roman" w:cs="Times New Roman"/>
          <w:sz w:val="28"/>
          <w:szCs w:val="28"/>
        </w:rPr>
        <w:t>т</w:t>
      </w:r>
      <w:r w:rsidR="00223D89">
        <w:rPr>
          <w:rFonts w:ascii="Times New Roman" w:hAnsi="Times New Roman" w:cs="Times New Roman"/>
          <w:sz w:val="28"/>
          <w:szCs w:val="28"/>
        </w:rPr>
        <w:t>ү</w:t>
      </w:r>
      <w:r w:rsidR="00A95E1A">
        <w:rPr>
          <w:rFonts w:ascii="Times New Roman" w:hAnsi="Times New Roman" w:cs="Times New Roman"/>
          <w:sz w:val="28"/>
          <w:szCs w:val="28"/>
        </w:rPr>
        <w:t>з</w:t>
      </w:r>
      <w:r w:rsidR="00223D89">
        <w:rPr>
          <w:rFonts w:ascii="Times New Roman" w:hAnsi="Times New Roman" w:cs="Times New Roman"/>
          <w:sz w:val="28"/>
          <w:szCs w:val="28"/>
        </w:rPr>
        <w:t>ү</w:t>
      </w:r>
      <w:r w:rsidR="00A95E1A">
        <w:rPr>
          <w:rFonts w:ascii="Times New Roman" w:hAnsi="Times New Roman" w:cs="Times New Roman"/>
          <w:sz w:val="28"/>
          <w:szCs w:val="28"/>
        </w:rPr>
        <w:t>лг</w:t>
      </w:r>
      <w:r w:rsidR="00223D89">
        <w:rPr>
          <w:rFonts w:ascii="Times New Roman" w:hAnsi="Times New Roman" w:cs="Times New Roman"/>
          <w:sz w:val="28"/>
          <w:szCs w:val="28"/>
        </w:rPr>
        <w:t>ө</w:t>
      </w:r>
      <w:r w:rsidR="00A95E1A">
        <w:rPr>
          <w:rFonts w:ascii="Times New Roman" w:hAnsi="Times New Roman" w:cs="Times New Roman"/>
          <w:sz w:val="28"/>
          <w:szCs w:val="28"/>
        </w:rPr>
        <w:t xml:space="preserve">н </w:t>
      </w:r>
      <w:r w:rsidR="00570730">
        <w:rPr>
          <w:rFonts w:ascii="Times New Roman" w:hAnsi="Times New Roman" w:cs="Times New Roman"/>
          <w:sz w:val="28"/>
          <w:szCs w:val="28"/>
        </w:rPr>
        <w:t>келишимдин негизинде ишке ашырылат. Келишимдин жоболору ошол мамлекеттик кызмат к</w:t>
      </w:r>
      <w:r w:rsidR="00223D89">
        <w:rPr>
          <w:rFonts w:ascii="Times New Roman" w:hAnsi="Times New Roman" w:cs="Times New Roman"/>
          <w:sz w:val="28"/>
          <w:szCs w:val="28"/>
        </w:rPr>
        <w:t>ө</w:t>
      </w:r>
      <w:r w:rsidR="00570730">
        <w:rPr>
          <w:rFonts w:ascii="Times New Roman" w:hAnsi="Times New Roman" w:cs="Times New Roman"/>
          <w:sz w:val="28"/>
          <w:szCs w:val="28"/>
        </w:rPr>
        <w:t>рс</w:t>
      </w:r>
      <w:r w:rsidR="00223D89">
        <w:rPr>
          <w:rFonts w:ascii="Times New Roman" w:hAnsi="Times New Roman" w:cs="Times New Roman"/>
          <w:sz w:val="28"/>
          <w:szCs w:val="28"/>
        </w:rPr>
        <w:t>ө</w:t>
      </w:r>
      <w:r w:rsidR="00570730">
        <w:rPr>
          <w:rFonts w:ascii="Times New Roman" w:hAnsi="Times New Roman" w:cs="Times New Roman"/>
          <w:sz w:val="28"/>
          <w:szCs w:val="28"/>
        </w:rPr>
        <w:t>т</w:t>
      </w:r>
      <w:r w:rsidR="00223D89">
        <w:rPr>
          <w:rFonts w:ascii="Times New Roman" w:hAnsi="Times New Roman" w:cs="Times New Roman"/>
          <w:sz w:val="28"/>
          <w:szCs w:val="28"/>
        </w:rPr>
        <w:t>үү</w:t>
      </w:r>
      <w:r w:rsidR="00570730">
        <w:rPr>
          <w:rFonts w:ascii="Times New Roman" w:hAnsi="Times New Roman" w:cs="Times New Roman"/>
          <w:sz w:val="28"/>
          <w:szCs w:val="28"/>
        </w:rPr>
        <w:t>н</w:t>
      </w:r>
      <w:r w:rsidR="00223D89">
        <w:rPr>
          <w:rFonts w:ascii="Times New Roman" w:hAnsi="Times New Roman" w:cs="Times New Roman"/>
          <w:sz w:val="28"/>
          <w:szCs w:val="28"/>
        </w:rPr>
        <w:t>ү</w:t>
      </w:r>
      <w:r w:rsidR="00570730">
        <w:rPr>
          <w:rFonts w:ascii="Times New Roman" w:hAnsi="Times New Roman" w:cs="Times New Roman"/>
          <w:sz w:val="28"/>
          <w:szCs w:val="28"/>
        </w:rPr>
        <w:t>н административдик регламентинин талаптарына дал кел</w:t>
      </w:r>
      <w:r w:rsidR="00223D89">
        <w:rPr>
          <w:rFonts w:ascii="Times New Roman" w:hAnsi="Times New Roman" w:cs="Times New Roman"/>
          <w:sz w:val="28"/>
          <w:szCs w:val="28"/>
        </w:rPr>
        <w:t>үү</w:t>
      </w:r>
      <w:r w:rsidR="00570730">
        <w:rPr>
          <w:rFonts w:ascii="Times New Roman" w:hAnsi="Times New Roman" w:cs="Times New Roman"/>
          <w:sz w:val="28"/>
          <w:szCs w:val="28"/>
        </w:rPr>
        <w:t>г</w:t>
      </w:r>
      <w:r w:rsidR="00223D89">
        <w:rPr>
          <w:rFonts w:ascii="Times New Roman" w:hAnsi="Times New Roman" w:cs="Times New Roman"/>
          <w:sz w:val="28"/>
          <w:szCs w:val="28"/>
        </w:rPr>
        <w:t>ө</w:t>
      </w:r>
      <w:r w:rsidR="00570730">
        <w:rPr>
          <w:rFonts w:ascii="Times New Roman" w:hAnsi="Times New Roman" w:cs="Times New Roman"/>
          <w:sz w:val="28"/>
          <w:szCs w:val="28"/>
        </w:rPr>
        <w:t xml:space="preserve"> тийиш. </w:t>
      </w:r>
    </w:p>
    <w:p w:rsidR="005E1996" w:rsidRPr="00471885" w:rsidRDefault="005E1996" w:rsidP="005E1996">
      <w:pPr>
        <w:pStyle w:val="a3"/>
        <w:ind w:firstLine="708"/>
        <w:jc w:val="both"/>
        <w:rPr>
          <w:rFonts w:ascii="Times New Roman" w:hAnsi="Times New Roman" w:cs="Times New Roman"/>
          <w:sz w:val="28"/>
          <w:szCs w:val="28"/>
          <w:lang w:val="ky-KG"/>
        </w:rPr>
      </w:pPr>
    </w:p>
    <w:p w:rsidR="005E1996" w:rsidRPr="002E7EDD" w:rsidRDefault="005E1996" w:rsidP="005E1996">
      <w:pPr>
        <w:pStyle w:val="a3"/>
        <w:jc w:val="center"/>
        <w:rPr>
          <w:rFonts w:ascii="Times New Roman" w:hAnsi="Times New Roman" w:cs="Times New Roman"/>
          <w:b/>
          <w:sz w:val="28"/>
          <w:szCs w:val="28"/>
        </w:rPr>
      </w:pPr>
      <w:r>
        <w:rPr>
          <w:rFonts w:ascii="Times New Roman" w:hAnsi="Times New Roman" w:cs="Times New Roman"/>
          <w:b/>
          <w:sz w:val="28"/>
          <w:szCs w:val="28"/>
          <w:lang w:val="ky-KG"/>
        </w:rPr>
        <w:t>8</w:t>
      </w:r>
      <w:r w:rsidRPr="002E7EDD">
        <w:rPr>
          <w:rFonts w:ascii="Times New Roman" w:hAnsi="Times New Roman" w:cs="Times New Roman"/>
          <w:b/>
          <w:sz w:val="28"/>
          <w:szCs w:val="28"/>
        </w:rPr>
        <w:t xml:space="preserve">. </w:t>
      </w:r>
      <w:r w:rsidR="00570730">
        <w:rPr>
          <w:rFonts w:ascii="Times New Roman" w:hAnsi="Times New Roman" w:cs="Times New Roman"/>
          <w:b/>
          <w:sz w:val="28"/>
          <w:szCs w:val="28"/>
        </w:rPr>
        <w:t>Корутунду жоболор</w:t>
      </w:r>
    </w:p>
    <w:p w:rsidR="00A07849" w:rsidRDefault="005E1996" w:rsidP="00A07849">
      <w:pPr>
        <w:pStyle w:val="a3"/>
        <w:ind w:firstLine="708"/>
        <w:jc w:val="both"/>
        <w:rPr>
          <w:rFonts w:ascii="Times New Roman" w:hAnsi="Times New Roman" w:cs="Times New Roman"/>
          <w:sz w:val="28"/>
          <w:szCs w:val="28"/>
        </w:rPr>
      </w:pPr>
      <w:r w:rsidRPr="00471885">
        <w:rPr>
          <w:rFonts w:ascii="Times New Roman" w:hAnsi="Times New Roman" w:cs="Times New Roman"/>
          <w:b/>
          <w:sz w:val="28"/>
          <w:szCs w:val="28"/>
          <w:lang w:val="ky-KG"/>
        </w:rPr>
        <w:t>10</w:t>
      </w:r>
      <w:r w:rsidRPr="00471885">
        <w:rPr>
          <w:rFonts w:ascii="Times New Roman" w:hAnsi="Times New Roman" w:cs="Times New Roman"/>
          <w:b/>
          <w:sz w:val="28"/>
          <w:szCs w:val="28"/>
        </w:rPr>
        <w:t>.</w:t>
      </w:r>
      <w:r w:rsidRPr="00077978">
        <w:rPr>
          <w:rFonts w:ascii="Times New Roman" w:hAnsi="Times New Roman" w:cs="Times New Roman"/>
          <w:sz w:val="28"/>
          <w:szCs w:val="28"/>
        </w:rPr>
        <w:t xml:space="preserve"> </w:t>
      </w:r>
      <w:r w:rsidR="00A07849" w:rsidRPr="00077978">
        <w:rPr>
          <w:rFonts w:ascii="Times New Roman" w:hAnsi="Times New Roman" w:cs="Times New Roman"/>
          <w:sz w:val="28"/>
          <w:szCs w:val="28"/>
        </w:rPr>
        <w:t>Административ</w:t>
      </w:r>
      <w:r w:rsidR="00570730">
        <w:rPr>
          <w:rFonts w:ascii="Times New Roman" w:hAnsi="Times New Roman" w:cs="Times New Roman"/>
          <w:sz w:val="28"/>
          <w:szCs w:val="28"/>
        </w:rPr>
        <w:t>дик</w:t>
      </w:r>
      <w:r w:rsidR="00A07849" w:rsidRPr="00077978">
        <w:rPr>
          <w:rFonts w:ascii="Times New Roman" w:hAnsi="Times New Roman" w:cs="Times New Roman"/>
          <w:sz w:val="28"/>
          <w:szCs w:val="28"/>
        </w:rPr>
        <w:t xml:space="preserve"> регламент</w:t>
      </w:r>
      <w:r w:rsidR="00570730">
        <w:rPr>
          <w:rFonts w:ascii="Times New Roman" w:hAnsi="Times New Roman" w:cs="Times New Roman"/>
          <w:sz w:val="28"/>
          <w:szCs w:val="28"/>
        </w:rPr>
        <w:t xml:space="preserve"> Кыргыз Республикасынын мамлекеттик органдары менен кошумча макулдаш</w:t>
      </w:r>
      <w:r w:rsidR="00F83D4C">
        <w:rPr>
          <w:rFonts w:ascii="Times New Roman" w:hAnsi="Times New Roman" w:cs="Times New Roman"/>
          <w:sz w:val="28"/>
          <w:szCs w:val="28"/>
        </w:rPr>
        <w:t>ыл</w:t>
      </w:r>
      <w:r w:rsidR="00570730">
        <w:rPr>
          <w:rFonts w:ascii="Times New Roman" w:hAnsi="Times New Roman" w:cs="Times New Roman"/>
          <w:sz w:val="28"/>
          <w:szCs w:val="28"/>
        </w:rPr>
        <w:t>уу</w:t>
      </w:r>
      <w:r w:rsidR="00F83D4C">
        <w:rPr>
          <w:rFonts w:ascii="Times New Roman" w:hAnsi="Times New Roman" w:cs="Times New Roman"/>
          <w:sz w:val="28"/>
          <w:szCs w:val="28"/>
        </w:rPr>
        <w:t>га тийиш эмес</w:t>
      </w:r>
      <w:r w:rsidR="00570730">
        <w:rPr>
          <w:rFonts w:ascii="Times New Roman" w:hAnsi="Times New Roman" w:cs="Times New Roman"/>
          <w:sz w:val="28"/>
          <w:szCs w:val="28"/>
        </w:rPr>
        <w:t>.</w:t>
      </w:r>
      <w:r w:rsidR="00A07849" w:rsidRPr="00077978">
        <w:rPr>
          <w:rFonts w:ascii="Times New Roman" w:hAnsi="Times New Roman" w:cs="Times New Roman"/>
          <w:sz w:val="28"/>
          <w:szCs w:val="28"/>
        </w:rPr>
        <w:t xml:space="preserve"> </w:t>
      </w:r>
    </w:p>
    <w:p w:rsidR="007D644F" w:rsidRDefault="005E1996" w:rsidP="007D644F">
      <w:pPr>
        <w:pStyle w:val="a3"/>
        <w:ind w:firstLine="708"/>
        <w:jc w:val="both"/>
        <w:rPr>
          <w:rFonts w:ascii="Times New Roman" w:hAnsi="Times New Roman" w:cs="Times New Roman"/>
          <w:sz w:val="28"/>
          <w:szCs w:val="28"/>
        </w:rPr>
      </w:pPr>
      <w:r w:rsidRPr="00471885">
        <w:rPr>
          <w:rFonts w:ascii="Times New Roman" w:hAnsi="Times New Roman" w:cs="Times New Roman"/>
          <w:b/>
          <w:sz w:val="28"/>
          <w:szCs w:val="28"/>
          <w:lang w:val="ky-KG"/>
        </w:rPr>
        <w:t>11</w:t>
      </w:r>
      <w:r w:rsidRPr="00471885">
        <w:rPr>
          <w:rFonts w:ascii="Times New Roman" w:hAnsi="Times New Roman" w:cs="Times New Roman"/>
          <w:b/>
          <w:sz w:val="28"/>
          <w:szCs w:val="28"/>
        </w:rPr>
        <w:t>.</w:t>
      </w:r>
      <w:r w:rsidRPr="00077978">
        <w:rPr>
          <w:rFonts w:ascii="Times New Roman" w:hAnsi="Times New Roman" w:cs="Times New Roman"/>
          <w:sz w:val="28"/>
          <w:szCs w:val="28"/>
        </w:rPr>
        <w:t xml:space="preserve"> </w:t>
      </w:r>
      <w:r w:rsidR="00284B54" w:rsidRPr="005556F7">
        <w:rPr>
          <w:rFonts w:ascii="Times New Roman" w:hAnsi="Times New Roman" w:cs="Times New Roman"/>
          <w:sz w:val="28"/>
          <w:szCs w:val="28"/>
          <w:lang w:val="ky-KG"/>
        </w:rPr>
        <w:t>Бул Административдик регламент Кызм</w:t>
      </w:r>
      <w:r w:rsidR="00570730">
        <w:rPr>
          <w:rFonts w:ascii="Times New Roman" w:hAnsi="Times New Roman" w:cs="Times New Roman"/>
          <w:sz w:val="28"/>
          <w:szCs w:val="28"/>
          <w:lang w:val="ky-KG"/>
        </w:rPr>
        <w:t>ат көрсөтүүлөр стандартын кароо учурунда</w:t>
      </w:r>
      <w:r w:rsidR="00284B54" w:rsidRPr="005556F7">
        <w:rPr>
          <w:rFonts w:ascii="Times New Roman" w:hAnsi="Times New Roman" w:cs="Times New Roman"/>
          <w:sz w:val="28"/>
          <w:szCs w:val="28"/>
          <w:lang w:val="ky-KG"/>
        </w:rPr>
        <w:t xml:space="preserve"> жана зарылчылык</w:t>
      </w:r>
      <w:r w:rsidR="00570730">
        <w:rPr>
          <w:rFonts w:ascii="Times New Roman" w:hAnsi="Times New Roman" w:cs="Times New Roman"/>
          <w:sz w:val="28"/>
          <w:szCs w:val="28"/>
          <w:lang w:val="ky-KG"/>
        </w:rPr>
        <w:t xml:space="preserve"> келип чыккан </w:t>
      </w:r>
      <w:r w:rsidR="00654257">
        <w:rPr>
          <w:rFonts w:ascii="Times New Roman" w:hAnsi="Times New Roman" w:cs="Times New Roman"/>
          <w:sz w:val="28"/>
          <w:szCs w:val="28"/>
          <w:lang w:val="ky-KG"/>
        </w:rPr>
        <w:t>шартта</w:t>
      </w:r>
      <w:r w:rsidR="00284B54" w:rsidRPr="005556F7">
        <w:rPr>
          <w:rFonts w:ascii="Times New Roman" w:hAnsi="Times New Roman" w:cs="Times New Roman"/>
          <w:sz w:val="28"/>
          <w:szCs w:val="28"/>
          <w:lang w:val="ky-KG"/>
        </w:rPr>
        <w:t xml:space="preserve"> кароого алынууга тийиш.</w:t>
      </w:r>
    </w:p>
    <w:p w:rsidR="007D644F" w:rsidRPr="006C4899" w:rsidRDefault="007D644F" w:rsidP="007D644F">
      <w:pPr>
        <w:pStyle w:val="a3"/>
        <w:ind w:firstLine="708"/>
        <w:jc w:val="both"/>
        <w:rPr>
          <w:rFonts w:ascii="Times New Roman" w:hAnsi="Times New Roman" w:cs="Times New Roman"/>
          <w:sz w:val="28"/>
          <w:szCs w:val="28"/>
        </w:rPr>
      </w:pPr>
      <w:r w:rsidRPr="007D644F">
        <w:rPr>
          <w:rFonts w:ascii="Times New Roman" w:hAnsi="Times New Roman" w:cs="Times New Roman"/>
          <w:b/>
          <w:sz w:val="28"/>
          <w:szCs w:val="28"/>
        </w:rPr>
        <w:t>12.</w:t>
      </w:r>
      <w:r>
        <w:rPr>
          <w:rFonts w:ascii="Times New Roman" w:hAnsi="Times New Roman" w:cs="Times New Roman"/>
          <w:sz w:val="28"/>
          <w:szCs w:val="28"/>
        </w:rPr>
        <w:t xml:space="preserve"> </w:t>
      </w:r>
      <w:r w:rsidR="00284B54" w:rsidRPr="005556F7">
        <w:rPr>
          <w:rFonts w:ascii="Times New Roman" w:hAnsi="Times New Roman" w:cs="Times New Roman"/>
          <w:sz w:val="28"/>
          <w:szCs w:val="28"/>
          <w:lang w:val="ky-KG"/>
        </w:rPr>
        <w:t xml:space="preserve">Административдик жол-жобо токтотулган учурда административдик орган административдик жол-жобону убактылуу токтотуу жөнүндө административдик акт кабыл алат, бул тууралуу административдик жол-жобонун катышуучуларына Кыргыз Республикасынын </w:t>
      </w:r>
      <w:r w:rsidR="00F83D4C" w:rsidRPr="005556F7">
        <w:rPr>
          <w:rFonts w:ascii="Times New Roman" w:hAnsi="Times New Roman" w:cs="Times New Roman"/>
          <w:sz w:val="28"/>
          <w:szCs w:val="28"/>
          <w:lang w:val="ky-KG"/>
        </w:rPr>
        <w:t xml:space="preserve">Өкмөтүнүн </w:t>
      </w:r>
      <w:r w:rsidR="00284B54" w:rsidRPr="005556F7">
        <w:rPr>
          <w:rFonts w:ascii="Times New Roman" w:hAnsi="Times New Roman" w:cs="Times New Roman"/>
          <w:sz w:val="28"/>
          <w:szCs w:val="28"/>
          <w:lang w:val="ky-KG"/>
        </w:rPr>
        <w:t>2018-жылдын 26-февралындагы №110 токтому менен бекитилген Административдик иштерди, аларды эсепке алуу журналын жүргүзүү, административдик актыларды эсепке алуу тартиби жөнүндө типтүү жободо (мындан ары – Жобо) каралган тартипте жана мөөнөттөрдө маалымдалат.</w:t>
      </w:r>
    </w:p>
    <w:p w:rsidR="00284B54" w:rsidRDefault="00284B54" w:rsidP="00284B54">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 убактылуу токтотуу жөнүндө административдик акт административдик жол-жобону жүргүзүү мөөнөтүн убактылуу токтотот жана ал административдик жол-жобонун кайсыл болбосун баскычында кабыл алынышы мүмкүн.</w:t>
      </w:r>
    </w:p>
    <w:p w:rsidR="00284B54" w:rsidRPr="005556F7" w:rsidRDefault="00284B54" w:rsidP="00284B54">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жол-жобонун мөөнөтү ичинде административдик акт кабыл алынбаса, өтүнүч ээси административдик органдын аракеттенбей коюуларына карата жогору турган административдик органга, жогору турган кызмат адамына же соттук тартипте даттануу менен кайрылууга укуктуу.</w:t>
      </w:r>
    </w:p>
    <w:p w:rsidR="00284B54" w:rsidRPr="005556F7" w:rsidRDefault="00284B54" w:rsidP="00284B54">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 токтотуу жөнүндө же өтүнүч катты канааттандыруудан баш тартуу жөнүндө чечимге карата ошол административдик актты кабыл алган органга же жогору турган административдик органга</w:t>
      </w:r>
      <w:r>
        <w:rPr>
          <w:rFonts w:ascii="Times New Roman" w:hAnsi="Times New Roman" w:cs="Times New Roman"/>
          <w:sz w:val="28"/>
          <w:szCs w:val="28"/>
          <w:lang w:val="ky-KG"/>
        </w:rPr>
        <w:t xml:space="preserve"> кайрылууга</w:t>
      </w:r>
      <w:r w:rsidRPr="005556F7">
        <w:rPr>
          <w:rFonts w:ascii="Times New Roman" w:hAnsi="Times New Roman" w:cs="Times New Roman"/>
          <w:sz w:val="28"/>
          <w:szCs w:val="28"/>
          <w:lang w:val="ky-KG"/>
        </w:rPr>
        <w:t xml:space="preserve">, андан кийин соттук тартипте даттануу менен кайрылышы мүмкүн. </w:t>
      </w:r>
    </w:p>
    <w:p w:rsidR="00284B54" w:rsidRDefault="00284B54" w:rsidP="00284B54">
      <w:pPr>
        <w:pStyle w:val="a3"/>
        <w:ind w:firstLine="708"/>
        <w:jc w:val="both"/>
        <w:rPr>
          <w:rFonts w:ascii="Times New Roman" w:hAnsi="Times New Roman" w:cs="Times New Roman"/>
          <w:sz w:val="28"/>
          <w:szCs w:val="28"/>
        </w:rPr>
      </w:pPr>
      <w:bookmarkStart w:id="1" w:name="p5"/>
      <w:bookmarkEnd w:id="1"/>
      <w:r w:rsidRPr="005556F7">
        <w:rPr>
          <w:rFonts w:ascii="Times New Roman" w:hAnsi="Times New Roman" w:cs="Times New Roman"/>
          <w:sz w:val="28"/>
          <w:szCs w:val="28"/>
          <w:lang w:val="ky-KG"/>
        </w:rPr>
        <w:t xml:space="preserve">Административдик органдын административдик актыларга (аракеттери/аракеттенбей коюулары) карата даттануу менен кайрылуусунун административдик тартиби дегенден улам административдик актты кабыл алган органга же жогору турган административдик органга даттануу менен кайрылууну түшүнүүгө болот. Административдик органдын (кызмат адамы) административдик аракеттерине/аракеттенбей коюуларына даттануу жогору турган органга (жогору турган кызмат адамына) гана сунушталат. </w:t>
      </w:r>
      <w:r>
        <w:rPr>
          <w:rFonts w:ascii="Times New Roman" w:hAnsi="Times New Roman" w:cs="Times New Roman"/>
          <w:sz w:val="28"/>
          <w:szCs w:val="28"/>
        </w:rPr>
        <w:t xml:space="preserve">Жогору </w:t>
      </w:r>
      <w:r>
        <w:rPr>
          <w:rFonts w:ascii="Times New Roman" w:hAnsi="Times New Roman" w:cs="Times New Roman"/>
          <w:sz w:val="28"/>
          <w:szCs w:val="28"/>
        </w:rPr>
        <w:lastRenderedPageBreak/>
        <w:t>турган административдик орган (кызмат адамы) жок учурда административдик даттануу сотко сунушталат.</w:t>
      </w:r>
    </w:p>
    <w:p w:rsidR="00284B54" w:rsidRDefault="00284B54" w:rsidP="00284B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Административдик даттануу бир эле учурда административдик актты кабыл алган органга жана жогору турган административдик органга сунушталса, административдик даттануу жогору турган административдик орган тарабынан кароого алынат. Бул учурда административдик актты кабыл алган орган административдик даттанууну кароо жол-жобосун токтотот. </w:t>
      </w:r>
    </w:p>
    <w:p w:rsidR="007D644F" w:rsidRPr="00077978" w:rsidRDefault="007D644F" w:rsidP="005E1996">
      <w:pPr>
        <w:pStyle w:val="a3"/>
        <w:ind w:firstLine="708"/>
        <w:jc w:val="both"/>
        <w:rPr>
          <w:rFonts w:ascii="Times New Roman" w:hAnsi="Times New Roman" w:cs="Times New Roman"/>
          <w:sz w:val="28"/>
          <w:szCs w:val="28"/>
        </w:rPr>
      </w:pPr>
    </w:p>
    <w:p w:rsidR="008878D2" w:rsidRPr="0003069C" w:rsidRDefault="005E1996" w:rsidP="0003069C">
      <w:pPr>
        <w:pStyle w:val="tkTekst"/>
      </w:pPr>
      <w:r>
        <w:t> </w:t>
      </w:r>
    </w:p>
    <w:sectPr w:rsidR="008878D2" w:rsidRPr="0003069C" w:rsidSect="00F8153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08" w:rsidRDefault="008F4B08" w:rsidP="001117DB">
      <w:pPr>
        <w:spacing w:after="0" w:line="240" w:lineRule="auto"/>
      </w:pPr>
      <w:r>
        <w:separator/>
      </w:r>
    </w:p>
  </w:endnote>
  <w:endnote w:type="continuationSeparator" w:id="0">
    <w:p w:rsidR="008F4B08" w:rsidRDefault="008F4B08" w:rsidP="0011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36635"/>
      <w:docPartObj>
        <w:docPartGallery w:val="Page Numbers (Bottom of Page)"/>
        <w:docPartUnique/>
      </w:docPartObj>
    </w:sdtPr>
    <w:sdtEndPr/>
    <w:sdtContent>
      <w:p w:rsidR="00223D89" w:rsidRDefault="007F60E2">
        <w:pPr>
          <w:pStyle w:val="a8"/>
          <w:jc w:val="center"/>
        </w:pPr>
        <w:r>
          <w:fldChar w:fldCharType="begin"/>
        </w:r>
        <w:r w:rsidR="00223D89">
          <w:instrText>PAGE   \* MERGEFORMAT</w:instrText>
        </w:r>
        <w:r>
          <w:fldChar w:fldCharType="separate"/>
        </w:r>
        <w:r w:rsidR="009712EC">
          <w:rPr>
            <w:noProof/>
          </w:rPr>
          <w:t>1</w:t>
        </w:r>
        <w:r>
          <w:rPr>
            <w:noProof/>
          </w:rPr>
          <w:fldChar w:fldCharType="end"/>
        </w:r>
      </w:p>
    </w:sdtContent>
  </w:sdt>
  <w:p w:rsidR="00223D89" w:rsidRDefault="00223D8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08" w:rsidRDefault="008F4B08" w:rsidP="001117DB">
      <w:pPr>
        <w:spacing w:after="0" w:line="240" w:lineRule="auto"/>
      </w:pPr>
      <w:r>
        <w:separator/>
      </w:r>
    </w:p>
  </w:footnote>
  <w:footnote w:type="continuationSeparator" w:id="0">
    <w:p w:rsidR="008F4B08" w:rsidRDefault="008F4B08" w:rsidP="0011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64C"/>
    <w:multiLevelType w:val="multilevel"/>
    <w:tmpl w:val="753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BA5"/>
    <w:multiLevelType w:val="hybridMultilevel"/>
    <w:tmpl w:val="CB66A31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726B7"/>
    <w:multiLevelType w:val="multilevel"/>
    <w:tmpl w:val="0E1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17362"/>
    <w:multiLevelType w:val="multilevel"/>
    <w:tmpl w:val="A07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92623"/>
    <w:multiLevelType w:val="multilevel"/>
    <w:tmpl w:val="84A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E7945"/>
    <w:multiLevelType w:val="multilevel"/>
    <w:tmpl w:val="55B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D3AE3"/>
    <w:multiLevelType w:val="hybridMultilevel"/>
    <w:tmpl w:val="E6141636"/>
    <w:lvl w:ilvl="0" w:tplc="A6AED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2651D0"/>
    <w:multiLevelType w:val="multilevel"/>
    <w:tmpl w:val="986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F60B6"/>
    <w:multiLevelType w:val="hybridMultilevel"/>
    <w:tmpl w:val="EC94A7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B76"/>
    <w:rsid w:val="00002F8D"/>
    <w:rsid w:val="00004A04"/>
    <w:rsid w:val="00014532"/>
    <w:rsid w:val="000152CC"/>
    <w:rsid w:val="0003069C"/>
    <w:rsid w:val="00033AB7"/>
    <w:rsid w:val="0004351F"/>
    <w:rsid w:val="00050355"/>
    <w:rsid w:val="00051758"/>
    <w:rsid w:val="00064076"/>
    <w:rsid w:val="0007052D"/>
    <w:rsid w:val="00070B47"/>
    <w:rsid w:val="00075912"/>
    <w:rsid w:val="00076843"/>
    <w:rsid w:val="00077B14"/>
    <w:rsid w:val="00081494"/>
    <w:rsid w:val="00087C10"/>
    <w:rsid w:val="00094303"/>
    <w:rsid w:val="000B3F8F"/>
    <w:rsid w:val="000B5665"/>
    <w:rsid w:val="000E1E3B"/>
    <w:rsid w:val="000E3982"/>
    <w:rsid w:val="001019F0"/>
    <w:rsid w:val="00102830"/>
    <w:rsid w:val="00104AC8"/>
    <w:rsid w:val="00110800"/>
    <w:rsid w:val="0011146D"/>
    <w:rsid w:val="001117DB"/>
    <w:rsid w:val="001118E8"/>
    <w:rsid w:val="00112367"/>
    <w:rsid w:val="00113968"/>
    <w:rsid w:val="00116190"/>
    <w:rsid w:val="00121DA6"/>
    <w:rsid w:val="00131BA4"/>
    <w:rsid w:val="0013570B"/>
    <w:rsid w:val="00136EAE"/>
    <w:rsid w:val="00157E00"/>
    <w:rsid w:val="00181D77"/>
    <w:rsid w:val="001839F6"/>
    <w:rsid w:val="001A382B"/>
    <w:rsid w:val="001B3B62"/>
    <w:rsid w:val="001B75B7"/>
    <w:rsid w:val="001C09CF"/>
    <w:rsid w:val="001C659F"/>
    <w:rsid w:val="001F212A"/>
    <w:rsid w:val="001F2621"/>
    <w:rsid w:val="00201A4F"/>
    <w:rsid w:val="00211E1E"/>
    <w:rsid w:val="0022151E"/>
    <w:rsid w:val="00223D89"/>
    <w:rsid w:val="002258CE"/>
    <w:rsid w:val="00226AFD"/>
    <w:rsid w:val="002300FC"/>
    <w:rsid w:val="00231DED"/>
    <w:rsid w:val="00233999"/>
    <w:rsid w:val="00253909"/>
    <w:rsid w:val="00254061"/>
    <w:rsid w:val="00254F54"/>
    <w:rsid w:val="002573CF"/>
    <w:rsid w:val="00284B54"/>
    <w:rsid w:val="002B4319"/>
    <w:rsid w:val="002C152E"/>
    <w:rsid w:val="002C2865"/>
    <w:rsid w:val="002C2ACA"/>
    <w:rsid w:val="00343B24"/>
    <w:rsid w:val="00350946"/>
    <w:rsid w:val="003522DE"/>
    <w:rsid w:val="0035256C"/>
    <w:rsid w:val="00361333"/>
    <w:rsid w:val="00361F30"/>
    <w:rsid w:val="00365C47"/>
    <w:rsid w:val="00372DE4"/>
    <w:rsid w:val="00390127"/>
    <w:rsid w:val="003916BC"/>
    <w:rsid w:val="003A3181"/>
    <w:rsid w:val="003B0DB1"/>
    <w:rsid w:val="003B658E"/>
    <w:rsid w:val="003C7B3D"/>
    <w:rsid w:val="003D0099"/>
    <w:rsid w:val="003D63CC"/>
    <w:rsid w:val="003E2A04"/>
    <w:rsid w:val="003E689E"/>
    <w:rsid w:val="003F3323"/>
    <w:rsid w:val="003F381E"/>
    <w:rsid w:val="003F5B9A"/>
    <w:rsid w:val="0040002E"/>
    <w:rsid w:val="00411E07"/>
    <w:rsid w:val="00412C3A"/>
    <w:rsid w:val="00427206"/>
    <w:rsid w:val="00455A37"/>
    <w:rsid w:val="0046350C"/>
    <w:rsid w:val="00471ABE"/>
    <w:rsid w:val="00475454"/>
    <w:rsid w:val="00480C66"/>
    <w:rsid w:val="0048539A"/>
    <w:rsid w:val="00493542"/>
    <w:rsid w:val="004A2E7C"/>
    <w:rsid w:val="004B504D"/>
    <w:rsid w:val="004C0689"/>
    <w:rsid w:val="004C36A4"/>
    <w:rsid w:val="004C6FD3"/>
    <w:rsid w:val="004D6C0F"/>
    <w:rsid w:val="004E0240"/>
    <w:rsid w:val="004E674A"/>
    <w:rsid w:val="004F7598"/>
    <w:rsid w:val="00503AF0"/>
    <w:rsid w:val="00504F47"/>
    <w:rsid w:val="00513ED4"/>
    <w:rsid w:val="00524D68"/>
    <w:rsid w:val="00537688"/>
    <w:rsid w:val="005515E2"/>
    <w:rsid w:val="005569C9"/>
    <w:rsid w:val="00570730"/>
    <w:rsid w:val="00573212"/>
    <w:rsid w:val="00581C8C"/>
    <w:rsid w:val="00587291"/>
    <w:rsid w:val="00590561"/>
    <w:rsid w:val="00594AEE"/>
    <w:rsid w:val="00595940"/>
    <w:rsid w:val="005A4419"/>
    <w:rsid w:val="005A7B42"/>
    <w:rsid w:val="005B29AE"/>
    <w:rsid w:val="005C518A"/>
    <w:rsid w:val="005D1EE7"/>
    <w:rsid w:val="005D68B6"/>
    <w:rsid w:val="005E1996"/>
    <w:rsid w:val="005E2311"/>
    <w:rsid w:val="005E4C6F"/>
    <w:rsid w:val="005E583C"/>
    <w:rsid w:val="00613FE1"/>
    <w:rsid w:val="00615E82"/>
    <w:rsid w:val="00652C19"/>
    <w:rsid w:val="00654257"/>
    <w:rsid w:val="00664CE8"/>
    <w:rsid w:val="00695F79"/>
    <w:rsid w:val="006A1F58"/>
    <w:rsid w:val="006A66D7"/>
    <w:rsid w:val="006B63CF"/>
    <w:rsid w:val="006C0DA4"/>
    <w:rsid w:val="006C2255"/>
    <w:rsid w:val="006C35D7"/>
    <w:rsid w:val="006D1C9F"/>
    <w:rsid w:val="006D7FDA"/>
    <w:rsid w:val="006E2451"/>
    <w:rsid w:val="007007DA"/>
    <w:rsid w:val="00702EDB"/>
    <w:rsid w:val="00712747"/>
    <w:rsid w:val="007269C4"/>
    <w:rsid w:val="007339A8"/>
    <w:rsid w:val="00737C0C"/>
    <w:rsid w:val="0075210C"/>
    <w:rsid w:val="00771A84"/>
    <w:rsid w:val="007941FC"/>
    <w:rsid w:val="007947EF"/>
    <w:rsid w:val="007B67EC"/>
    <w:rsid w:val="007C5B68"/>
    <w:rsid w:val="007D01F7"/>
    <w:rsid w:val="007D29B0"/>
    <w:rsid w:val="007D45F9"/>
    <w:rsid w:val="007D4C87"/>
    <w:rsid w:val="007D644F"/>
    <w:rsid w:val="007F60E2"/>
    <w:rsid w:val="00831225"/>
    <w:rsid w:val="00832EF5"/>
    <w:rsid w:val="008364B1"/>
    <w:rsid w:val="008513B6"/>
    <w:rsid w:val="0085190E"/>
    <w:rsid w:val="00862981"/>
    <w:rsid w:val="0087413F"/>
    <w:rsid w:val="008814A7"/>
    <w:rsid w:val="008878D2"/>
    <w:rsid w:val="008A2E02"/>
    <w:rsid w:val="008A3A88"/>
    <w:rsid w:val="008C230E"/>
    <w:rsid w:val="008D4C7F"/>
    <w:rsid w:val="008D6EBF"/>
    <w:rsid w:val="008E2933"/>
    <w:rsid w:val="008F4B08"/>
    <w:rsid w:val="008F4B0E"/>
    <w:rsid w:val="00907306"/>
    <w:rsid w:val="00910D05"/>
    <w:rsid w:val="009236A2"/>
    <w:rsid w:val="0093380F"/>
    <w:rsid w:val="00935DFC"/>
    <w:rsid w:val="009364E2"/>
    <w:rsid w:val="00941FDA"/>
    <w:rsid w:val="0094531B"/>
    <w:rsid w:val="009519DB"/>
    <w:rsid w:val="009660C3"/>
    <w:rsid w:val="009712EC"/>
    <w:rsid w:val="009761F4"/>
    <w:rsid w:val="0097629F"/>
    <w:rsid w:val="00976B76"/>
    <w:rsid w:val="0098127E"/>
    <w:rsid w:val="009825A6"/>
    <w:rsid w:val="00982EFD"/>
    <w:rsid w:val="00983C45"/>
    <w:rsid w:val="009A194A"/>
    <w:rsid w:val="009A6F04"/>
    <w:rsid w:val="009A7B65"/>
    <w:rsid w:val="009C25CB"/>
    <w:rsid w:val="009C6456"/>
    <w:rsid w:val="009F13F6"/>
    <w:rsid w:val="009F6947"/>
    <w:rsid w:val="00A07849"/>
    <w:rsid w:val="00A13279"/>
    <w:rsid w:val="00A42F68"/>
    <w:rsid w:val="00A50280"/>
    <w:rsid w:val="00A530B3"/>
    <w:rsid w:val="00A54121"/>
    <w:rsid w:val="00A56E4C"/>
    <w:rsid w:val="00A95E1A"/>
    <w:rsid w:val="00AB07F5"/>
    <w:rsid w:val="00AF0619"/>
    <w:rsid w:val="00B01255"/>
    <w:rsid w:val="00B02488"/>
    <w:rsid w:val="00B04B80"/>
    <w:rsid w:val="00B373C9"/>
    <w:rsid w:val="00B403B0"/>
    <w:rsid w:val="00B83CB6"/>
    <w:rsid w:val="00B86CCD"/>
    <w:rsid w:val="00B87A61"/>
    <w:rsid w:val="00B922BA"/>
    <w:rsid w:val="00B959CD"/>
    <w:rsid w:val="00BA2908"/>
    <w:rsid w:val="00BA5CF0"/>
    <w:rsid w:val="00BB1119"/>
    <w:rsid w:val="00BD3772"/>
    <w:rsid w:val="00BD45F3"/>
    <w:rsid w:val="00BD685F"/>
    <w:rsid w:val="00BF3A45"/>
    <w:rsid w:val="00BF4943"/>
    <w:rsid w:val="00BF7093"/>
    <w:rsid w:val="00C272AD"/>
    <w:rsid w:val="00C514F4"/>
    <w:rsid w:val="00C56F5C"/>
    <w:rsid w:val="00C62982"/>
    <w:rsid w:val="00C86B09"/>
    <w:rsid w:val="00C9594A"/>
    <w:rsid w:val="00CA6639"/>
    <w:rsid w:val="00CC3222"/>
    <w:rsid w:val="00CD06F1"/>
    <w:rsid w:val="00CE14CF"/>
    <w:rsid w:val="00CE153A"/>
    <w:rsid w:val="00CE4F63"/>
    <w:rsid w:val="00D07305"/>
    <w:rsid w:val="00D21BC4"/>
    <w:rsid w:val="00D30495"/>
    <w:rsid w:val="00D45B6F"/>
    <w:rsid w:val="00D500C3"/>
    <w:rsid w:val="00D56AE7"/>
    <w:rsid w:val="00D614B5"/>
    <w:rsid w:val="00D84FA8"/>
    <w:rsid w:val="00D9057C"/>
    <w:rsid w:val="00DA694B"/>
    <w:rsid w:val="00DA69E0"/>
    <w:rsid w:val="00DC300C"/>
    <w:rsid w:val="00DD591A"/>
    <w:rsid w:val="00DE5099"/>
    <w:rsid w:val="00E07223"/>
    <w:rsid w:val="00E07CCF"/>
    <w:rsid w:val="00E1783E"/>
    <w:rsid w:val="00E179F6"/>
    <w:rsid w:val="00E209C0"/>
    <w:rsid w:val="00E520B3"/>
    <w:rsid w:val="00E725DC"/>
    <w:rsid w:val="00E812C7"/>
    <w:rsid w:val="00E92D8B"/>
    <w:rsid w:val="00EA016E"/>
    <w:rsid w:val="00EB0D06"/>
    <w:rsid w:val="00EB4B9F"/>
    <w:rsid w:val="00EC3857"/>
    <w:rsid w:val="00ED2F2A"/>
    <w:rsid w:val="00ED62DD"/>
    <w:rsid w:val="00EF200E"/>
    <w:rsid w:val="00F07593"/>
    <w:rsid w:val="00F17187"/>
    <w:rsid w:val="00F32748"/>
    <w:rsid w:val="00F43D5B"/>
    <w:rsid w:val="00F52156"/>
    <w:rsid w:val="00F530E8"/>
    <w:rsid w:val="00F74A1E"/>
    <w:rsid w:val="00F75062"/>
    <w:rsid w:val="00F8153F"/>
    <w:rsid w:val="00F837F6"/>
    <w:rsid w:val="00F83D4C"/>
    <w:rsid w:val="00F931FE"/>
    <w:rsid w:val="00FA5492"/>
    <w:rsid w:val="00FB1902"/>
    <w:rsid w:val="00FB1CC5"/>
    <w:rsid w:val="00FB5155"/>
    <w:rsid w:val="00FD1544"/>
    <w:rsid w:val="00FE1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1" type="connector" idref="#_x0000_s1138"/>
        <o:r id="V:Rule2" type="connector" idref="#_x0000_s1129"/>
        <o:r id="V:Rule3" type="connector" idref="#_x0000_s1137"/>
        <o:r id="V:Rule4" type="connector" idref="#_x0000_s1065"/>
        <o:r id="V:Rule5" type="connector" idref="#_x0000_s1144"/>
        <o:r id="V:Rule6" type="connector" idref="#_x0000_s1142"/>
        <o:r id="V:Rule7" type="connector" idref="#_x0000_s1141"/>
        <o:r id="V:Rule8" type="connector" idref="#_x0000_s1070"/>
        <o:r id="V:Rule9" type="connector" idref="#_x0000_s1140"/>
        <o:r id="V:Rule10" type="connector" idref="#_x0000_s1143"/>
        <o:r id="V:Rule11" type="connector" idref="#_x0000_s1121"/>
        <o:r id="V:Rule12" type="connector" idref="#_x0000_s1130"/>
        <o:r id="V:Rule13" type="connector" idref="#_x0000_s1139"/>
        <o:r id="V:Rule14" type="connector" idref="#_x0000_s1135"/>
      </o:rules>
    </o:shapelayout>
  </w:shapeDefaults>
  <w:decimalSymbol w:val=","/>
  <w:listSeparator w:val=";"/>
  <w14:docId w14:val="7B99BA5E"/>
  <w15:docId w15:val="{B83AB763-E3A0-4B61-892F-DE24E96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976B76"/>
    <w:pPr>
      <w:spacing w:after="60"/>
      <w:jc w:val="center"/>
    </w:pPr>
    <w:rPr>
      <w:rFonts w:ascii="Arial" w:eastAsiaTheme="minorEastAsia" w:hAnsi="Arial" w:cs="Arial"/>
      <w:sz w:val="20"/>
      <w:szCs w:val="20"/>
      <w:lang w:eastAsia="ru-RU"/>
    </w:rPr>
  </w:style>
  <w:style w:type="paragraph" w:customStyle="1" w:styleId="tkTekst">
    <w:name w:val="_Текст обычный (tkTekst)"/>
    <w:basedOn w:val="a"/>
    <w:uiPriority w:val="99"/>
    <w:rsid w:val="00976B76"/>
    <w:pPr>
      <w:spacing w:after="60"/>
      <w:ind w:firstLine="567"/>
      <w:jc w:val="both"/>
    </w:pPr>
    <w:rPr>
      <w:rFonts w:ascii="Arial" w:eastAsiaTheme="minorEastAsia" w:hAnsi="Arial" w:cs="Arial"/>
      <w:sz w:val="20"/>
      <w:szCs w:val="20"/>
      <w:lang w:eastAsia="ru-RU"/>
    </w:rPr>
  </w:style>
  <w:style w:type="paragraph" w:styleId="a3">
    <w:name w:val="No Spacing"/>
    <w:uiPriority w:val="1"/>
    <w:qFormat/>
    <w:rsid w:val="00976B76"/>
    <w:pPr>
      <w:spacing w:after="0" w:line="240" w:lineRule="auto"/>
    </w:pPr>
  </w:style>
  <w:style w:type="character" w:styleId="a4">
    <w:name w:val="Hyperlink"/>
    <w:basedOn w:val="a0"/>
    <w:uiPriority w:val="99"/>
    <w:unhideWhenUsed/>
    <w:rsid w:val="00976B76"/>
    <w:rPr>
      <w:color w:val="0000FF"/>
      <w:u w:val="single"/>
    </w:rPr>
  </w:style>
  <w:style w:type="character" w:customStyle="1" w:styleId="block-infoleft1">
    <w:name w:val="block-info__left1"/>
    <w:basedOn w:val="a0"/>
    <w:rsid w:val="00976B76"/>
    <w:rPr>
      <w:i w:val="0"/>
      <w:iCs w:val="0"/>
    </w:rPr>
  </w:style>
  <w:style w:type="paragraph" w:styleId="a5">
    <w:name w:val="List Paragraph"/>
    <w:basedOn w:val="a"/>
    <w:uiPriority w:val="34"/>
    <w:qFormat/>
    <w:rsid w:val="00094303"/>
    <w:pPr>
      <w:ind w:left="720"/>
      <w:contextualSpacing/>
    </w:pPr>
  </w:style>
  <w:style w:type="paragraph" w:customStyle="1" w:styleId="1">
    <w:name w:val="Без интервала1"/>
    <w:uiPriority w:val="99"/>
    <w:qFormat/>
    <w:rsid w:val="00411E07"/>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111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17DB"/>
  </w:style>
  <w:style w:type="paragraph" w:styleId="a8">
    <w:name w:val="footer"/>
    <w:basedOn w:val="a"/>
    <w:link w:val="a9"/>
    <w:uiPriority w:val="99"/>
    <w:unhideWhenUsed/>
    <w:rsid w:val="00111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17DB"/>
  </w:style>
  <w:style w:type="table" w:styleId="aa">
    <w:name w:val="Table Grid"/>
    <w:basedOn w:val="a1"/>
    <w:uiPriority w:val="39"/>
    <w:rsid w:val="00524D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878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8D2"/>
    <w:rPr>
      <w:rFonts w:ascii="Tahoma" w:hAnsi="Tahoma" w:cs="Tahoma"/>
      <w:sz w:val="16"/>
      <w:szCs w:val="16"/>
    </w:rPr>
  </w:style>
  <w:style w:type="character" w:styleId="ad">
    <w:name w:val="annotation reference"/>
    <w:basedOn w:val="a0"/>
    <w:uiPriority w:val="99"/>
    <w:semiHidden/>
    <w:unhideWhenUsed/>
    <w:rsid w:val="00695F79"/>
    <w:rPr>
      <w:sz w:val="16"/>
      <w:szCs w:val="16"/>
    </w:rPr>
  </w:style>
  <w:style w:type="paragraph" w:styleId="ae">
    <w:name w:val="annotation text"/>
    <w:basedOn w:val="a"/>
    <w:link w:val="af"/>
    <w:uiPriority w:val="99"/>
    <w:semiHidden/>
    <w:unhideWhenUsed/>
    <w:rsid w:val="00695F79"/>
    <w:pPr>
      <w:spacing w:line="240" w:lineRule="auto"/>
    </w:pPr>
    <w:rPr>
      <w:sz w:val="20"/>
      <w:szCs w:val="20"/>
    </w:rPr>
  </w:style>
  <w:style w:type="character" w:customStyle="1" w:styleId="af">
    <w:name w:val="Текст примечания Знак"/>
    <w:basedOn w:val="a0"/>
    <w:link w:val="ae"/>
    <w:uiPriority w:val="99"/>
    <w:semiHidden/>
    <w:rsid w:val="00695F79"/>
    <w:rPr>
      <w:sz w:val="20"/>
      <w:szCs w:val="20"/>
    </w:rPr>
  </w:style>
  <w:style w:type="paragraph" w:styleId="af0">
    <w:name w:val="annotation subject"/>
    <w:basedOn w:val="ae"/>
    <w:next w:val="ae"/>
    <w:link w:val="af1"/>
    <w:uiPriority w:val="99"/>
    <w:semiHidden/>
    <w:unhideWhenUsed/>
    <w:rsid w:val="00695F79"/>
    <w:rPr>
      <w:b/>
      <w:bCs/>
    </w:rPr>
  </w:style>
  <w:style w:type="character" w:customStyle="1" w:styleId="af1">
    <w:name w:val="Тема примечания Знак"/>
    <w:basedOn w:val="af"/>
    <w:link w:val="af0"/>
    <w:uiPriority w:val="99"/>
    <w:semiHidden/>
    <w:rsid w:val="00695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063">
      <w:bodyDiv w:val="1"/>
      <w:marLeft w:val="0"/>
      <w:marRight w:val="0"/>
      <w:marTop w:val="0"/>
      <w:marBottom w:val="0"/>
      <w:divBdr>
        <w:top w:val="none" w:sz="0" w:space="0" w:color="auto"/>
        <w:left w:val="none" w:sz="0" w:space="0" w:color="auto"/>
        <w:bottom w:val="none" w:sz="0" w:space="0" w:color="auto"/>
        <w:right w:val="none" w:sz="0" w:space="0" w:color="auto"/>
      </w:divBdr>
      <w:divsChild>
        <w:div w:id="1128863892">
          <w:marLeft w:val="330"/>
          <w:marRight w:val="0"/>
          <w:marTop w:val="0"/>
          <w:marBottom w:val="0"/>
          <w:divBdr>
            <w:top w:val="none" w:sz="0" w:space="0" w:color="auto"/>
            <w:left w:val="none" w:sz="0" w:space="0" w:color="auto"/>
            <w:bottom w:val="none" w:sz="0" w:space="0" w:color="auto"/>
            <w:right w:val="none" w:sz="0" w:space="0" w:color="auto"/>
          </w:divBdr>
        </w:div>
        <w:div w:id="1871607053">
          <w:marLeft w:val="330"/>
          <w:marRight w:val="0"/>
          <w:marTop w:val="0"/>
          <w:marBottom w:val="0"/>
          <w:divBdr>
            <w:top w:val="none" w:sz="0" w:space="0" w:color="auto"/>
            <w:left w:val="none" w:sz="0" w:space="0" w:color="auto"/>
            <w:bottom w:val="none" w:sz="0" w:space="0" w:color="auto"/>
            <w:right w:val="none" w:sz="0" w:space="0" w:color="auto"/>
          </w:divBdr>
        </w:div>
      </w:divsChild>
    </w:div>
    <w:div w:id="206962971">
      <w:bodyDiv w:val="1"/>
      <w:marLeft w:val="0"/>
      <w:marRight w:val="0"/>
      <w:marTop w:val="0"/>
      <w:marBottom w:val="0"/>
      <w:divBdr>
        <w:top w:val="none" w:sz="0" w:space="0" w:color="auto"/>
        <w:left w:val="none" w:sz="0" w:space="0" w:color="auto"/>
        <w:bottom w:val="none" w:sz="0" w:space="0" w:color="auto"/>
        <w:right w:val="none" w:sz="0" w:space="0" w:color="auto"/>
      </w:divBdr>
      <w:divsChild>
        <w:div w:id="1398282021">
          <w:marLeft w:val="330"/>
          <w:marRight w:val="0"/>
          <w:marTop w:val="0"/>
          <w:marBottom w:val="0"/>
          <w:divBdr>
            <w:top w:val="none" w:sz="0" w:space="0" w:color="auto"/>
            <w:left w:val="none" w:sz="0" w:space="0" w:color="auto"/>
            <w:bottom w:val="none" w:sz="0" w:space="0" w:color="auto"/>
            <w:right w:val="none" w:sz="0" w:space="0" w:color="auto"/>
          </w:divBdr>
        </w:div>
        <w:div w:id="1666661540">
          <w:marLeft w:val="330"/>
          <w:marRight w:val="0"/>
          <w:marTop w:val="0"/>
          <w:marBottom w:val="0"/>
          <w:divBdr>
            <w:top w:val="none" w:sz="0" w:space="0" w:color="auto"/>
            <w:left w:val="none" w:sz="0" w:space="0" w:color="auto"/>
            <w:bottom w:val="none" w:sz="0" w:space="0" w:color="auto"/>
            <w:right w:val="none" w:sz="0" w:space="0" w:color="auto"/>
          </w:divBdr>
        </w:div>
      </w:divsChild>
    </w:div>
    <w:div w:id="1061903818">
      <w:bodyDiv w:val="1"/>
      <w:marLeft w:val="0"/>
      <w:marRight w:val="0"/>
      <w:marTop w:val="0"/>
      <w:marBottom w:val="0"/>
      <w:divBdr>
        <w:top w:val="none" w:sz="0" w:space="0" w:color="auto"/>
        <w:left w:val="none" w:sz="0" w:space="0" w:color="auto"/>
        <w:bottom w:val="none" w:sz="0" w:space="0" w:color="auto"/>
        <w:right w:val="none" w:sz="0" w:space="0" w:color="auto"/>
      </w:divBdr>
    </w:div>
    <w:div w:id="1205483634">
      <w:bodyDiv w:val="1"/>
      <w:marLeft w:val="0"/>
      <w:marRight w:val="0"/>
      <w:marTop w:val="0"/>
      <w:marBottom w:val="0"/>
      <w:divBdr>
        <w:top w:val="none" w:sz="0" w:space="0" w:color="auto"/>
        <w:left w:val="none" w:sz="0" w:space="0" w:color="auto"/>
        <w:bottom w:val="none" w:sz="0" w:space="0" w:color="auto"/>
        <w:right w:val="none" w:sz="0" w:space="0" w:color="auto"/>
      </w:divBdr>
    </w:div>
    <w:div w:id="20112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A0BC-C041-4785-BF5D-826A54DA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cp:lastModifiedBy>
  <cp:revision>5</cp:revision>
  <cp:lastPrinted>2020-02-10T09:27:00Z</cp:lastPrinted>
  <dcterms:created xsi:type="dcterms:W3CDTF">2020-02-05T11:10:00Z</dcterms:created>
  <dcterms:modified xsi:type="dcterms:W3CDTF">2020-02-11T06:32:00Z</dcterms:modified>
</cp:coreProperties>
</file>