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5D" w:rsidRPr="0073367A" w:rsidRDefault="008D1A5D" w:rsidP="008D1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Кабинетом Министров Украины </w:t>
      </w:r>
      <w:r>
        <w:rPr>
          <w:rFonts w:ascii="Times New Roman" w:hAnsi="Times New Roman" w:cs="Times New Roman"/>
          <w:sz w:val="28"/>
          <w:szCs w:val="28"/>
          <w:lang w:val="ru-RU"/>
        </w:rPr>
        <w:t>во временный порядок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въезда и пребывания в Украине иностранцев и лиц без гражданства в условиях карантина внесены следующие изменения: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1. Введена возможность прекращения обсервации и самоизоляции лиц, которые являются гражданами (подданным) государства со значительным распространением </w:t>
      </w:r>
      <w:r w:rsidRPr="0073367A">
        <w:rPr>
          <w:rFonts w:ascii="Times New Roman" w:hAnsi="Times New Roman" w:cs="Times New Roman"/>
          <w:sz w:val="28"/>
          <w:szCs w:val="28"/>
        </w:rPr>
        <w:t>COVID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>-19 или прибыли в Украину из таких государств, в связи с пересечением пунктов пропуска через государственную границу на въезд в Украину или контрольных пунктов въезда на временно оккупированную территорию Украины в Донецкой и Луганской областях, Автономной Республике Крым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городе Севастополе и выезда из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них, в случае получения отрицательного результата тестирования на </w:t>
      </w:r>
      <w:r w:rsidRPr="0073367A">
        <w:rPr>
          <w:rFonts w:ascii="Times New Roman" w:hAnsi="Times New Roman" w:cs="Times New Roman"/>
          <w:sz w:val="28"/>
          <w:szCs w:val="28"/>
        </w:rPr>
        <w:t>COVID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-19 методом полимеразной цепной </w:t>
      </w:r>
      <w:r>
        <w:rPr>
          <w:rFonts w:ascii="Times New Roman" w:hAnsi="Times New Roman" w:cs="Times New Roman"/>
          <w:sz w:val="28"/>
          <w:szCs w:val="28"/>
          <w:lang w:val="ru-RU"/>
        </w:rPr>
        <w:t>реакции, проведенной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после пересечения лицом 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границы или указанных пунктов.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2. Уточнены требования к полису медицинского страхования, который должен подаваться иностранцами и лицами без гражданства уполномоченным органам в рамках пограничного контроля, – для целей въезда и пребывания в Украине во время карантина такой полис (свидетельство, сертификат) страхования должен быть выдан страховой компанией, которая зарегистрирована в Украине, или иностранной страховой компанией, которая имеет представительство на территории Украины или договорные отношения со страховой компанией - партнером на территории Украины (</w:t>
      </w:r>
      <w:proofErr w:type="spellStart"/>
      <w:r w:rsidRPr="0073367A">
        <w:rPr>
          <w:rFonts w:ascii="Times New Roman" w:hAnsi="Times New Roman" w:cs="Times New Roman"/>
          <w:sz w:val="28"/>
          <w:szCs w:val="28"/>
          <w:lang w:val="ru-RU"/>
        </w:rPr>
        <w:t>ассистанс</w:t>
      </w:r>
      <w:proofErr w:type="spellEnd"/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), и покрывать расходы, связанные с лечением </w:t>
      </w:r>
      <w:r w:rsidRPr="0073367A">
        <w:rPr>
          <w:rFonts w:ascii="Times New Roman" w:hAnsi="Times New Roman" w:cs="Times New Roman"/>
          <w:sz w:val="28"/>
          <w:szCs w:val="28"/>
        </w:rPr>
        <w:t>COVID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>-19, обсервацией, и быть действительным в течение срока пребывания лица в Ук</w:t>
      </w:r>
      <w:r>
        <w:rPr>
          <w:rFonts w:ascii="Times New Roman" w:hAnsi="Times New Roman" w:cs="Times New Roman"/>
          <w:sz w:val="28"/>
          <w:szCs w:val="28"/>
          <w:lang w:val="ru-RU"/>
        </w:rPr>
        <w:t>раине.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3. Изменен порядок проведения самоизоляции некоторых категорий лиц в связи с пересечением контрольных пунктов въезда на временно оккупированную территорию Украины в Донецкой и Луганской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областях, Автономной Республики Крым, и города Севастополя,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и вы</w:t>
      </w:r>
      <w:r>
        <w:rPr>
          <w:rFonts w:ascii="Times New Roman" w:hAnsi="Times New Roman" w:cs="Times New Roman"/>
          <w:sz w:val="28"/>
          <w:szCs w:val="28"/>
          <w:lang w:val="ru-RU"/>
        </w:rPr>
        <w:t>езда из них.</w:t>
      </w:r>
    </w:p>
    <w:p w:rsidR="008D1A5D" w:rsidRPr="0073367A" w:rsidRDefault="008D1A5D" w:rsidP="008D1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от требования проведения самоизоляции в связи с пересечением упомянутых пунктов освобождены следующие категории лиц (если нет оснований считать, что они были в контакте с больным </w:t>
      </w:r>
      <w:r w:rsidRPr="0073367A">
        <w:rPr>
          <w:rFonts w:ascii="Times New Roman" w:hAnsi="Times New Roman" w:cs="Times New Roman"/>
          <w:sz w:val="28"/>
          <w:szCs w:val="28"/>
        </w:rPr>
        <w:t>COVID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>-19 лицом):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- сотрудники Миссии Международно</w:t>
      </w:r>
      <w:r>
        <w:rPr>
          <w:rFonts w:ascii="Times New Roman" w:hAnsi="Times New Roman" w:cs="Times New Roman"/>
          <w:sz w:val="28"/>
          <w:szCs w:val="28"/>
          <w:lang w:val="ru-RU"/>
        </w:rPr>
        <w:t>го комитета Красного Креста;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- сотрудники аккредитованных в Украине дипломатических миссий, в частности тех, которые проводят мониторинг ситуации и доставку гуманитарн</w:t>
      </w:r>
      <w:r>
        <w:rPr>
          <w:rFonts w:ascii="Times New Roman" w:hAnsi="Times New Roman" w:cs="Times New Roman"/>
          <w:sz w:val="28"/>
          <w:szCs w:val="28"/>
          <w:lang w:val="ru-RU"/>
        </w:rPr>
        <w:t>ой помощи населению, проживающему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на временно оккупированных территориях Украины в Донецкой и Луганской областях, Автономной Ре</w:t>
      </w:r>
      <w:r>
        <w:rPr>
          <w:rFonts w:ascii="Times New Roman" w:hAnsi="Times New Roman" w:cs="Times New Roman"/>
          <w:sz w:val="28"/>
          <w:szCs w:val="28"/>
          <w:lang w:val="ru-RU"/>
        </w:rPr>
        <w:t>спублики Крым и г. Севастополя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- участники внешнего независимого оценивания и вступительных испытаний, в частности для поступления через образовательные центры «Крым – Украина» и «Донбасс – Украина» по приглашению учреждения высше</w:t>
      </w:r>
      <w:r>
        <w:rPr>
          <w:rFonts w:ascii="Times New Roman" w:hAnsi="Times New Roman" w:cs="Times New Roman"/>
          <w:sz w:val="28"/>
          <w:szCs w:val="28"/>
          <w:lang w:val="ru-RU"/>
        </w:rPr>
        <w:t>го (профессионального предшествующего высшему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>) образования, вместе с одним лицом, ч</w:t>
      </w:r>
      <w:r>
        <w:rPr>
          <w:rFonts w:ascii="Times New Roman" w:hAnsi="Times New Roman" w:cs="Times New Roman"/>
          <w:sz w:val="28"/>
          <w:szCs w:val="28"/>
          <w:lang w:val="ru-RU"/>
        </w:rPr>
        <w:t>то сопровождает каждого из них.</w:t>
      </w:r>
    </w:p>
    <w:p w:rsidR="008D1A5D" w:rsidRPr="0073367A" w:rsidRDefault="008D1A5D" w:rsidP="008D1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t>4. Уточнены категории лиц, которые могут въезжать в Украину без про</w:t>
      </w:r>
      <w:r>
        <w:rPr>
          <w:rFonts w:ascii="Times New Roman" w:hAnsi="Times New Roman" w:cs="Times New Roman"/>
          <w:sz w:val="28"/>
          <w:szCs w:val="28"/>
          <w:lang w:val="ru-RU"/>
        </w:rPr>
        <w:t>хождения изоляционных процедур.</w:t>
      </w:r>
    </w:p>
    <w:p w:rsidR="00DC25B7" w:rsidRPr="008D1A5D" w:rsidRDefault="008D1A5D" w:rsidP="008D1A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частности, от обязательной обсервации и самоизоляции в связи с пересечением государственной границы на въезд в Украину </w:t>
      </w:r>
      <w:r>
        <w:rPr>
          <w:rFonts w:ascii="Times New Roman" w:hAnsi="Times New Roman" w:cs="Times New Roman"/>
          <w:sz w:val="28"/>
          <w:szCs w:val="28"/>
          <w:lang w:val="ru-RU"/>
        </w:rPr>
        <w:t>освобождены участники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 внешнего независимого оценивания и вступительных испытаний, в частности для поступления через образовательные центры «Крым — Украина» и «Донбасс — Украина» по приглашению учреждения высше</w:t>
      </w:r>
      <w:r>
        <w:rPr>
          <w:rFonts w:ascii="Times New Roman" w:hAnsi="Times New Roman" w:cs="Times New Roman"/>
          <w:sz w:val="28"/>
          <w:szCs w:val="28"/>
          <w:lang w:val="ru-RU"/>
        </w:rPr>
        <w:t>го (профессионального предшествующего высшему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 xml:space="preserve">) образования, вместе с одним лицом, что сопровождает каждого из них, если нет оснований считать, что они были в контакте с больным </w:t>
      </w:r>
      <w:r w:rsidRPr="0073367A">
        <w:rPr>
          <w:rFonts w:ascii="Times New Roman" w:hAnsi="Times New Roman" w:cs="Times New Roman"/>
          <w:sz w:val="28"/>
          <w:szCs w:val="28"/>
        </w:rPr>
        <w:t>COVID</w:t>
      </w:r>
      <w:r w:rsidRPr="0073367A">
        <w:rPr>
          <w:rFonts w:ascii="Times New Roman" w:hAnsi="Times New Roman" w:cs="Times New Roman"/>
          <w:sz w:val="28"/>
          <w:szCs w:val="28"/>
          <w:lang w:val="ru-RU"/>
        </w:rPr>
        <w:t>-19 лицом.</w:t>
      </w:r>
      <w:bookmarkStart w:id="0" w:name="_GoBack"/>
      <w:bookmarkEnd w:id="0"/>
    </w:p>
    <w:sectPr w:rsidR="00DC25B7" w:rsidRPr="008D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7"/>
    <w:rsid w:val="002C2CF7"/>
    <w:rsid w:val="008D1A5D"/>
    <w:rsid w:val="00D25FE7"/>
    <w:rsid w:val="00D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3CA3"/>
  <w15:chartTrackingRefBased/>
  <w15:docId w15:val="{81FCD36F-CF68-4897-BD0C-1347FD2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2020-07-02T09:37:00Z</dcterms:created>
  <dcterms:modified xsi:type="dcterms:W3CDTF">2020-07-02T09:46:00Z</dcterms:modified>
</cp:coreProperties>
</file>