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C4B85" w14:textId="25C84785" w:rsidR="00910615" w:rsidRDefault="00D23E65" w:rsidP="00490E0C">
      <w:pPr>
        <w:jc w:val="center"/>
        <w:rPr>
          <w:rFonts w:ascii="Times New Roman" w:hAnsi="Times New Roman" w:cs="Times New Roman"/>
          <w:b/>
          <w:bCs/>
          <w:sz w:val="28"/>
          <w:szCs w:val="28"/>
        </w:rPr>
      </w:pPr>
      <w:r>
        <w:rPr>
          <w:rFonts w:ascii="Times New Roman" w:hAnsi="Times New Roman" w:cs="Times New Roman"/>
          <w:b/>
          <w:bCs/>
          <w:noProof/>
          <w:sz w:val="16"/>
          <w:szCs w:val="16"/>
        </w:rPr>
        <mc:AlternateContent>
          <mc:Choice Requires="wps">
            <w:drawing>
              <wp:anchor distT="0" distB="0" distL="114300" distR="114300" simplePos="0" relativeHeight="251678720" behindDoc="0" locked="0" layoutInCell="1" allowOverlap="1" wp14:anchorId="5A4FF1C2" wp14:editId="29778A68">
                <wp:simplePos x="0" y="0"/>
                <wp:positionH relativeFrom="column">
                  <wp:posOffset>3019425</wp:posOffset>
                </wp:positionH>
                <wp:positionV relativeFrom="paragraph">
                  <wp:posOffset>3893820</wp:posOffset>
                </wp:positionV>
                <wp:extent cx="238125" cy="180975"/>
                <wp:effectExtent l="19050" t="0" r="28575" b="47625"/>
                <wp:wrapNone/>
                <wp:docPr id="3" name="Arrow: Down 3"/>
                <wp:cNvGraphicFramePr/>
                <a:graphic xmlns:a="http://schemas.openxmlformats.org/drawingml/2006/main">
                  <a:graphicData uri="http://schemas.microsoft.com/office/word/2010/wordprocessingShape">
                    <wps:wsp>
                      <wps:cNvSpPr/>
                      <wps:spPr>
                        <a:xfrm>
                          <a:off x="0" y="0"/>
                          <a:ext cx="23812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3CFE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37.75pt;margin-top:306.6pt;width:18.7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" adj="10800" fillcolor="#4472c4 [3204]" strokecolor="#1f3763 [1604]" strokeweight="1pt"/>
            </w:pict>
          </mc:Fallback>
        </mc:AlternateContent>
      </w:r>
      <w:r>
        <w:rPr>
          <w:rFonts w:ascii="Times New Roman" w:hAnsi="Times New Roman" w:cs="Times New Roman"/>
          <w:b/>
          <w:bCs/>
          <w:noProof/>
          <w:sz w:val="16"/>
          <w:szCs w:val="16"/>
        </w:rPr>
        <mc:AlternateContent>
          <mc:Choice Requires="wps">
            <w:drawing>
              <wp:anchor distT="0" distB="0" distL="114300" distR="114300" simplePos="0" relativeHeight="251676672" behindDoc="0" locked="0" layoutInCell="1" allowOverlap="1" wp14:anchorId="6D43A89F" wp14:editId="0A0CCEA6">
                <wp:simplePos x="0" y="0"/>
                <wp:positionH relativeFrom="column">
                  <wp:posOffset>3009900</wp:posOffset>
                </wp:positionH>
                <wp:positionV relativeFrom="paragraph">
                  <wp:posOffset>3171825</wp:posOffset>
                </wp:positionV>
                <wp:extent cx="238125" cy="180975"/>
                <wp:effectExtent l="19050" t="0" r="28575" b="47625"/>
                <wp:wrapNone/>
                <wp:docPr id="2" name="Arrow: Down 2"/>
                <wp:cNvGraphicFramePr/>
                <a:graphic xmlns:a="http://schemas.openxmlformats.org/drawingml/2006/main">
                  <a:graphicData uri="http://schemas.microsoft.com/office/word/2010/wordprocessingShape">
                    <wps:wsp>
                      <wps:cNvSpPr/>
                      <wps:spPr>
                        <a:xfrm>
                          <a:off x="0" y="0"/>
                          <a:ext cx="23812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9947B" id="Arrow: Down 2" o:spid="_x0000_s1026" type="#_x0000_t67" style="position:absolute;margin-left:237pt;margin-top:249.75pt;width:18.7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" adj="10800" fillcolor="#4472c4 [3204]" strokecolor="#1f3763 [1604]" strokeweight="1pt"/>
            </w:pict>
          </mc:Fallback>
        </mc:AlternateContent>
      </w:r>
      <w:r w:rsidR="00E37702" w:rsidRPr="00281980">
        <w:rPr>
          <w:rFonts w:ascii="Times New Roman" w:hAnsi="Times New Roman" w:cs="Times New Roman"/>
          <w:b/>
          <w:bCs/>
          <w:noProof/>
          <w:sz w:val="16"/>
          <w:szCs w:val="16"/>
        </w:rPr>
        <mc:AlternateContent>
          <mc:Choice Requires="wps">
            <w:drawing>
              <wp:anchor distT="45720" distB="45720" distL="114300" distR="114300" simplePos="0" relativeHeight="251661312" behindDoc="0" locked="0" layoutInCell="1" allowOverlap="1" wp14:anchorId="36AAEDA8" wp14:editId="04742881">
                <wp:simplePos x="0" y="0"/>
                <wp:positionH relativeFrom="margin">
                  <wp:align>left</wp:align>
                </wp:positionH>
                <wp:positionV relativeFrom="paragraph">
                  <wp:posOffset>3333750</wp:posOffset>
                </wp:positionV>
                <wp:extent cx="6781800" cy="514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14350"/>
                        </a:xfrm>
                        <a:prstGeom prst="rect">
                          <a:avLst/>
                        </a:prstGeom>
                        <a:solidFill>
                          <a:srgbClr val="FFFFFF"/>
                        </a:solidFill>
                        <a:ln w="9525">
                          <a:solidFill>
                            <a:srgbClr val="000000"/>
                          </a:solidFill>
                          <a:miter lim="800000"/>
                          <a:headEnd/>
                          <a:tailEnd/>
                        </a:ln>
                      </wps:spPr>
                      <wps:txbx>
                        <w:txbxContent>
                          <w:p w14:paraId="7E6428A8" w14:textId="42CE90F0" w:rsidR="009F5DB9" w:rsidRPr="003F62E6" w:rsidRDefault="00E37702" w:rsidP="00E37702">
                            <w:pPr>
                              <w:jc w:val="center"/>
                              <w:rPr>
                                <w:rFonts w:ascii="Times New Roman" w:hAnsi="Times New Roman" w:cs="Times New Roman"/>
                                <w:sz w:val="24"/>
                                <w:szCs w:val="24"/>
                              </w:rPr>
                            </w:pPr>
                            <w:r w:rsidRPr="00E37702">
                              <w:rPr>
                                <w:rFonts w:ascii="Times New Roman" w:hAnsi="Times New Roman" w:cs="Times New Roman"/>
                                <w:sz w:val="24"/>
                                <w:szCs w:val="24"/>
                              </w:rPr>
                              <w:t xml:space="preserve">When crossing the state border of the Kyrgyz Republic through automobile checkpoints, </w:t>
                            </w:r>
                            <w:r>
                              <w:rPr>
                                <w:rFonts w:ascii="Times New Roman" w:hAnsi="Times New Roman" w:cs="Times New Roman"/>
                                <w:sz w:val="24"/>
                                <w:szCs w:val="24"/>
                              </w:rPr>
                              <w:t>SQP</w:t>
                            </w:r>
                            <w:r w:rsidRPr="00E37702">
                              <w:rPr>
                                <w:rFonts w:ascii="Times New Roman" w:hAnsi="Times New Roman" w:cs="Times New Roman"/>
                                <w:sz w:val="24"/>
                                <w:szCs w:val="24"/>
                              </w:rPr>
                              <w:t xml:space="preserve"> employees conduct thermometry of pedestrians, drivers of vehicles and disinfect them, fill out questionnaires.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AEDA8" id="_x0000_t202" coordsize="21600,21600" o:spt="202" path="m,l,21600r21600,l21600,xe">
                <v:stroke joinstyle="miter"/>
                <v:path gradientshapeok="t" o:connecttype="rect"/>
              </v:shapetype>
              <v:shape id="Text Box 2" o:spid="_x0000_s1026" type="#_x0000_t202" style="position:absolute;left:0;text-align:left;margin-left:0;margin-top:262.5pt;width:534pt;height:4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">
                <v:textbox>
                  <w:txbxContent>
                    <w:p w14:paraId="7E6428A8" w14:textId="42CE90F0" w:rsidR="009F5DB9" w:rsidRPr="003F62E6" w:rsidRDefault="00E37702" w:rsidP="00E37702">
                      <w:pPr>
                        <w:jc w:val="center"/>
                        <w:rPr>
                          <w:rFonts w:ascii="Times New Roman" w:hAnsi="Times New Roman" w:cs="Times New Roman"/>
                          <w:sz w:val="24"/>
                          <w:szCs w:val="24"/>
                        </w:rPr>
                      </w:pPr>
                      <w:r w:rsidRPr="00E37702">
                        <w:rPr>
                          <w:rFonts w:ascii="Times New Roman" w:hAnsi="Times New Roman" w:cs="Times New Roman"/>
                          <w:sz w:val="24"/>
                          <w:szCs w:val="24"/>
                        </w:rPr>
                        <w:t xml:space="preserve">When crossing the state border of the Kyrgyz Republic through automobile checkpoints, </w:t>
                      </w:r>
                      <w:r>
                        <w:rPr>
                          <w:rFonts w:ascii="Times New Roman" w:hAnsi="Times New Roman" w:cs="Times New Roman"/>
                          <w:sz w:val="24"/>
                          <w:szCs w:val="24"/>
                        </w:rPr>
                        <w:t>SQP</w:t>
                      </w:r>
                      <w:r w:rsidRPr="00E37702">
                        <w:rPr>
                          <w:rFonts w:ascii="Times New Roman" w:hAnsi="Times New Roman" w:cs="Times New Roman"/>
                          <w:sz w:val="24"/>
                          <w:szCs w:val="24"/>
                        </w:rPr>
                        <w:t xml:space="preserve"> employees conduct thermometry of pedestrians, drivers of vehicles and disinfect them, fill out questionnaires.</w:t>
                      </w:r>
                    </w:p>
                  </w:txbxContent>
                </v:textbox>
                <w10:wrap type="square" anchorx="margin"/>
              </v:shape>
            </w:pict>
          </mc:Fallback>
        </mc:AlternateContent>
      </w:r>
      <w:r w:rsidR="00490E0C" w:rsidRPr="00910615">
        <w:rPr>
          <w:rFonts w:ascii="Times New Roman" w:hAnsi="Times New Roman" w:cs="Times New Roman"/>
          <w:b/>
          <w:bCs/>
          <w:noProof/>
          <w:sz w:val="28"/>
          <w:szCs w:val="28"/>
        </w:rPr>
        <mc:AlternateContent>
          <mc:Choice Requires="wps">
            <w:drawing>
              <wp:anchor distT="45720" distB="45720" distL="114300" distR="114300" simplePos="0" relativeHeight="251659264" behindDoc="0" locked="0" layoutInCell="1" allowOverlap="1" wp14:anchorId="0DEB213F" wp14:editId="0CF3A5B6">
                <wp:simplePos x="0" y="0"/>
                <wp:positionH relativeFrom="margin">
                  <wp:align>left</wp:align>
                </wp:positionH>
                <wp:positionV relativeFrom="paragraph">
                  <wp:posOffset>742950</wp:posOffset>
                </wp:positionV>
                <wp:extent cx="6791325" cy="2400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400300"/>
                        </a:xfrm>
                        <a:prstGeom prst="rect">
                          <a:avLst/>
                        </a:prstGeom>
                        <a:solidFill>
                          <a:srgbClr val="FFFFFF"/>
                        </a:solidFill>
                        <a:ln w="9525">
                          <a:solidFill>
                            <a:srgbClr val="000000"/>
                          </a:solidFill>
                          <a:miter lim="800000"/>
                          <a:headEnd/>
                          <a:tailEnd/>
                        </a:ln>
                      </wps:spPr>
                      <wps:txbx>
                        <w:txbxContent>
                          <w:p w14:paraId="0D6EC1CC" w14:textId="29E044E5" w:rsidR="00910615" w:rsidRPr="00281980" w:rsidRDefault="00490E0C" w:rsidP="00910615">
                            <w:pPr>
                              <w:jc w:val="both"/>
                              <w:rPr>
                                <w:rFonts w:ascii="Times New Roman" w:hAnsi="Times New Roman" w:cs="Times New Roman"/>
                                <w:i/>
                                <w:iCs/>
                                <w:sz w:val="24"/>
                                <w:szCs w:val="24"/>
                              </w:rPr>
                            </w:pPr>
                            <w:r w:rsidRPr="00490E0C">
                              <w:rPr>
                                <w:rFonts w:ascii="Times New Roman" w:hAnsi="Times New Roman" w:cs="Times New Roman"/>
                                <w:sz w:val="24"/>
                                <w:szCs w:val="24"/>
                              </w:rPr>
                              <w:t xml:space="preserve">Foreign citizens crossing the state border of the Kyrgyz Republic through automobile checkpoints present the </w:t>
                            </w:r>
                            <w:r w:rsidR="008304F6" w:rsidRPr="00490E0C">
                              <w:rPr>
                                <w:rFonts w:ascii="Times New Roman" w:hAnsi="Times New Roman" w:cs="Times New Roman"/>
                                <w:sz w:val="24"/>
                                <w:szCs w:val="24"/>
                              </w:rPr>
                              <w:t>staff</w:t>
                            </w:r>
                            <w:r w:rsidR="008304F6" w:rsidRPr="008304F6">
                              <w:rPr>
                                <w:rFonts w:ascii="Times New Roman" w:hAnsi="Times New Roman" w:cs="Times New Roman"/>
                                <w:sz w:val="24"/>
                                <w:szCs w:val="24"/>
                              </w:rPr>
                              <w:t xml:space="preserve"> </w:t>
                            </w:r>
                            <w:r w:rsidR="008304F6">
                              <w:rPr>
                                <w:rFonts w:ascii="Times New Roman" w:hAnsi="Times New Roman" w:cs="Times New Roman"/>
                                <w:sz w:val="24"/>
                                <w:szCs w:val="24"/>
                              </w:rPr>
                              <w:t xml:space="preserve">of </w:t>
                            </w:r>
                            <w:r w:rsidR="008304F6" w:rsidRPr="008304F6">
                              <w:rPr>
                                <w:rFonts w:ascii="Times New Roman" w:hAnsi="Times New Roman" w:cs="Times New Roman"/>
                                <w:sz w:val="24"/>
                                <w:szCs w:val="24"/>
                              </w:rPr>
                              <w:t>Sanitary and quarantine point</w:t>
                            </w:r>
                            <w:r w:rsidR="008304F6">
                              <w:rPr>
                                <w:rFonts w:ascii="Times New Roman" w:hAnsi="Times New Roman" w:cs="Times New Roman"/>
                                <w:sz w:val="24"/>
                                <w:szCs w:val="24"/>
                                <w:lang w:val="kk-KZ"/>
                              </w:rPr>
                              <w:t xml:space="preserve"> </w:t>
                            </w:r>
                            <w:r w:rsidR="008304F6">
                              <w:rPr>
                                <w:rFonts w:ascii="Times New Roman" w:hAnsi="Times New Roman" w:cs="Times New Roman"/>
                                <w:sz w:val="24"/>
                                <w:szCs w:val="24"/>
                              </w:rPr>
                              <w:t>(</w:t>
                            </w:r>
                            <w:r w:rsidR="00E37702">
                              <w:rPr>
                                <w:rFonts w:ascii="Times New Roman" w:hAnsi="Times New Roman" w:cs="Times New Roman"/>
                                <w:sz w:val="24"/>
                                <w:szCs w:val="24"/>
                              </w:rPr>
                              <w:t>SQP</w:t>
                            </w:r>
                            <w:r w:rsidR="008304F6">
                              <w:rPr>
                                <w:rFonts w:ascii="Times New Roman" w:hAnsi="Times New Roman" w:cs="Times New Roman"/>
                                <w:sz w:val="24"/>
                                <w:szCs w:val="24"/>
                              </w:rPr>
                              <w:t>)</w:t>
                            </w:r>
                            <w:r w:rsidRPr="00490E0C">
                              <w:rPr>
                                <w:rFonts w:ascii="Times New Roman" w:hAnsi="Times New Roman" w:cs="Times New Roman"/>
                                <w:sz w:val="24"/>
                                <w:szCs w:val="24"/>
                              </w:rPr>
                              <w:t xml:space="preserve"> with the result of a negative PCR test conducted for coronavirus infection (SARS-СОѴ-2) over the past 72 hours, except for accredited or appointed employees of diplomatic missions and consular offices of foreign states in the Kyrgyz Republic, accredited or appointed employees of international organizations and their representative offices located on the territory of the Kyrgyz Republic, as well as family members of these persons, with advance notification of their arrival through the Ministry of Foreign Affairs of the Kyrgyz Republic, members of delegations of foreign states and international organizations traveling to The Kyrgyz Republic at the invitation of the Ministry of Foreign Affairs and other competent state bodies, drivers carrying out international freight and regular international passenger traffic transportation, train and locomotive crews of international railway traffic, as well as preschool children accompanied by their parents (legal representatives). The requirement for a PCR test certificate does not apply to international election observers traveling to the Kyrgyz Republic at the invitation of the Ministry of Foreign Affairs and other competent state bodies of the Kyrgyz Republic.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B213F" id="_x0000_s1027" type="#_x0000_t202" style="position:absolute;left:0;text-align:left;margin-left:0;margin-top:58.5pt;width:534.75pt;height:18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">
                <v:textbox>
                  <w:txbxContent>
                    <w:p w14:paraId="0D6EC1CC" w14:textId="29E044E5" w:rsidR="00910615" w:rsidRPr="00281980" w:rsidRDefault="00490E0C" w:rsidP="00910615">
                      <w:pPr>
                        <w:jc w:val="both"/>
                        <w:rPr>
                          <w:rFonts w:ascii="Times New Roman" w:hAnsi="Times New Roman" w:cs="Times New Roman"/>
                          <w:i/>
                          <w:iCs/>
                          <w:sz w:val="24"/>
                          <w:szCs w:val="24"/>
                        </w:rPr>
                      </w:pPr>
                      <w:r w:rsidRPr="00490E0C">
                        <w:rPr>
                          <w:rFonts w:ascii="Times New Roman" w:hAnsi="Times New Roman" w:cs="Times New Roman"/>
                          <w:sz w:val="24"/>
                          <w:szCs w:val="24"/>
                        </w:rPr>
                        <w:t xml:space="preserve">Foreign citizens crossing the state border of the Kyrgyz Republic through automobile checkpoints present the </w:t>
                      </w:r>
                      <w:r w:rsidR="008304F6" w:rsidRPr="00490E0C">
                        <w:rPr>
                          <w:rFonts w:ascii="Times New Roman" w:hAnsi="Times New Roman" w:cs="Times New Roman"/>
                          <w:sz w:val="24"/>
                          <w:szCs w:val="24"/>
                        </w:rPr>
                        <w:t>staff</w:t>
                      </w:r>
                      <w:r w:rsidR="008304F6" w:rsidRPr="008304F6">
                        <w:rPr>
                          <w:rFonts w:ascii="Times New Roman" w:hAnsi="Times New Roman" w:cs="Times New Roman"/>
                          <w:sz w:val="24"/>
                          <w:szCs w:val="24"/>
                        </w:rPr>
                        <w:t xml:space="preserve"> </w:t>
                      </w:r>
                      <w:r w:rsidR="008304F6">
                        <w:rPr>
                          <w:rFonts w:ascii="Times New Roman" w:hAnsi="Times New Roman" w:cs="Times New Roman"/>
                          <w:sz w:val="24"/>
                          <w:szCs w:val="24"/>
                        </w:rPr>
                        <w:t xml:space="preserve">of </w:t>
                      </w:r>
                      <w:r w:rsidR="008304F6" w:rsidRPr="008304F6">
                        <w:rPr>
                          <w:rFonts w:ascii="Times New Roman" w:hAnsi="Times New Roman" w:cs="Times New Roman"/>
                          <w:sz w:val="24"/>
                          <w:szCs w:val="24"/>
                        </w:rPr>
                        <w:t>Sanitary and quarantine point</w:t>
                      </w:r>
                      <w:r w:rsidR="008304F6">
                        <w:rPr>
                          <w:rFonts w:ascii="Times New Roman" w:hAnsi="Times New Roman" w:cs="Times New Roman"/>
                          <w:sz w:val="24"/>
                          <w:szCs w:val="24"/>
                          <w:lang w:val="kk-KZ"/>
                        </w:rPr>
                        <w:t xml:space="preserve"> </w:t>
                      </w:r>
                      <w:r w:rsidR="008304F6">
                        <w:rPr>
                          <w:rFonts w:ascii="Times New Roman" w:hAnsi="Times New Roman" w:cs="Times New Roman"/>
                          <w:sz w:val="24"/>
                          <w:szCs w:val="24"/>
                        </w:rPr>
                        <w:t>(</w:t>
                      </w:r>
                      <w:r w:rsidR="00E37702">
                        <w:rPr>
                          <w:rFonts w:ascii="Times New Roman" w:hAnsi="Times New Roman" w:cs="Times New Roman"/>
                          <w:sz w:val="24"/>
                          <w:szCs w:val="24"/>
                        </w:rPr>
                        <w:t>SQP</w:t>
                      </w:r>
                      <w:r w:rsidR="008304F6">
                        <w:rPr>
                          <w:rFonts w:ascii="Times New Roman" w:hAnsi="Times New Roman" w:cs="Times New Roman"/>
                          <w:sz w:val="24"/>
                          <w:szCs w:val="24"/>
                        </w:rPr>
                        <w:t>)</w:t>
                      </w:r>
                      <w:r w:rsidRPr="00490E0C">
                        <w:rPr>
                          <w:rFonts w:ascii="Times New Roman" w:hAnsi="Times New Roman" w:cs="Times New Roman"/>
                          <w:sz w:val="24"/>
                          <w:szCs w:val="24"/>
                        </w:rPr>
                        <w:t xml:space="preserve"> with the result of a negative PCR test conducted for coronavirus infection (SARS-СОѴ-2) over the past 72 hours, except for accredited or appointed employees of diplomatic missions and consular offices of foreign states in the Kyrgyz Republic, accredited or appointed employees of international organizations and their representative offices located on the territory of the Kyrgyz Republic, as well as family members of these persons, with advance notification of their arrival through the Ministry of Foreign Affairs of the Kyrgyz Republic, members of delegations of foreign states and international organizations traveling to The Kyrgyz Republic at the invitation of the Ministry of Foreign Affairs and other competent state bodies, drivers carrying out international freight and regular international passenger traffic transportation, train and locomotive crews of international railway traffic, as well as preschool children accompanied by their parents (legal representatives). The requirement for a PCR test certificate does not apply to international election observers traveling to the Kyrgyz Republic at the invitation of the Ministry of Foreign Affairs and other competent state bodies of the Kyrgyz Republic.</w:t>
                      </w:r>
                    </w:p>
                  </w:txbxContent>
                </v:textbox>
                <w10:wrap type="square" anchorx="margin"/>
              </v:shape>
            </w:pict>
          </mc:Fallback>
        </mc:AlternateContent>
      </w:r>
      <w:r w:rsidR="00490E0C" w:rsidRPr="00490E0C">
        <w:rPr>
          <w:rFonts w:ascii="Times New Roman" w:hAnsi="Times New Roman" w:cs="Times New Roman"/>
          <w:b/>
          <w:bCs/>
          <w:sz w:val="28"/>
          <w:szCs w:val="28"/>
        </w:rPr>
        <w:t>Algorithm of actions to prevent the import and spread of coronavirus infection COVID-19 in relation to foreign citizens and stateless persons arriving in the territory of the Kyrgyz Republic by motor transport.</w:t>
      </w:r>
    </w:p>
    <w:p w14:paraId="47D3932F" w14:textId="30F35529" w:rsidR="00910615" w:rsidRPr="00281980" w:rsidRDefault="00D23E65" w:rsidP="00910615">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684864" behindDoc="0" locked="0" layoutInCell="1" allowOverlap="1" wp14:anchorId="7F258C58" wp14:editId="09B08538">
                <wp:simplePos x="0" y="0"/>
                <wp:positionH relativeFrom="column">
                  <wp:posOffset>1914525</wp:posOffset>
                </wp:positionH>
                <wp:positionV relativeFrom="paragraph">
                  <wp:posOffset>5070475</wp:posOffset>
                </wp:positionV>
                <wp:extent cx="238125" cy="180975"/>
                <wp:effectExtent l="19050" t="0" r="28575" b="47625"/>
                <wp:wrapNone/>
                <wp:docPr id="10" name="Arrow: Down 10"/>
                <wp:cNvGraphicFramePr/>
                <a:graphic xmlns:a="http://schemas.openxmlformats.org/drawingml/2006/main">
                  <a:graphicData uri="http://schemas.microsoft.com/office/word/2010/wordprocessingShape">
                    <wps:wsp>
                      <wps:cNvSpPr/>
                      <wps:spPr>
                        <a:xfrm>
                          <a:off x="0" y="0"/>
                          <a:ext cx="23812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DCB135" id="Arrow: Down 10" o:spid="_x0000_s1026" type="#_x0000_t67" style="position:absolute;margin-left:150.75pt;margin-top:399.25pt;width:18.75pt;height:14.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" adj="10800" fillcolor="#4472c4 [3204]" strokecolor="#1f3763 [1604]" strokeweight="1pt"/>
            </w:pict>
          </mc:Fallback>
        </mc:AlternateContent>
      </w:r>
      <w:r>
        <w:rPr>
          <w:rFonts w:ascii="Times New Roman" w:hAnsi="Times New Roman" w:cs="Times New Roman"/>
          <w:b/>
          <w:bCs/>
          <w:noProof/>
          <w:sz w:val="16"/>
          <w:szCs w:val="16"/>
        </w:rPr>
        <mc:AlternateContent>
          <mc:Choice Requires="wps">
            <w:drawing>
              <wp:anchor distT="0" distB="0" distL="114300" distR="114300" simplePos="0" relativeHeight="251680768" behindDoc="0" locked="0" layoutInCell="1" allowOverlap="1" wp14:anchorId="088CEABF" wp14:editId="5E801017">
                <wp:simplePos x="0" y="0"/>
                <wp:positionH relativeFrom="column">
                  <wp:posOffset>5553075</wp:posOffset>
                </wp:positionH>
                <wp:positionV relativeFrom="paragraph">
                  <wp:posOffset>4156710</wp:posOffset>
                </wp:positionV>
                <wp:extent cx="238125" cy="180975"/>
                <wp:effectExtent l="19050" t="0" r="28575" b="47625"/>
                <wp:wrapNone/>
                <wp:docPr id="4" name="Arrow: Down 4"/>
                <wp:cNvGraphicFramePr/>
                <a:graphic xmlns:a="http://schemas.openxmlformats.org/drawingml/2006/main">
                  <a:graphicData uri="http://schemas.microsoft.com/office/word/2010/wordprocessingShape">
                    <wps:wsp>
                      <wps:cNvSpPr/>
                      <wps:spPr>
                        <a:xfrm>
                          <a:off x="0" y="0"/>
                          <a:ext cx="23812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1E42FA" id="Arrow: Down 4" o:spid="_x0000_s1026" type="#_x0000_t67" style="position:absolute;margin-left:437.25pt;margin-top:327.3pt;width:18.75pt;height:1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" adj="10800" fillcolor="#4472c4 [3204]" strokecolor="#1f3763 [1604]" strokeweight="1pt"/>
            </w:pict>
          </mc:Fallback>
        </mc:AlternateContent>
      </w:r>
      <w:r>
        <w:rPr>
          <w:rFonts w:ascii="Times New Roman" w:hAnsi="Times New Roman" w:cs="Times New Roman"/>
          <w:b/>
          <w:bCs/>
          <w:noProof/>
          <w:sz w:val="16"/>
          <w:szCs w:val="16"/>
        </w:rPr>
        <mc:AlternateContent>
          <mc:Choice Requires="wps">
            <w:drawing>
              <wp:anchor distT="0" distB="0" distL="114300" distR="114300" simplePos="0" relativeHeight="251682816" behindDoc="0" locked="0" layoutInCell="1" allowOverlap="1" wp14:anchorId="17D0F598" wp14:editId="0FA0F15F">
                <wp:simplePos x="0" y="0"/>
                <wp:positionH relativeFrom="column">
                  <wp:posOffset>1466850</wp:posOffset>
                </wp:positionH>
                <wp:positionV relativeFrom="paragraph">
                  <wp:posOffset>4139565</wp:posOffset>
                </wp:positionV>
                <wp:extent cx="238125" cy="180975"/>
                <wp:effectExtent l="19050" t="0" r="28575" b="47625"/>
                <wp:wrapNone/>
                <wp:docPr id="5" name="Arrow: Down 5"/>
                <wp:cNvGraphicFramePr/>
                <a:graphic xmlns:a="http://schemas.openxmlformats.org/drawingml/2006/main">
                  <a:graphicData uri="http://schemas.microsoft.com/office/word/2010/wordprocessingShape">
                    <wps:wsp>
                      <wps:cNvSpPr/>
                      <wps:spPr>
                        <a:xfrm>
                          <a:off x="0" y="0"/>
                          <a:ext cx="23812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355A93" id="Arrow: Down 5" o:spid="_x0000_s1026" type="#_x0000_t67" style="position:absolute;margin-left:115.5pt;margin-top:325.95pt;width:18.75pt;height:14.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" adj="10800" fillcolor="#4472c4 [3204]" strokecolor="#1f3763 [1604]" strokeweight="1pt"/>
            </w:pict>
          </mc:Fallback>
        </mc:AlternateContent>
      </w:r>
      <w:r w:rsidR="00BD20A6" w:rsidRPr="00281980">
        <w:rPr>
          <w:rFonts w:ascii="Times New Roman" w:hAnsi="Times New Roman" w:cs="Times New Roman"/>
          <w:b/>
          <w:bCs/>
          <w:noProof/>
          <w:sz w:val="20"/>
          <w:szCs w:val="20"/>
        </w:rPr>
        <mc:AlternateContent>
          <mc:Choice Requires="wps">
            <w:drawing>
              <wp:anchor distT="45720" distB="45720" distL="114300" distR="114300" simplePos="0" relativeHeight="251667456" behindDoc="0" locked="0" layoutInCell="1" allowOverlap="1" wp14:anchorId="0F72B351" wp14:editId="2236F4CF">
                <wp:simplePos x="0" y="0"/>
                <wp:positionH relativeFrom="margin">
                  <wp:posOffset>4705350</wp:posOffset>
                </wp:positionH>
                <wp:positionV relativeFrom="paragraph">
                  <wp:posOffset>5301615</wp:posOffset>
                </wp:positionV>
                <wp:extent cx="2047875" cy="990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90600"/>
                        </a:xfrm>
                        <a:prstGeom prst="rect">
                          <a:avLst/>
                        </a:prstGeom>
                        <a:solidFill>
                          <a:srgbClr val="FFFFFF"/>
                        </a:solidFill>
                        <a:ln w="9525">
                          <a:solidFill>
                            <a:srgbClr val="000000"/>
                          </a:solidFill>
                          <a:miter lim="800000"/>
                          <a:headEnd/>
                          <a:tailEnd/>
                        </a:ln>
                      </wps:spPr>
                      <wps:txbx>
                        <w:txbxContent>
                          <w:p w14:paraId="59569314" w14:textId="5052A466" w:rsidR="00307E11" w:rsidRPr="00307E11" w:rsidRDefault="00BD20A6" w:rsidP="00281980">
                            <w:pPr>
                              <w:jc w:val="both"/>
                              <w:rPr>
                                <w:rFonts w:ascii="Times New Roman" w:hAnsi="Times New Roman" w:cs="Times New Roman"/>
                                <w:sz w:val="24"/>
                                <w:szCs w:val="24"/>
                              </w:rPr>
                            </w:pPr>
                            <w:r w:rsidRPr="00BD20A6">
                              <w:rPr>
                                <w:rFonts w:ascii="Times New Roman" w:hAnsi="Times New Roman" w:cs="Times New Roman"/>
                                <w:sz w:val="24"/>
                                <w:szCs w:val="24"/>
                              </w:rPr>
                              <w:t xml:space="preserve">Carrying out by the </w:t>
                            </w:r>
                            <w:r>
                              <w:rPr>
                                <w:rFonts w:ascii="Times New Roman" w:hAnsi="Times New Roman" w:cs="Times New Roman"/>
                                <w:sz w:val="24"/>
                                <w:szCs w:val="24"/>
                              </w:rPr>
                              <w:t>SQP</w:t>
                            </w:r>
                            <w:r w:rsidRPr="00BD20A6">
                              <w:rPr>
                                <w:rFonts w:ascii="Times New Roman" w:hAnsi="Times New Roman" w:cs="Times New Roman"/>
                                <w:sz w:val="24"/>
                                <w:szCs w:val="24"/>
                              </w:rPr>
                              <w:t xml:space="preserve"> employees of a complete disinfection of the vehicle interior at the sanitary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2B351" id="_x0000_s1028" type="#_x0000_t202" style="position:absolute;margin-left:370.5pt;margin-top:417.45pt;width:161.25pt;height:7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SNJgIAAEs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">
                <v:textbox>
                  <w:txbxContent>
                    <w:p w14:paraId="59569314" w14:textId="5052A466" w:rsidR="00307E11" w:rsidRPr="00307E11" w:rsidRDefault="00BD20A6" w:rsidP="00281980">
                      <w:pPr>
                        <w:jc w:val="both"/>
                        <w:rPr>
                          <w:rFonts w:ascii="Times New Roman" w:hAnsi="Times New Roman" w:cs="Times New Roman"/>
                          <w:sz w:val="24"/>
                          <w:szCs w:val="24"/>
                        </w:rPr>
                      </w:pPr>
                      <w:r w:rsidRPr="00BD20A6">
                        <w:rPr>
                          <w:rFonts w:ascii="Times New Roman" w:hAnsi="Times New Roman" w:cs="Times New Roman"/>
                          <w:sz w:val="24"/>
                          <w:szCs w:val="24"/>
                        </w:rPr>
                        <w:t xml:space="preserve">Carrying out by the </w:t>
                      </w:r>
                      <w:r>
                        <w:rPr>
                          <w:rFonts w:ascii="Times New Roman" w:hAnsi="Times New Roman" w:cs="Times New Roman"/>
                          <w:sz w:val="24"/>
                          <w:szCs w:val="24"/>
                        </w:rPr>
                        <w:t>SQP</w:t>
                      </w:r>
                      <w:r w:rsidRPr="00BD20A6">
                        <w:rPr>
                          <w:rFonts w:ascii="Times New Roman" w:hAnsi="Times New Roman" w:cs="Times New Roman"/>
                          <w:sz w:val="24"/>
                          <w:szCs w:val="24"/>
                        </w:rPr>
                        <w:t xml:space="preserve"> employees of a complete disinfection of the vehicle interior at the sanitary site</w:t>
                      </w:r>
                    </w:p>
                  </w:txbxContent>
                </v:textbox>
                <w10:wrap type="square" anchorx="margin"/>
              </v:shape>
            </w:pict>
          </mc:Fallback>
        </mc:AlternateContent>
      </w:r>
      <w:r w:rsidR="002A129A" w:rsidRPr="00281980">
        <w:rPr>
          <w:rFonts w:ascii="Times New Roman" w:hAnsi="Times New Roman" w:cs="Times New Roman"/>
          <w:b/>
          <w:bCs/>
          <w:noProof/>
          <w:sz w:val="20"/>
          <w:szCs w:val="20"/>
        </w:rPr>
        <mc:AlternateContent>
          <mc:Choice Requires="wps">
            <w:drawing>
              <wp:anchor distT="45720" distB="45720" distL="114300" distR="114300" simplePos="0" relativeHeight="251671552" behindDoc="0" locked="0" layoutInCell="1" allowOverlap="1" wp14:anchorId="60C48D66" wp14:editId="464AC88B">
                <wp:simplePos x="0" y="0"/>
                <wp:positionH relativeFrom="column">
                  <wp:posOffset>4686300</wp:posOffset>
                </wp:positionH>
                <wp:positionV relativeFrom="paragraph">
                  <wp:posOffset>4368165</wp:posOffset>
                </wp:positionV>
                <wp:extent cx="2085975" cy="6477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47700"/>
                        </a:xfrm>
                        <a:prstGeom prst="rect">
                          <a:avLst/>
                        </a:prstGeom>
                        <a:solidFill>
                          <a:srgbClr val="FFFFFF"/>
                        </a:solidFill>
                        <a:ln w="9525">
                          <a:solidFill>
                            <a:srgbClr val="000000"/>
                          </a:solidFill>
                          <a:miter lim="800000"/>
                          <a:headEnd/>
                          <a:tailEnd/>
                        </a:ln>
                      </wps:spPr>
                      <wps:txbx>
                        <w:txbxContent>
                          <w:p w14:paraId="750BB40A" w14:textId="43C55CBB" w:rsidR="00181286" w:rsidRPr="00181286" w:rsidRDefault="002A129A" w:rsidP="002A129A">
                            <w:pPr>
                              <w:jc w:val="center"/>
                              <w:rPr>
                                <w:rFonts w:ascii="Times New Roman" w:hAnsi="Times New Roman" w:cs="Times New Roman"/>
                                <w:sz w:val="24"/>
                                <w:szCs w:val="24"/>
                              </w:rPr>
                            </w:pPr>
                            <w:r w:rsidRPr="002A129A">
                              <w:rPr>
                                <w:rFonts w:ascii="Times New Roman" w:hAnsi="Times New Roman" w:cs="Times New Roman"/>
                                <w:sz w:val="24"/>
                                <w:szCs w:val="24"/>
                              </w:rPr>
                              <w:t>Without clinical manifestations are skipped for further following the route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48D66" id="_x0000_s1029" type="#_x0000_t202" style="position:absolute;margin-left:369pt;margin-top:343.95pt;width:164.25pt;height:5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NnJgIAAEs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">
                <v:textbox>
                  <w:txbxContent>
                    <w:p w14:paraId="750BB40A" w14:textId="43C55CBB" w:rsidR="00181286" w:rsidRPr="00181286" w:rsidRDefault="002A129A" w:rsidP="002A129A">
                      <w:pPr>
                        <w:jc w:val="center"/>
                        <w:rPr>
                          <w:rFonts w:ascii="Times New Roman" w:hAnsi="Times New Roman" w:cs="Times New Roman"/>
                          <w:sz w:val="24"/>
                          <w:szCs w:val="24"/>
                        </w:rPr>
                      </w:pPr>
                      <w:r w:rsidRPr="002A129A">
                        <w:rPr>
                          <w:rFonts w:ascii="Times New Roman" w:hAnsi="Times New Roman" w:cs="Times New Roman"/>
                          <w:sz w:val="24"/>
                          <w:szCs w:val="24"/>
                        </w:rPr>
                        <w:t>Without clinical manifestations are skipped for further following the route</w:t>
                      </w:r>
                    </w:p>
                  </w:txbxContent>
                </v:textbox>
                <w10:wrap type="square"/>
              </v:shape>
            </w:pict>
          </mc:Fallback>
        </mc:AlternateContent>
      </w:r>
      <w:r w:rsidR="002A129A" w:rsidRPr="00281980">
        <w:rPr>
          <w:rFonts w:ascii="Times New Roman" w:hAnsi="Times New Roman" w:cs="Times New Roman"/>
          <w:b/>
          <w:bCs/>
          <w:noProof/>
          <w:sz w:val="20"/>
          <w:szCs w:val="20"/>
        </w:rPr>
        <mc:AlternateContent>
          <mc:Choice Requires="wps">
            <w:drawing>
              <wp:anchor distT="45720" distB="45720" distL="114300" distR="114300" simplePos="0" relativeHeight="251669504" behindDoc="0" locked="0" layoutInCell="1" allowOverlap="1" wp14:anchorId="24752F10" wp14:editId="66C0321B">
                <wp:simplePos x="0" y="0"/>
                <wp:positionH relativeFrom="margin">
                  <wp:posOffset>47625</wp:posOffset>
                </wp:positionH>
                <wp:positionV relativeFrom="paragraph">
                  <wp:posOffset>4358640</wp:posOffset>
                </wp:positionV>
                <wp:extent cx="4524375" cy="6667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66750"/>
                        </a:xfrm>
                        <a:prstGeom prst="rect">
                          <a:avLst/>
                        </a:prstGeom>
                        <a:solidFill>
                          <a:srgbClr val="FFFFFF"/>
                        </a:solidFill>
                        <a:ln w="9525">
                          <a:solidFill>
                            <a:srgbClr val="000000"/>
                          </a:solidFill>
                          <a:miter lim="800000"/>
                          <a:headEnd/>
                          <a:tailEnd/>
                        </a:ln>
                      </wps:spPr>
                      <wps:txbx>
                        <w:txbxContent>
                          <w:p w14:paraId="54D324BD" w14:textId="49E93B61" w:rsidR="00181286" w:rsidRPr="00181286" w:rsidRDefault="002A129A" w:rsidP="0025319E">
                            <w:pPr>
                              <w:jc w:val="both"/>
                              <w:rPr>
                                <w:rFonts w:ascii="Times New Roman" w:hAnsi="Times New Roman" w:cs="Times New Roman"/>
                                <w:sz w:val="24"/>
                                <w:szCs w:val="24"/>
                              </w:rPr>
                            </w:pPr>
                            <w:r w:rsidRPr="002A129A">
                              <w:rPr>
                                <w:rFonts w:ascii="Times New Roman" w:hAnsi="Times New Roman" w:cs="Times New Roman"/>
                                <w:sz w:val="24"/>
                                <w:szCs w:val="24"/>
                              </w:rPr>
                              <w:t>If clinical manifestations among citizens (fever, cough, etc.) are detected, hospitalization is carried out, by ambulance on duty to hospitals designated by the Ministry of Health of the Kyrgyz Republic.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2F10" id="_x0000_s1030" type="#_x0000_t202" style="position:absolute;margin-left:3.75pt;margin-top:343.2pt;width:356.25pt;height:5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">
                <v:textbox>
                  <w:txbxContent>
                    <w:p w14:paraId="54D324BD" w14:textId="49E93B61" w:rsidR="00181286" w:rsidRPr="00181286" w:rsidRDefault="002A129A" w:rsidP="0025319E">
                      <w:pPr>
                        <w:jc w:val="both"/>
                        <w:rPr>
                          <w:rFonts w:ascii="Times New Roman" w:hAnsi="Times New Roman" w:cs="Times New Roman"/>
                          <w:sz w:val="24"/>
                          <w:szCs w:val="24"/>
                        </w:rPr>
                      </w:pPr>
                      <w:r w:rsidRPr="002A129A">
                        <w:rPr>
                          <w:rFonts w:ascii="Times New Roman" w:hAnsi="Times New Roman" w:cs="Times New Roman"/>
                          <w:sz w:val="24"/>
                          <w:szCs w:val="24"/>
                        </w:rPr>
                        <w:t>If clinical manifestations among citizens (fever, cough, etc.) are detected, hospitalization is carried out, by ambulance on duty to hospitals designated by the Ministry of Health of the Kyrgyz Republic.</w:t>
                      </w:r>
                    </w:p>
                  </w:txbxContent>
                </v:textbox>
                <w10:wrap type="square" anchorx="margin"/>
              </v:shape>
            </w:pict>
          </mc:Fallback>
        </mc:AlternateContent>
      </w:r>
      <w:r w:rsidR="00E37702" w:rsidRPr="00281980">
        <w:rPr>
          <w:rFonts w:ascii="Times New Roman" w:hAnsi="Times New Roman" w:cs="Times New Roman"/>
          <w:b/>
          <w:bCs/>
          <w:noProof/>
          <w:sz w:val="28"/>
          <w:szCs w:val="28"/>
        </w:rPr>
        <mc:AlternateContent>
          <mc:Choice Requires="wps">
            <w:drawing>
              <wp:anchor distT="45720" distB="45720" distL="114300" distR="114300" simplePos="0" relativeHeight="251675648" behindDoc="0" locked="0" layoutInCell="1" allowOverlap="1" wp14:anchorId="57CE25D4" wp14:editId="4EA0BB0A">
                <wp:simplePos x="0" y="0"/>
                <wp:positionH relativeFrom="margin">
                  <wp:posOffset>19050</wp:posOffset>
                </wp:positionH>
                <wp:positionV relativeFrom="paragraph">
                  <wp:posOffset>3482340</wp:posOffset>
                </wp:positionV>
                <wp:extent cx="6762750" cy="6381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38175"/>
                        </a:xfrm>
                        <a:prstGeom prst="rect">
                          <a:avLst/>
                        </a:prstGeom>
                        <a:solidFill>
                          <a:srgbClr val="FFFFFF"/>
                        </a:solidFill>
                        <a:ln w="9525">
                          <a:solidFill>
                            <a:srgbClr val="000000"/>
                          </a:solidFill>
                          <a:miter lim="800000"/>
                          <a:headEnd/>
                          <a:tailEnd/>
                        </a:ln>
                      </wps:spPr>
                      <wps:txbx>
                        <w:txbxContent>
                          <w:p w14:paraId="23D261AB" w14:textId="4A13EE04" w:rsidR="00281980" w:rsidRPr="00E37702" w:rsidRDefault="00E37702" w:rsidP="00E37702">
                            <w:pPr>
                              <w:jc w:val="center"/>
                              <w:rPr>
                                <w:rFonts w:ascii="Times New Roman" w:hAnsi="Times New Roman" w:cs="Times New Roman"/>
                                <w:sz w:val="24"/>
                                <w:szCs w:val="24"/>
                              </w:rPr>
                            </w:pPr>
                            <w:r w:rsidRPr="00E37702">
                              <w:rPr>
                                <w:rFonts w:ascii="Times New Roman" w:hAnsi="Times New Roman" w:cs="Times New Roman"/>
                                <w:sz w:val="24"/>
                                <w:szCs w:val="24"/>
                              </w:rPr>
                              <w:t>Employees of the Sanitary and Quarantine Points and the State Border Service of the Kyrgyz Republic at checkpoints monitor compliance by passengers and pedestrians with the principles of “social distancing” and masking.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E25D4" id="_x0000_s1032" type="#_x0000_t202" style="position:absolute;margin-left:1.5pt;margin-top:274.2pt;width:532.5pt;height:50.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ZhJQ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">
                <v:textbox>
                  <w:txbxContent>
                    <w:p w14:paraId="23D261AB" w14:textId="4A13EE04" w:rsidR="00281980" w:rsidRPr="00E37702" w:rsidRDefault="00E37702" w:rsidP="00E37702">
                      <w:pPr>
                        <w:jc w:val="center"/>
                        <w:rPr>
                          <w:rFonts w:ascii="Times New Roman" w:hAnsi="Times New Roman" w:cs="Times New Roman"/>
                          <w:sz w:val="24"/>
                          <w:szCs w:val="24"/>
                        </w:rPr>
                      </w:pPr>
                      <w:r w:rsidRPr="00E37702">
                        <w:rPr>
                          <w:rFonts w:ascii="Times New Roman" w:hAnsi="Times New Roman" w:cs="Times New Roman"/>
                          <w:sz w:val="24"/>
                          <w:szCs w:val="24"/>
                        </w:rPr>
                        <w:t>Employees of the Sanitary and Quarantine Points and the State Border Service of the Kyrgyz Republic at checkpoints monitor compliance by passengers and pedestrians with the principles of “social distancing” and masking.</w:t>
                      </w:r>
                    </w:p>
                  </w:txbxContent>
                </v:textbox>
                <w10:wrap type="square" anchorx="margin"/>
              </v:shape>
            </w:pict>
          </mc:Fallback>
        </mc:AlternateContent>
      </w:r>
    </w:p>
    <w:p w14:paraId="7C5528D2" w14:textId="0216D8D8" w:rsidR="00733E14" w:rsidRDefault="0025319E" w:rsidP="00910615">
      <w:pPr>
        <w:rPr>
          <w:rFonts w:ascii="Times New Roman" w:hAnsi="Times New Roman" w:cs="Times New Roman"/>
          <w:b/>
          <w:bCs/>
        </w:rPr>
      </w:pPr>
      <w:r w:rsidRPr="00281980">
        <w:rPr>
          <w:rFonts w:ascii="Times New Roman" w:hAnsi="Times New Roman" w:cs="Times New Roman"/>
          <w:b/>
          <w:bCs/>
          <w:noProof/>
          <w:sz w:val="20"/>
          <w:szCs w:val="20"/>
        </w:rPr>
        <mc:AlternateContent>
          <mc:Choice Requires="wps">
            <w:drawing>
              <wp:anchor distT="45720" distB="45720" distL="114300" distR="114300" simplePos="0" relativeHeight="251665408" behindDoc="0" locked="0" layoutInCell="1" allowOverlap="1" wp14:anchorId="16813AA2" wp14:editId="41898CDE">
                <wp:simplePos x="0" y="0"/>
                <wp:positionH relativeFrom="margin">
                  <wp:align>left</wp:align>
                </wp:positionH>
                <wp:positionV relativeFrom="paragraph">
                  <wp:posOffset>1885315</wp:posOffset>
                </wp:positionV>
                <wp:extent cx="4533900" cy="962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62025"/>
                        </a:xfrm>
                        <a:prstGeom prst="rect">
                          <a:avLst/>
                        </a:prstGeom>
                        <a:solidFill>
                          <a:srgbClr val="FFFFFF"/>
                        </a:solidFill>
                        <a:ln w="9525">
                          <a:solidFill>
                            <a:srgbClr val="000000"/>
                          </a:solidFill>
                          <a:miter lim="800000"/>
                          <a:headEnd/>
                          <a:tailEnd/>
                        </a:ln>
                      </wps:spPr>
                      <wps:txbx>
                        <w:txbxContent>
                          <w:p w14:paraId="5A5634EF" w14:textId="1194F2A8" w:rsidR="00307E11" w:rsidRPr="00307E11" w:rsidRDefault="002A129A" w:rsidP="00307E11">
                            <w:pPr>
                              <w:jc w:val="center"/>
                              <w:rPr>
                                <w:rFonts w:ascii="Times New Roman" w:hAnsi="Times New Roman" w:cs="Times New Roman"/>
                                <w:sz w:val="24"/>
                                <w:szCs w:val="24"/>
                              </w:rPr>
                            </w:pPr>
                            <w:r w:rsidRPr="002A129A">
                              <w:rPr>
                                <w:rFonts w:ascii="Times New Roman" w:hAnsi="Times New Roman" w:cs="Times New Roman"/>
                                <w:sz w:val="24"/>
                                <w:szCs w:val="24"/>
                              </w:rPr>
                              <w:t>The employees of the Sanitary Control Points draw up an obligation questionnaire to contact persons and send them to self-isolation or observation, until the results of the PCR</w:t>
                            </w:r>
                            <w:r w:rsidR="0025319E">
                              <w:rPr>
                                <w:rFonts w:ascii="Times New Roman" w:hAnsi="Times New Roman" w:cs="Times New Roman"/>
                                <w:sz w:val="24"/>
                                <w:szCs w:val="24"/>
                              </w:rPr>
                              <w:t>-test</w:t>
                            </w:r>
                            <w:r w:rsidRPr="002A129A">
                              <w:rPr>
                                <w:rFonts w:ascii="Times New Roman" w:hAnsi="Times New Roman" w:cs="Times New Roman"/>
                                <w:sz w:val="24"/>
                                <w:szCs w:val="24"/>
                              </w:rPr>
                              <w:t xml:space="preserve"> are received, with the transfer of information to the territorial Centers for Health Prevention, the State Service for Epidemiological Health and Primary Health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13AA2" id="_x0000_s1032" type="#_x0000_t202" style="position:absolute;margin-left:0;margin-top:148.45pt;width:357pt;height:75.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">
                <v:textbox>
                  <w:txbxContent>
                    <w:p w14:paraId="5A5634EF" w14:textId="1194F2A8" w:rsidR="00307E11" w:rsidRPr="00307E11" w:rsidRDefault="002A129A" w:rsidP="00307E11">
                      <w:pPr>
                        <w:jc w:val="center"/>
                        <w:rPr>
                          <w:rFonts w:ascii="Times New Roman" w:hAnsi="Times New Roman" w:cs="Times New Roman"/>
                          <w:sz w:val="24"/>
                          <w:szCs w:val="24"/>
                        </w:rPr>
                      </w:pPr>
                      <w:r w:rsidRPr="002A129A">
                        <w:rPr>
                          <w:rFonts w:ascii="Times New Roman" w:hAnsi="Times New Roman" w:cs="Times New Roman"/>
                          <w:sz w:val="24"/>
                          <w:szCs w:val="24"/>
                        </w:rPr>
                        <w:t>The employees of the Sanitary Control Points draw up an obligation questionnaire to contact persons and send them to self-isolation or observation, until the results of the PCR</w:t>
                      </w:r>
                      <w:r w:rsidR="0025319E">
                        <w:rPr>
                          <w:rFonts w:ascii="Times New Roman" w:hAnsi="Times New Roman" w:cs="Times New Roman"/>
                          <w:sz w:val="24"/>
                          <w:szCs w:val="24"/>
                        </w:rPr>
                        <w:t>-test</w:t>
                      </w:r>
                      <w:r w:rsidRPr="002A129A">
                        <w:rPr>
                          <w:rFonts w:ascii="Times New Roman" w:hAnsi="Times New Roman" w:cs="Times New Roman"/>
                          <w:sz w:val="24"/>
                          <w:szCs w:val="24"/>
                        </w:rPr>
                        <w:t xml:space="preserve"> are received, with the transfer of information to the territorial Centers for Health Prevention, the State Service for Epidemiological Health and Primary Health Care.</w:t>
                      </w:r>
                    </w:p>
                  </w:txbxContent>
                </v:textbox>
                <w10:wrap type="square" anchorx="margin"/>
              </v:shape>
            </w:pict>
          </mc:Fallback>
        </mc:AlternateContent>
      </w:r>
      <w:r w:rsidR="00D23E65">
        <w:rPr>
          <w:rFonts w:ascii="Times New Roman" w:hAnsi="Times New Roman" w:cs="Times New Roman"/>
          <w:b/>
          <w:bCs/>
          <w:noProof/>
          <w:sz w:val="16"/>
          <w:szCs w:val="16"/>
        </w:rPr>
        <mc:AlternateContent>
          <mc:Choice Requires="wps">
            <w:drawing>
              <wp:anchor distT="0" distB="0" distL="114300" distR="114300" simplePos="0" relativeHeight="251686912" behindDoc="0" locked="0" layoutInCell="1" allowOverlap="1" wp14:anchorId="312A530E" wp14:editId="2E4E3DBA">
                <wp:simplePos x="0" y="0"/>
                <wp:positionH relativeFrom="column">
                  <wp:posOffset>4514850</wp:posOffset>
                </wp:positionH>
                <wp:positionV relativeFrom="paragraph">
                  <wp:posOffset>2244725</wp:posOffset>
                </wp:positionV>
                <wp:extent cx="238125" cy="180975"/>
                <wp:effectExtent l="0" t="47625" r="38100" b="57150"/>
                <wp:wrapNone/>
                <wp:docPr id="12" name="Arrow: Down 12"/>
                <wp:cNvGraphicFramePr/>
                <a:graphic xmlns:a="http://schemas.openxmlformats.org/drawingml/2006/main">
                  <a:graphicData uri="http://schemas.microsoft.com/office/word/2010/wordprocessingShape">
                    <wps:wsp>
                      <wps:cNvSpPr/>
                      <wps:spPr>
                        <a:xfrm rot="16200000">
                          <a:off x="0" y="0"/>
                          <a:ext cx="23812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93DD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355.5pt;margin-top:176.75pt;width:18.75pt;height:14.25pt;rotation:-9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" adj="10800" fillcolor="#4472c4 [3204]" strokecolor="#1f3763 [1604]" strokeweight="1pt"/>
            </w:pict>
          </mc:Fallback>
        </mc:AlternateContent>
      </w:r>
    </w:p>
    <w:p w14:paraId="675C6C09" w14:textId="0D9C8566" w:rsidR="00733E14" w:rsidRDefault="00733E14" w:rsidP="00910615">
      <w:pPr>
        <w:rPr>
          <w:rFonts w:ascii="Times New Roman" w:hAnsi="Times New Roman" w:cs="Times New Roman"/>
          <w:b/>
          <w:bCs/>
        </w:rPr>
      </w:pPr>
    </w:p>
    <w:p w14:paraId="6F4F7E04" w14:textId="6A0BF254" w:rsidR="00181286" w:rsidRPr="00490E0C" w:rsidRDefault="000F3E05" w:rsidP="00910615">
      <w:pPr>
        <w:rPr>
          <w:rFonts w:ascii="Times New Roman" w:hAnsi="Times New Roman" w:cs="Times New Roman"/>
          <w:b/>
          <w:bCs/>
          <w:sz w:val="24"/>
          <w:szCs w:val="24"/>
        </w:rPr>
      </w:pPr>
      <w:r w:rsidRPr="00490E0C">
        <w:rPr>
          <w:rFonts w:ascii="Times New Roman" w:hAnsi="Times New Roman" w:cs="Times New Roman"/>
          <w:b/>
          <w:bCs/>
          <w:sz w:val="24"/>
          <w:szCs w:val="24"/>
        </w:rPr>
        <w:t>Note:</w:t>
      </w:r>
    </w:p>
    <w:p w14:paraId="3DF7FCF4" w14:textId="6AC87D9F" w:rsidR="00BD20A6" w:rsidRDefault="00BD20A6" w:rsidP="00BD20A6">
      <w:pPr>
        <w:pStyle w:val="ListParagraph"/>
        <w:numPr>
          <w:ilvl w:val="0"/>
          <w:numId w:val="1"/>
        </w:numPr>
        <w:ind w:left="0" w:firstLine="450"/>
        <w:jc w:val="both"/>
        <w:rPr>
          <w:rFonts w:ascii="Times New Roman" w:hAnsi="Times New Roman" w:cs="Times New Roman"/>
          <w:i/>
          <w:iCs/>
          <w:sz w:val="24"/>
          <w:szCs w:val="24"/>
        </w:rPr>
      </w:pPr>
      <w:r w:rsidRPr="00BD20A6">
        <w:rPr>
          <w:rFonts w:ascii="Times New Roman" w:hAnsi="Times New Roman" w:cs="Times New Roman"/>
          <w:i/>
          <w:iCs/>
          <w:sz w:val="24"/>
          <w:szCs w:val="24"/>
        </w:rPr>
        <w:t>Foreign citizens and stateless persons who do not have the results of a PCR study indicating the absence of coronavirus infection (SARS-CoV-2) or who have identified clinical manifestations are not allowed into the territory of the Kyrgyz Republic.</w:t>
      </w:r>
    </w:p>
    <w:p w14:paraId="6C8FECDF" w14:textId="77777777" w:rsidR="00733E14" w:rsidRDefault="00BD20A6" w:rsidP="000F3E05">
      <w:pPr>
        <w:pStyle w:val="ListParagraph"/>
        <w:numPr>
          <w:ilvl w:val="0"/>
          <w:numId w:val="1"/>
        </w:numPr>
        <w:ind w:left="0" w:firstLine="450"/>
        <w:jc w:val="both"/>
        <w:rPr>
          <w:rFonts w:ascii="Times New Roman" w:hAnsi="Times New Roman" w:cs="Times New Roman"/>
          <w:i/>
          <w:iCs/>
          <w:sz w:val="24"/>
          <w:szCs w:val="24"/>
        </w:rPr>
      </w:pPr>
      <w:r w:rsidRPr="00BD20A6">
        <w:rPr>
          <w:rFonts w:ascii="Times New Roman" w:hAnsi="Times New Roman" w:cs="Times New Roman"/>
          <w:i/>
          <w:iCs/>
          <w:sz w:val="24"/>
          <w:szCs w:val="24"/>
        </w:rPr>
        <w:t xml:space="preserve">For foreign troops, law enforcement officers and their families in transit through the territory of the Kyrgyz Republic </w:t>
      </w:r>
      <w:r w:rsidR="00886F46">
        <w:rPr>
          <w:rFonts w:ascii="Times New Roman" w:hAnsi="Times New Roman" w:cs="Times New Roman"/>
          <w:i/>
          <w:iCs/>
          <w:sz w:val="24"/>
          <w:szCs w:val="24"/>
          <w:lang w:val="tr-TR"/>
        </w:rPr>
        <w:t>to</w:t>
      </w:r>
      <w:r w:rsidRPr="00BD20A6">
        <w:rPr>
          <w:rFonts w:ascii="Times New Roman" w:hAnsi="Times New Roman" w:cs="Times New Roman"/>
          <w:i/>
          <w:iCs/>
          <w:sz w:val="24"/>
          <w:szCs w:val="24"/>
        </w:rPr>
        <w:t xml:space="preserve"> the enclave Sokh, Shahimardan, Tash-Dobo and Chok</w:t>
      </w:r>
      <w:r w:rsidR="00886F46">
        <w:rPr>
          <w:rFonts w:ascii="Times New Roman" w:hAnsi="Times New Roman" w:cs="Times New Roman"/>
          <w:i/>
          <w:iCs/>
          <w:sz w:val="24"/>
          <w:szCs w:val="24"/>
        </w:rPr>
        <w:t>-</w:t>
      </w:r>
      <w:r w:rsidRPr="00BD20A6">
        <w:rPr>
          <w:rFonts w:ascii="Times New Roman" w:hAnsi="Times New Roman" w:cs="Times New Roman"/>
          <w:i/>
          <w:iCs/>
          <w:sz w:val="24"/>
          <w:szCs w:val="24"/>
        </w:rPr>
        <w:t>Kara</w:t>
      </w:r>
      <w:r w:rsidR="00886F46">
        <w:rPr>
          <w:rFonts w:ascii="Times New Roman" w:hAnsi="Times New Roman" w:cs="Times New Roman"/>
          <w:i/>
          <w:iCs/>
          <w:sz w:val="24"/>
          <w:szCs w:val="24"/>
        </w:rPr>
        <w:t xml:space="preserve"> </w:t>
      </w:r>
      <w:r w:rsidRPr="00BD20A6">
        <w:rPr>
          <w:rFonts w:ascii="Times New Roman" w:hAnsi="Times New Roman" w:cs="Times New Roman"/>
          <w:i/>
          <w:iCs/>
          <w:sz w:val="24"/>
          <w:szCs w:val="24"/>
        </w:rPr>
        <w:t>PCR tests are not required.</w:t>
      </w:r>
    </w:p>
    <w:p w14:paraId="6C8D8691" w14:textId="44D8CADD" w:rsidR="000F3E05" w:rsidRDefault="00733E14" w:rsidP="000F3E05">
      <w:pPr>
        <w:pStyle w:val="ListParagraph"/>
        <w:numPr>
          <w:ilvl w:val="0"/>
          <w:numId w:val="1"/>
        </w:numPr>
        <w:ind w:left="0" w:firstLine="450"/>
        <w:jc w:val="both"/>
        <w:rPr>
          <w:rFonts w:ascii="Times New Roman" w:hAnsi="Times New Roman" w:cs="Times New Roman"/>
          <w:i/>
          <w:iCs/>
          <w:sz w:val="24"/>
          <w:szCs w:val="24"/>
        </w:rPr>
      </w:pPr>
      <w:r w:rsidRPr="00733E14">
        <w:rPr>
          <w:rFonts w:ascii="Times New Roman" w:hAnsi="Times New Roman" w:cs="Times New Roman"/>
          <w:i/>
          <w:iCs/>
          <w:sz w:val="24"/>
          <w:szCs w:val="24"/>
        </w:rPr>
        <w:t>Citizens of the Kyrgyz Republic, in the absence of a certificate for a PCR-</w:t>
      </w:r>
      <w:r>
        <w:rPr>
          <w:rFonts w:ascii="Times New Roman" w:hAnsi="Times New Roman" w:cs="Times New Roman"/>
          <w:i/>
          <w:iCs/>
          <w:sz w:val="24"/>
          <w:szCs w:val="24"/>
        </w:rPr>
        <w:t>test</w:t>
      </w:r>
      <w:r w:rsidRPr="00733E14">
        <w:rPr>
          <w:rFonts w:ascii="Times New Roman" w:hAnsi="Times New Roman" w:cs="Times New Roman"/>
          <w:i/>
          <w:iCs/>
          <w:sz w:val="24"/>
          <w:szCs w:val="24"/>
        </w:rPr>
        <w:t>, upon arrival in the Kyrgyz Republic are required to undergo an express / PCR</w:t>
      </w:r>
      <w:r>
        <w:rPr>
          <w:rFonts w:ascii="Times New Roman" w:hAnsi="Times New Roman" w:cs="Times New Roman"/>
          <w:i/>
          <w:iCs/>
          <w:sz w:val="24"/>
          <w:szCs w:val="24"/>
        </w:rPr>
        <w:t>-test</w:t>
      </w:r>
      <w:r w:rsidRPr="00733E14">
        <w:rPr>
          <w:rFonts w:ascii="Times New Roman" w:hAnsi="Times New Roman" w:cs="Times New Roman"/>
          <w:i/>
          <w:iCs/>
          <w:sz w:val="24"/>
          <w:szCs w:val="24"/>
        </w:rPr>
        <w:t>.</w:t>
      </w:r>
    </w:p>
    <w:p w14:paraId="4BEB6909" w14:textId="19674BDA" w:rsidR="00733E14" w:rsidRPr="00733E14" w:rsidRDefault="00733E14" w:rsidP="00733E14">
      <w:pPr>
        <w:pStyle w:val="ListParagraph"/>
        <w:numPr>
          <w:ilvl w:val="0"/>
          <w:numId w:val="1"/>
        </w:numPr>
        <w:ind w:left="0" w:firstLine="450"/>
        <w:jc w:val="both"/>
        <w:rPr>
          <w:rFonts w:ascii="Times New Roman" w:hAnsi="Times New Roman" w:cs="Times New Roman"/>
          <w:i/>
          <w:iCs/>
          <w:sz w:val="24"/>
          <w:szCs w:val="24"/>
        </w:rPr>
      </w:pPr>
      <w:r w:rsidRPr="00733E14">
        <w:rPr>
          <w:rFonts w:ascii="Times New Roman" w:hAnsi="Times New Roman" w:cs="Times New Roman"/>
          <w:i/>
          <w:iCs/>
          <w:sz w:val="24"/>
          <w:szCs w:val="24"/>
        </w:rPr>
        <w:t>In case of expiration of the validity period of the PCR</w:t>
      </w:r>
      <w:r w:rsidR="0025319E">
        <w:rPr>
          <w:rFonts w:ascii="Times New Roman" w:hAnsi="Times New Roman" w:cs="Times New Roman"/>
          <w:i/>
          <w:iCs/>
          <w:sz w:val="24"/>
          <w:szCs w:val="24"/>
        </w:rPr>
        <w:t>-</w:t>
      </w:r>
      <w:r w:rsidRPr="00733E14">
        <w:rPr>
          <w:rFonts w:ascii="Times New Roman" w:hAnsi="Times New Roman" w:cs="Times New Roman"/>
          <w:i/>
          <w:iCs/>
          <w:sz w:val="24"/>
          <w:szCs w:val="24"/>
        </w:rPr>
        <w:t>test (72 hours) for objective reasons related to transit movement, a foreign citizen and a stateless person are required to undergo a PCR-</w:t>
      </w:r>
      <w:r>
        <w:rPr>
          <w:rFonts w:ascii="Times New Roman" w:hAnsi="Times New Roman" w:cs="Times New Roman"/>
          <w:i/>
          <w:iCs/>
          <w:sz w:val="24"/>
          <w:szCs w:val="24"/>
        </w:rPr>
        <w:t>test</w:t>
      </w:r>
      <w:r w:rsidRPr="00733E14">
        <w:rPr>
          <w:rFonts w:ascii="Times New Roman" w:hAnsi="Times New Roman" w:cs="Times New Roman"/>
          <w:i/>
          <w:iCs/>
          <w:sz w:val="24"/>
          <w:szCs w:val="24"/>
        </w:rPr>
        <w:t xml:space="preserve"> at the place of arrival with the completion of a commitment questionnaire.</w:t>
      </w:r>
    </w:p>
    <w:sectPr w:rsidR="00733E14" w:rsidRPr="00733E14" w:rsidSect="000F3E05">
      <w:pgSz w:w="12240" w:h="15840"/>
      <w:pgMar w:top="990" w:right="63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D496E"/>
    <w:multiLevelType w:val="hybridMultilevel"/>
    <w:tmpl w:val="857EA1F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D7"/>
    <w:rsid w:val="000F3E05"/>
    <w:rsid w:val="00181286"/>
    <w:rsid w:val="0025319E"/>
    <w:rsid w:val="00281980"/>
    <w:rsid w:val="002A129A"/>
    <w:rsid w:val="00307E11"/>
    <w:rsid w:val="003F62E6"/>
    <w:rsid w:val="00490E0C"/>
    <w:rsid w:val="00733E14"/>
    <w:rsid w:val="007515D6"/>
    <w:rsid w:val="008304F6"/>
    <w:rsid w:val="00886F46"/>
    <w:rsid w:val="00910615"/>
    <w:rsid w:val="009F5DB9"/>
    <w:rsid w:val="00A01E1E"/>
    <w:rsid w:val="00BC0A65"/>
    <w:rsid w:val="00BD20A6"/>
    <w:rsid w:val="00C667D7"/>
    <w:rsid w:val="00D23E65"/>
    <w:rsid w:val="00E3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90FD"/>
  <w15:chartTrackingRefBased/>
  <w15:docId w15:val="{D6ED42FE-38E4-42EF-BBB6-53B7BE0C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067398">
      <w:bodyDiv w:val="1"/>
      <w:marLeft w:val="0"/>
      <w:marRight w:val="0"/>
      <w:marTop w:val="0"/>
      <w:marBottom w:val="0"/>
      <w:divBdr>
        <w:top w:val="none" w:sz="0" w:space="0" w:color="auto"/>
        <w:left w:val="none" w:sz="0" w:space="0" w:color="auto"/>
        <w:bottom w:val="none" w:sz="0" w:space="0" w:color="auto"/>
        <w:right w:val="none" w:sz="0" w:space="0" w:color="auto"/>
      </w:divBdr>
      <w:divsChild>
        <w:div w:id="1613516136">
          <w:marLeft w:val="0"/>
          <w:marRight w:val="0"/>
          <w:marTop w:val="0"/>
          <w:marBottom w:val="0"/>
          <w:divBdr>
            <w:top w:val="none" w:sz="0" w:space="0" w:color="auto"/>
            <w:left w:val="none" w:sz="0" w:space="0" w:color="auto"/>
            <w:bottom w:val="none" w:sz="0" w:space="0" w:color="auto"/>
            <w:right w:val="none" w:sz="0" w:space="0" w:color="auto"/>
          </w:divBdr>
          <w:divsChild>
            <w:div w:id="1758556952">
              <w:marLeft w:val="0"/>
              <w:marRight w:val="0"/>
              <w:marTop w:val="0"/>
              <w:marBottom w:val="0"/>
              <w:divBdr>
                <w:top w:val="none" w:sz="0" w:space="0" w:color="auto"/>
                <w:left w:val="none" w:sz="0" w:space="0" w:color="auto"/>
                <w:bottom w:val="none" w:sz="0" w:space="0" w:color="auto"/>
                <w:right w:val="none" w:sz="0" w:space="0" w:color="auto"/>
              </w:divBdr>
              <w:divsChild>
                <w:div w:id="1885169390">
                  <w:marLeft w:val="0"/>
                  <w:marRight w:val="0"/>
                  <w:marTop w:val="0"/>
                  <w:marBottom w:val="0"/>
                  <w:divBdr>
                    <w:top w:val="none" w:sz="0" w:space="0" w:color="auto"/>
                    <w:left w:val="none" w:sz="0" w:space="0" w:color="auto"/>
                    <w:bottom w:val="none" w:sz="0" w:space="0" w:color="auto"/>
                    <w:right w:val="none" w:sz="0" w:space="0" w:color="auto"/>
                  </w:divBdr>
                  <w:divsChild>
                    <w:div w:id="158907897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707410203">
              <w:marLeft w:val="0"/>
              <w:marRight w:val="0"/>
              <w:marTop w:val="0"/>
              <w:marBottom w:val="0"/>
              <w:divBdr>
                <w:top w:val="none" w:sz="0" w:space="0" w:color="auto"/>
                <w:left w:val="none" w:sz="0" w:space="0" w:color="auto"/>
                <w:bottom w:val="none" w:sz="0" w:space="0" w:color="auto"/>
                <w:right w:val="none" w:sz="0" w:space="0" w:color="auto"/>
              </w:divBdr>
              <w:divsChild>
                <w:div w:id="9766229">
                  <w:marLeft w:val="0"/>
                  <w:marRight w:val="0"/>
                  <w:marTop w:val="0"/>
                  <w:marBottom w:val="0"/>
                  <w:divBdr>
                    <w:top w:val="none" w:sz="0" w:space="0" w:color="auto"/>
                    <w:left w:val="none" w:sz="0" w:space="0" w:color="auto"/>
                    <w:bottom w:val="none" w:sz="0" w:space="0" w:color="auto"/>
                    <w:right w:val="none" w:sz="0" w:space="0" w:color="auto"/>
                  </w:divBdr>
                  <w:divsChild>
                    <w:div w:id="2053991862">
                      <w:marLeft w:val="0"/>
                      <w:marRight w:val="0"/>
                      <w:marTop w:val="0"/>
                      <w:marBottom w:val="0"/>
                      <w:divBdr>
                        <w:top w:val="none" w:sz="0" w:space="0" w:color="auto"/>
                        <w:left w:val="none" w:sz="0" w:space="0" w:color="auto"/>
                        <w:bottom w:val="none" w:sz="0" w:space="0" w:color="auto"/>
                        <w:right w:val="none" w:sz="0" w:space="0" w:color="auto"/>
                      </w:divBdr>
                      <w:divsChild>
                        <w:div w:id="44567268">
                          <w:marLeft w:val="0"/>
                          <w:marRight w:val="0"/>
                          <w:marTop w:val="0"/>
                          <w:marBottom w:val="0"/>
                          <w:divBdr>
                            <w:top w:val="none" w:sz="0" w:space="0" w:color="auto"/>
                            <w:left w:val="none" w:sz="0" w:space="0" w:color="auto"/>
                            <w:bottom w:val="none" w:sz="0" w:space="0" w:color="auto"/>
                            <w:right w:val="none" w:sz="0" w:space="0" w:color="auto"/>
                          </w:divBdr>
                          <w:divsChild>
                            <w:div w:id="447434647">
                              <w:marLeft w:val="0"/>
                              <w:marRight w:val="0"/>
                              <w:marTop w:val="0"/>
                              <w:marBottom w:val="0"/>
                              <w:divBdr>
                                <w:top w:val="none" w:sz="0" w:space="0" w:color="auto"/>
                                <w:left w:val="none" w:sz="0" w:space="0" w:color="auto"/>
                                <w:bottom w:val="none" w:sz="0" w:space="0" w:color="auto"/>
                                <w:right w:val="none" w:sz="0" w:space="0" w:color="auto"/>
                              </w:divBdr>
                              <w:divsChild>
                                <w:div w:id="1525747390">
                                  <w:marLeft w:val="0"/>
                                  <w:marRight w:val="0"/>
                                  <w:marTop w:val="0"/>
                                  <w:marBottom w:val="0"/>
                                  <w:divBdr>
                                    <w:top w:val="none" w:sz="0" w:space="0" w:color="auto"/>
                                    <w:left w:val="none" w:sz="0" w:space="0" w:color="auto"/>
                                    <w:bottom w:val="none" w:sz="0" w:space="0" w:color="auto"/>
                                    <w:right w:val="none" w:sz="0" w:space="0" w:color="auto"/>
                                  </w:divBdr>
                                  <w:divsChild>
                                    <w:div w:id="725642360">
                                      <w:marLeft w:val="0"/>
                                      <w:marRight w:val="0"/>
                                      <w:marTop w:val="0"/>
                                      <w:marBottom w:val="0"/>
                                      <w:divBdr>
                                        <w:top w:val="none" w:sz="0" w:space="0" w:color="auto"/>
                                        <w:left w:val="none" w:sz="0" w:space="0" w:color="auto"/>
                                        <w:bottom w:val="none" w:sz="0" w:space="0" w:color="auto"/>
                                        <w:right w:val="none" w:sz="0" w:space="0" w:color="auto"/>
                                      </w:divBdr>
                                      <w:divsChild>
                                        <w:div w:id="1345090632">
                                          <w:marLeft w:val="0"/>
                                          <w:marRight w:val="0"/>
                                          <w:marTop w:val="0"/>
                                          <w:marBottom w:val="0"/>
                                          <w:divBdr>
                                            <w:top w:val="none" w:sz="0" w:space="0" w:color="auto"/>
                                            <w:left w:val="none" w:sz="0" w:space="0" w:color="auto"/>
                                            <w:bottom w:val="none" w:sz="0" w:space="0" w:color="auto"/>
                                            <w:right w:val="none" w:sz="0" w:space="0" w:color="auto"/>
                                          </w:divBdr>
                                          <w:divsChild>
                                            <w:div w:id="920600009">
                                              <w:marLeft w:val="0"/>
                                              <w:marRight w:val="0"/>
                                              <w:marTop w:val="0"/>
                                              <w:marBottom w:val="0"/>
                                              <w:divBdr>
                                                <w:top w:val="none" w:sz="0" w:space="0" w:color="auto"/>
                                                <w:left w:val="none" w:sz="0" w:space="0" w:color="auto"/>
                                                <w:bottom w:val="none" w:sz="0" w:space="0" w:color="auto"/>
                                                <w:right w:val="none" w:sz="0" w:space="0" w:color="auto"/>
                                              </w:divBdr>
                                              <w:divsChild>
                                                <w:div w:id="1469281189">
                                                  <w:marLeft w:val="0"/>
                                                  <w:marRight w:val="0"/>
                                                  <w:marTop w:val="0"/>
                                                  <w:marBottom w:val="0"/>
                                                  <w:divBdr>
                                                    <w:top w:val="none" w:sz="0" w:space="0" w:color="auto"/>
                                                    <w:left w:val="none" w:sz="0" w:space="0" w:color="auto"/>
                                                    <w:bottom w:val="none" w:sz="0" w:space="0" w:color="auto"/>
                                                    <w:right w:val="none" w:sz="0" w:space="0" w:color="auto"/>
                                                  </w:divBdr>
                                                  <w:divsChild>
                                                    <w:div w:id="712849407">
                                                      <w:marLeft w:val="0"/>
                                                      <w:marRight w:val="0"/>
                                                      <w:marTop w:val="0"/>
                                                      <w:marBottom w:val="0"/>
                                                      <w:divBdr>
                                                        <w:top w:val="none" w:sz="0" w:space="0" w:color="auto"/>
                                                        <w:left w:val="none" w:sz="0" w:space="0" w:color="auto"/>
                                                        <w:bottom w:val="none" w:sz="0" w:space="0" w:color="auto"/>
                                                        <w:right w:val="none" w:sz="0" w:space="0" w:color="auto"/>
                                                      </w:divBdr>
                                                      <w:divsChild>
                                                        <w:div w:id="56251282">
                                                          <w:marLeft w:val="0"/>
                                                          <w:marRight w:val="0"/>
                                                          <w:marTop w:val="0"/>
                                                          <w:marBottom w:val="0"/>
                                                          <w:divBdr>
                                                            <w:top w:val="none" w:sz="0" w:space="0" w:color="auto"/>
                                                            <w:left w:val="none" w:sz="0" w:space="0" w:color="auto"/>
                                                            <w:bottom w:val="none" w:sz="0" w:space="0" w:color="auto"/>
                                                            <w:right w:val="none" w:sz="0" w:space="0" w:color="auto"/>
                                                          </w:divBdr>
                                                          <w:divsChild>
                                                            <w:div w:id="3882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930683">
                          <w:marLeft w:val="0"/>
                          <w:marRight w:val="0"/>
                          <w:marTop w:val="0"/>
                          <w:marBottom w:val="0"/>
                          <w:divBdr>
                            <w:top w:val="none" w:sz="0" w:space="0" w:color="auto"/>
                            <w:left w:val="none" w:sz="0" w:space="0" w:color="auto"/>
                            <w:bottom w:val="none" w:sz="0" w:space="0" w:color="auto"/>
                            <w:right w:val="none" w:sz="0" w:space="0" w:color="auto"/>
                          </w:divBdr>
                          <w:divsChild>
                            <w:div w:id="1394741538">
                              <w:marLeft w:val="0"/>
                              <w:marRight w:val="0"/>
                              <w:marTop w:val="0"/>
                              <w:marBottom w:val="0"/>
                              <w:divBdr>
                                <w:top w:val="none" w:sz="0" w:space="0" w:color="auto"/>
                                <w:left w:val="none" w:sz="0" w:space="0" w:color="auto"/>
                                <w:bottom w:val="none" w:sz="0" w:space="0" w:color="auto"/>
                                <w:right w:val="none" w:sz="0" w:space="0" w:color="auto"/>
                              </w:divBdr>
                            </w:div>
                          </w:divsChild>
                        </w:div>
                        <w:div w:id="340861380">
                          <w:marLeft w:val="0"/>
                          <w:marRight w:val="0"/>
                          <w:marTop w:val="0"/>
                          <w:marBottom w:val="0"/>
                          <w:divBdr>
                            <w:top w:val="none" w:sz="0" w:space="0" w:color="auto"/>
                            <w:left w:val="none" w:sz="0" w:space="0" w:color="auto"/>
                            <w:bottom w:val="none" w:sz="0" w:space="0" w:color="auto"/>
                            <w:right w:val="none" w:sz="0" w:space="0" w:color="auto"/>
                          </w:divBdr>
                          <w:divsChild>
                            <w:div w:id="1025398680">
                              <w:marLeft w:val="0"/>
                              <w:marRight w:val="300"/>
                              <w:marTop w:val="180"/>
                              <w:marBottom w:val="0"/>
                              <w:divBdr>
                                <w:top w:val="none" w:sz="0" w:space="0" w:color="auto"/>
                                <w:left w:val="none" w:sz="0" w:space="0" w:color="auto"/>
                                <w:bottom w:val="none" w:sz="0" w:space="0" w:color="auto"/>
                                <w:right w:val="none" w:sz="0" w:space="0" w:color="auto"/>
                              </w:divBdr>
                              <w:divsChild>
                                <w:div w:id="11913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596449">
          <w:marLeft w:val="0"/>
          <w:marRight w:val="0"/>
          <w:marTop w:val="0"/>
          <w:marBottom w:val="0"/>
          <w:divBdr>
            <w:top w:val="none" w:sz="0" w:space="0" w:color="auto"/>
            <w:left w:val="none" w:sz="0" w:space="0" w:color="auto"/>
            <w:bottom w:val="none" w:sz="0" w:space="0" w:color="auto"/>
            <w:right w:val="none" w:sz="0" w:space="0" w:color="auto"/>
          </w:divBdr>
          <w:divsChild>
            <w:div w:id="532808776">
              <w:marLeft w:val="0"/>
              <w:marRight w:val="0"/>
              <w:marTop w:val="0"/>
              <w:marBottom w:val="0"/>
              <w:divBdr>
                <w:top w:val="none" w:sz="0" w:space="0" w:color="auto"/>
                <w:left w:val="none" w:sz="0" w:space="0" w:color="auto"/>
                <w:bottom w:val="none" w:sz="0" w:space="0" w:color="auto"/>
                <w:right w:val="none" w:sz="0" w:space="0" w:color="auto"/>
              </w:divBdr>
              <w:divsChild>
                <w:div w:id="288097558">
                  <w:marLeft w:val="0"/>
                  <w:marRight w:val="0"/>
                  <w:marTop w:val="0"/>
                  <w:marBottom w:val="0"/>
                  <w:divBdr>
                    <w:top w:val="none" w:sz="0" w:space="0" w:color="auto"/>
                    <w:left w:val="none" w:sz="0" w:space="0" w:color="auto"/>
                    <w:bottom w:val="none" w:sz="0" w:space="0" w:color="auto"/>
                    <w:right w:val="none" w:sz="0" w:space="0" w:color="auto"/>
                  </w:divBdr>
                  <w:divsChild>
                    <w:div w:id="722682768">
                      <w:marLeft w:val="0"/>
                      <w:marRight w:val="0"/>
                      <w:marTop w:val="0"/>
                      <w:marBottom w:val="0"/>
                      <w:divBdr>
                        <w:top w:val="none" w:sz="0" w:space="0" w:color="auto"/>
                        <w:left w:val="none" w:sz="0" w:space="0" w:color="auto"/>
                        <w:bottom w:val="none" w:sz="0" w:space="0" w:color="auto"/>
                        <w:right w:val="none" w:sz="0" w:space="0" w:color="auto"/>
                      </w:divBdr>
                      <w:divsChild>
                        <w:div w:id="4928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8F0F-FD41-4BAF-A98F-134B04E5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Third Secretary</dc:creator>
  <cp:keywords/>
  <dc:description/>
  <cp:lastModifiedBy>Third Secretary</cp:lastModifiedBy>
  <cp:revision>8</cp:revision>
  <dcterms:created xsi:type="dcterms:W3CDTF">2020-09-28T09:25:00Z</dcterms:created>
  <dcterms:modified xsi:type="dcterms:W3CDTF">2020-09-29T06:58:00Z</dcterms:modified>
</cp:coreProperties>
</file>