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3" w:rsidRDefault="00627268">
      <w:pPr>
        <w:spacing w:after="2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103" w:rsidRDefault="00627268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4"/>
        </w:rPr>
        <w:t>форма «Отчет о реализации плана работы в сфере международного сотрудничества»</w:t>
      </w:r>
      <w:r>
        <w:rPr>
          <w:rFonts w:ascii="Times New Roman" w:eastAsia="Times New Roman" w:hAnsi="Times New Roman" w:cs="Times New Roman"/>
          <w:b/>
          <w:color w:val="040404"/>
          <w:sz w:val="24"/>
        </w:rPr>
        <w:t xml:space="preserve"> </w:t>
      </w:r>
    </w:p>
    <w:p w:rsidR="006B2103" w:rsidRDefault="00627268">
      <w:pPr>
        <w:spacing w:after="48"/>
        <w:jc w:val="right"/>
      </w:pPr>
      <w:r>
        <w:rPr>
          <w:rFonts w:ascii="Times New Roman" w:eastAsia="Times New Roman" w:hAnsi="Times New Roman" w:cs="Times New Roman"/>
          <w:b/>
          <w:color w:val="040404"/>
          <w:sz w:val="24"/>
        </w:rPr>
        <w:t xml:space="preserve"> </w:t>
      </w:r>
    </w:p>
    <w:p w:rsidR="006B2103" w:rsidRDefault="00627268">
      <w:pPr>
        <w:spacing w:after="0" w:line="304" w:lineRule="auto"/>
        <w:ind w:left="992" w:right="1052" w:firstLine="3327"/>
      </w:pPr>
      <w:r>
        <w:rPr>
          <w:rFonts w:ascii="Times New Roman" w:eastAsia="Times New Roman" w:hAnsi="Times New Roman" w:cs="Times New Roman"/>
          <w:b/>
          <w:sz w:val="20"/>
        </w:rPr>
        <w:t>ОТЧЕТ (НАИМЕНОВАНИЕ ГОСУДАРСТВЕННОГО ОРГАНА</w:t>
      </w:r>
      <w:r>
        <w:rPr>
          <w:rFonts w:ascii="Times New Roman" w:eastAsia="Times New Roman" w:hAnsi="Times New Roman" w:cs="Times New Roman"/>
          <w:color w:val="040404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</w:rPr>
        <w:t>О РЕАЛИЗАЦИИ ПЛАНА РАБОТЫ В СФЕРЕ МЕЖДУНАРОДНОГО СОТРУДНИЧЕСТВА В_____ ГОДУ (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___ КВАРТАЛЕ ___ ГОДА) </w:t>
      </w:r>
    </w:p>
    <w:p w:rsidR="006B2103" w:rsidRDefault="0062726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color w:val="040404"/>
          <w:sz w:val="24"/>
        </w:rPr>
        <w:t xml:space="preserve"> </w:t>
      </w:r>
    </w:p>
    <w:tbl>
      <w:tblPr>
        <w:tblStyle w:val="TableGrid"/>
        <w:tblW w:w="15230" w:type="dxa"/>
        <w:tblInd w:w="-108" w:type="dxa"/>
        <w:tblCellMar>
          <w:top w:w="7" w:type="dxa"/>
          <w:left w:w="7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35"/>
        <w:gridCol w:w="2532"/>
        <w:gridCol w:w="1618"/>
        <w:gridCol w:w="140"/>
        <w:gridCol w:w="403"/>
        <w:gridCol w:w="1296"/>
        <w:gridCol w:w="287"/>
        <w:gridCol w:w="1117"/>
        <w:gridCol w:w="161"/>
        <w:gridCol w:w="707"/>
        <w:gridCol w:w="568"/>
        <w:gridCol w:w="239"/>
        <w:gridCol w:w="1319"/>
        <w:gridCol w:w="569"/>
        <w:gridCol w:w="251"/>
        <w:gridCol w:w="1165"/>
        <w:gridCol w:w="427"/>
        <w:gridCol w:w="158"/>
        <w:gridCol w:w="1638"/>
      </w:tblGrid>
      <w:tr w:rsidR="006B2103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20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32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I. Внешнеполитические мероприятия  </w:t>
            </w:r>
          </w:p>
        </w:tc>
      </w:tr>
      <w:tr w:rsidR="006B2103">
        <w:trPr>
          <w:trHeight w:val="8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Наименование мероприятия и место проведения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Дата проведения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Участники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Организатор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Финансирование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Проведено/не проведено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3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Достигнутый результат/ </w:t>
            </w:r>
          </w:p>
          <w:p w:rsidR="006B2103" w:rsidRDefault="0062726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6B2103">
        <w:trPr>
          <w:trHeight w:val="13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1.1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должности, ФИО участников от государственного органа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организатора мероприятия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источник финансирования мероприятия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 w:right="5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(в случае, если мероприятие не проведено, указать причину)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20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866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II. Проектная деятельность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5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Наименование проекта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Сроки реализации 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Статус проекта </w:t>
            </w:r>
          </w:p>
        </w:tc>
        <w:tc>
          <w:tcPr>
            <w:tcW w:w="3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Финансирование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Степень реализации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6B2103">
        <w:trPr>
          <w:trHeight w:val="1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2.1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1" w:right="5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например, "Усиление потенциала стран ЦА в борьбе с наихудшими формами детского труда"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например, октябрь 2014 - ноябрь 2015 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 w:right="16"/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страновой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региональный,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мультистрановой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(перечислить охватываемые страны) </w:t>
            </w:r>
          </w:p>
        </w:tc>
        <w:tc>
          <w:tcPr>
            <w:tcW w:w="3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источник финансирования проекта и полную стоимость. В случае регионального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мультистранового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проекта, указать долю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стороны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3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20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931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Учебные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2103">
        <w:trPr>
          <w:trHeight w:val="8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66"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Наименование мероприятия и место проведения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Дата проведения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Участники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Организатор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Финансирование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54" w:hanging="19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Достигнутый результат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6B2103">
        <w:trPr>
          <w:trHeight w:val="11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lastRenderedPageBreak/>
              <w:t xml:space="preserve">3.1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ФИО, должности участников от государственного органа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организатора мероприятия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источник финансирования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4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66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27268">
            <w:pPr>
              <w:spacing w:after="0"/>
              <w:ind w:left="478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IV. Внешнеполитические инициативы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B2103"/>
        </w:tc>
      </w:tr>
      <w:tr w:rsidR="006B2103">
        <w:trPr>
          <w:trHeight w:val="5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Наименование инициативы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Сроки реализации 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Исполнитель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Обоснование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Степень проработки 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6B2103">
        <w:trPr>
          <w:trHeight w:val="22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4.1 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например, подписание Соглашения между Правительством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  <w:p w:rsidR="006B2103" w:rsidRDefault="00627268">
            <w:pPr>
              <w:spacing w:after="0"/>
              <w:ind w:right="2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Республики и Правительством Турецкой Республики о сотрудничестве в области спорта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 w:line="271" w:lineRule="auto"/>
              <w:ind w:right="414"/>
              <w:jc w:val="both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05 января I квартал </w:t>
            </w:r>
          </w:p>
          <w:p w:rsidR="006B2103" w:rsidRDefault="00627268">
            <w:pPr>
              <w:numPr>
                <w:ilvl w:val="0"/>
                <w:numId w:val="1"/>
              </w:numPr>
              <w:spacing w:after="0" w:line="273" w:lineRule="auto"/>
              <w:ind w:right="6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квартал I полугодие </w:t>
            </w:r>
          </w:p>
          <w:p w:rsidR="006B2103" w:rsidRDefault="00627268">
            <w:pPr>
              <w:numPr>
                <w:ilvl w:val="0"/>
                <w:numId w:val="1"/>
              </w:numPr>
              <w:spacing w:after="8"/>
              <w:ind w:right="6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квартал </w:t>
            </w:r>
          </w:p>
          <w:p w:rsidR="006B2103" w:rsidRDefault="00627268">
            <w:pPr>
              <w:numPr>
                <w:ilvl w:val="0"/>
                <w:numId w:val="1"/>
              </w:num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квартал II полугодие в течение года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структурное подразделение государственного органа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целесообразность инициативы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  <w:tr w:rsidR="006B2103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</w:tbl>
    <w:p w:rsidR="006B2103" w:rsidRDefault="00627268">
      <w:pPr>
        <w:spacing w:after="1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B2103" w:rsidRDefault="0062726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2103">
      <w:pgSz w:w="16838" w:h="11906" w:orient="landscape"/>
      <w:pgMar w:top="854" w:right="1073" w:bottom="10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B8D"/>
    <w:multiLevelType w:val="hybridMultilevel"/>
    <w:tmpl w:val="34AE3F62"/>
    <w:lvl w:ilvl="0" w:tplc="27E00540">
      <w:start w:val="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8C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C52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76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69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6DF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CD6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CA7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93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3"/>
    <w:rsid w:val="00627268"/>
    <w:rsid w:val="006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D9B52-827F-4BED-A929-02808111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Bekbolotova</dc:creator>
  <cp:keywords/>
  <cp:lastModifiedBy>Nurgul Bekbolotova</cp:lastModifiedBy>
  <cp:revision>2</cp:revision>
  <dcterms:created xsi:type="dcterms:W3CDTF">2021-06-04T08:50:00Z</dcterms:created>
  <dcterms:modified xsi:type="dcterms:W3CDTF">2021-06-04T08:50:00Z</dcterms:modified>
</cp:coreProperties>
</file>