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362" w:rsidRPr="0079056E" w:rsidRDefault="00066362" w:rsidP="00066362">
      <w:pPr>
        <w:jc w:val="center"/>
        <w:rPr>
          <w:lang w:val="ky-KG"/>
        </w:rPr>
      </w:pPr>
      <w:bookmarkStart w:id="0" w:name="_GoBack"/>
      <w:bookmarkEnd w:id="0"/>
    </w:p>
    <w:p w:rsidR="00066362" w:rsidRPr="0079056E" w:rsidRDefault="00066362" w:rsidP="00066362">
      <w:pPr>
        <w:jc w:val="center"/>
        <w:rPr>
          <w:lang w:val="ky-KG"/>
        </w:rPr>
      </w:pPr>
    </w:p>
    <w:p w:rsidR="00066362" w:rsidRPr="0079056E" w:rsidRDefault="00066362" w:rsidP="00066362">
      <w:pPr>
        <w:jc w:val="center"/>
        <w:rPr>
          <w:lang w:val="ky-KG"/>
        </w:rPr>
      </w:pPr>
    </w:p>
    <w:p w:rsidR="00066362" w:rsidRPr="000E0F16" w:rsidRDefault="00066362" w:rsidP="00066362">
      <w:pPr>
        <w:rPr>
          <w:lang w:val="en-US"/>
        </w:rPr>
      </w:pPr>
      <w:r w:rsidRPr="005140E5">
        <w:rPr>
          <w:noProof/>
          <w:lang w:eastAsia="ru-RU"/>
        </w:rPr>
        <w:drawing>
          <wp:anchor distT="0" distB="0" distL="114300" distR="114300" simplePos="0" relativeHeight="251659264" behindDoc="0" locked="0" layoutInCell="1" allowOverlap="1">
            <wp:simplePos x="0" y="0"/>
            <wp:positionH relativeFrom="margin">
              <wp:align>center</wp:align>
            </wp:positionH>
            <wp:positionV relativeFrom="paragraph">
              <wp:posOffset>97155</wp:posOffset>
            </wp:positionV>
            <wp:extent cx="2000250" cy="1971675"/>
            <wp:effectExtent l="19050" t="0" r="0" b="0"/>
            <wp:wrapSquare wrapText="bothSides"/>
            <wp:docPr id="2" name="Рисунок 8" descr="http://www.seeklogo.com/images/K/Kyrgyzstan-logo-A8024E7E0D-seeklogo.com.gif"/>
            <wp:cNvGraphicFramePr/>
            <a:graphic xmlns:a="http://schemas.openxmlformats.org/drawingml/2006/main">
              <a:graphicData uri="http://schemas.openxmlformats.org/drawingml/2006/picture">
                <pic:pic xmlns:pic="http://schemas.openxmlformats.org/drawingml/2006/picture">
                  <pic:nvPicPr>
                    <pic:cNvPr id="5" name="Picture 6" descr="http://www.seeklogo.com/images/K/Kyrgyzstan-logo-A8024E7E0D-seeklogo.com.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0" cy="1971675"/>
                    </a:xfrm>
                    <a:prstGeom prst="rect">
                      <a:avLst/>
                    </a:prstGeom>
                    <a:noFill/>
                    <a:ln>
                      <a:noFill/>
                    </a:ln>
                    <a:extLst/>
                  </pic:spPr>
                </pic:pic>
              </a:graphicData>
            </a:graphic>
          </wp:anchor>
        </w:drawing>
      </w:r>
      <w:r w:rsidRPr="005140E5">
        <w:rPr>
          <w:lang w:val="ky-KG"/>
        </w:rPr>
        <w:br w:type="textWrapping" w:clear="all"/>
      </w:r>
    </w:p>
    <w:p w:rsidR="00066362" w:rsidRPr="005140E5" w:rsidDel="00D626A7" w:rsidRDefault="00066362" w:rsidP="00066362">
      <w:pPr>
        <w:rPr>
          <w:vertAlign w:val="subscript"/>
          <w:lang w:val="ky-KG"/>
        </w:rPr>
      </w:pPr>
    </w:p>
    <w:p w:rsidR="00066362" w:rsidRPr="005140E5" w:rsidRDefault="00066362" w:rsidP="00066362">
      <w:pPr>
        <w:jc w:val="center"/>
        <w:rPr>
          <w:rFonts w:eastAsiaTheme="majorEastAsia"/>
          <w:b/>
          <w:lang w:val="ky-KG"/>
        </w:rPr>
      </w:pPr>
    </w:p>
    <w:p w:rsidR="006330B2" w:rsidRPr="00A26F11" w:rsidRDefault="00066362" w:rsidP="00A26F11">
      <w:pPr>
        <w:spacing w:line="276" w:lineRule="auto"/>
        <w:jc w:val="center"/>
        <w:rPr>
          <w:b/>
          <w:bCs/>
          <w:sz w:val="40"/>
          <w:szCs w:val="40"/>
          <w:lang w:val="ky-KG"/>
        </w:rPr>
      </w:pPr>
      <w:r w:rsidRPr="00A26F11">
        <w:rPr>
          <w:b/>
          <w:bCs/>
          <w:sz w:val="40"/>
          <w:szCs w:val="40"/>
          <w:lang w:val="ky-KG"/>
        </w:rPr>
        <w:t>2018-2020-жылдарга</w:t>
      </w:r>
    </w:p>
    <w:p w:rsidR="00066362" w:rsidRPr="00A26F11" w:rsidRDefault="00066362" w:rsidP="00A26F11">
      <w:pPr>
        <w:spacing w:line="276" w:lineRule="auto"/>
        <w:jc w:val="center"/>
        <w:rPr>
          <w:rFonts w:eastAsiaTheme="majorEastAsia"/>
          <w:b/>
          <w:sz w:val="40"/>
          <w:szCs w:val="40"/>
          <w:lang w:val="ky-KG"/>
        </w:rPr>
      </w:pPr>
      <w:r w:rsidRPr="00A26F11">
        <w:rPr>
          <w:b/>
          <w:bCs/>
          <w:sz w:val="40"/>
          <w:szCs w:val="40"/>
          <w:lang w:val="ky-KG"/>
        </w:rPr>
        <w:t>Кыргыз Республикасынын шайлоолор жөнүндө мыйзамдарын өркүндөтүүнүн</w:t>
      </w:r>
    </w:p>
    <w:p w:rsidR="006330B2" w:rsidRPr="00A26F11" w:rsidRDefault="00066362" w:rsidP="00A26F11">
      <w:pPr>
        <w:spacing w:line="276" w:lineRule="auto"/>
        <w:jc w:val="center"/>
        <w:rPr>
          <w:rFonts w:eastAsiaTheme="majorEastAsia"/>
          <w:b/>
          <w:sz w:val="40"/>
          <w:szCs w:val="40"/>
          <w:lang w:val="ky-KG"/>
        </w:rPr>
      </w:pPr>
      <w:r w:rsidRPr="00A26F11">
        <w:rPr>
          <w:rFonts w:eastAsiaTheme="majorEastAsia"/>
          <w:b/>
          <w:sz w:val="40"/>
          <w:szCs w:val="40"/>
          <w:lang w:val="ky-KG"/>
        </w:rPr>
        <w:t>СТРАТЕГИЯСЫ</w:t>
      </w:r>
    </w:p>
    <w:p w:rsidR="00066362" w:rsidRPr="00A26F11" w:rsidRDefault="00066362" w:rsidP="00066362">
      <w:pPr>
        <w:jc w:val="center"/>
        <w:rPr>
          <w:sz w:val="40"/>
          <w:szCs w:val="40"/>
          <w:lang w:val="ky-KG"/>
        </w:rPr>
      </w:pPr>
    </w:p>
    <w:p w:rsidR="00066362" w:rsidRPr="005140E5" w:rsidRDefault="00066362" w:rsidP="00066362">
      <w:pPr>
        <w:jc w:val="center"/>
        <w:rPr>
          <w:b/>
          <w:bCs/>
          <w:lang w:val="ky-KG"/>
        </w:rPr>
      </w:pPr>
    </w:p>
    <w:p w:rsidR="00066362" w:rsidRPr="005140E5" w:rsidRDefault="00066362" w:rsidP="00066362">
      <w:pPr>
        <w:jc w:val="center"/>
        <w:rPr>
          <w:b/>
          <w:bCs/>
          <w:lang w:val="ky-KG"/>
        </w:rPr>
      </w:pPr>
    </w:p>
    <w:p w:rsidR="00066362" w:rsidRPr="005140E5" w:rsidRDefault="00066362" w:rsidP="00066362">
      <w:pPr>
        <w:rPr>
          <w:lang w:val="ky-KG"/>
        </w:rPr>
      </w:pPr>
    </w:p>
    <w:p w:rsidR="00066362" w:rsidRPr="005140E5" w:rsidRDefault="00066362" w:rsidP="00066362">
      <w:pPr>
        <w:rPr>
          <w:lang w:val="ky-KG"/>
        </w:rPr>
      </w:pPr>
    </w:p>
    <w:p w:rsidR="00066362" w:rsidRPr="005140E5" w:rsidRDefault="00066362" w:rsidP="00066362">
      <w:pPr>
        <w:rPr>
          <w:lang w:val="ky-KG"/>
        </w:rPr>
      </w:pPr>
    </w:p>
    <w:p w:rsidR="00066362" w:rsidRPr="005140E5" w:rsidRDefault="00066362" w:rsidP="00066362">
      <w:pPr>
        <w:rPr>
          <w:lang w:val="ky-KG"/>
        </w:rPr>
      </w:pPr>
    </w:p>
    <w:p w:rsidR="00066362" w:rsidRPr="005140E5" w:rsidRDefault="00066362" w:rsidP="00066362">
      <w:pPr>
        <w:rPr>
          <w:lang w:val="ky-KG"/>
        </w:rPr>
      </w:pPr>
    </w:p>
    <w:p w:rsidR="00066362" w:rsidRPr="005140E5" w:rsidRDefault="00066362" w:rsidP="00066362">
      <w:pPr>
        <w:rPr>
          <w:lang w:val="ky-KG"/>
        </w:rPr>
      </w:pPr>
    </w:p>
    <w:p w:rsidR="00066362" w:rsidRPr="005140E5" w:rsidRDefault="00066362" w:rsidP="00066362">
      <w:pPr>
        <w:rPr>
          <w:lang w:val="ky-KG"/>
        </w:rPr>
      </w:pPr>
    </w:p>
    <w:p w:rsidR="00066362" w:rsidRPr="005140E5" w:rsidRDefault="00066362" w:rsidP="00066362">
      <w:pPr>
        <w:rPr>
          <w:lang w:val="ky-KG"/>
        </w:rPr>
      </w:pPr>
    </w:p>
    <w:p w:rsidR="00066362" w:rsidRPr="005140E5" w:rsidRDefault="00066362" w:rsidP="00066362">
      <w:pPr>
        <w:rPr>
          <w:lang w:val="ky-KG"/>
        </w:rPr>
      </w:pPr>
    </w:p>
    <w:p w:rsidR="00570A57" w:rsidRPr="005140E5" w:rsidRDefault="00570A57" w:rsidP="00066362">
      <w:pPr>
        <w:rPr>
          <w:lang w:val="ky-KG"/>
        </w:rPr>
      </w:pPr>
    </w:p>
    <w:p w:rsidR="00570A57" w:rsidRPr="005140E5" w:rsidRDefault="00570A57" w:rsidP="00066362">
      <w:pPr>
        <w:rPr>
          <w:lang w:val="ky-KG"/>
        </w:rPr>
      </w:pPr>
    </w:p>
    <w:p w:rsidR="00570A57" w:rsidRPr="005140E5" w:rsidRDefault="00570A57" w:rsidP="00066362">
      <w:pPr>
        <w:rPr>
          <w:lang w:val="ky-KG"/>
        </w:rPr>
      </w:pPr>
    </w:p>
    <w:p w:rsidR="00570A57" w:rsidRPr="005140E5" w:rsidRDefault="00570A57" w:rsidP="00066362">
      <w:pPr>
        <w:rPr>
          <w:lang w:val="ky-KG"/>
        </w:rPr>
      </w:pPr>
    </w:p>
    <w:p w:rsidR="00066362" w:rsidRPr="005140E5" w:rsidRDefault="00066362" w:rsidP="00066362">
      <w:pPr>
        <w:rPr>
          <w:lang w:val="ky-KG"/>
        </w:rPr>
      </w:pPr>
    </w:p>
    <w:p w:rsidR="00066362" w:rsidRPr="005140E5" w:rsidRDefault="00066362" w:rsidP="00570A57">
      <w:pPr>
        <w:pStyle w:val="aa"/>
        <w:spacing w:line="300" w:lineRule="auto"/>
        <w:jc w:val="center"/>
        <w:rPr>
          <w:rFonts w:ascii="Times New Roman" w:hAnsi="Times New Roman" w:cs="Times New Roman"/>
          <w:b/>
          <w:sz w:val="28"/>
          <w:szCs w:val="28"/>
          <w:lang w:val="ky-KG"/>
        </w:rPr>
      </w:pPr>
      <w:r w:rsidRPr="005140E5">
        <w:rPr>
          <w:rFonts w:ascii="Times New Roman" w:hAnsi="Times New Roman" w:cs="Times New Roman"/>
          <w:b/>
          <w:sz w:val="28"/>
          <w:szCs w:val="28"/>
          <w:lang w:val="ky-KG"/>
        </w:rPr>
        <w:t>Бишкек</w:t>
      </w:r>
    </w:p>
    <w:p w:rsidR="00066362" w:rsidRPr="005140E5" w:rsidRDefault="00066362" w:rsidP="00570A57">
      <w:pPr>
        <w:spacing w:line="300" w:lineRule="auto"/>
        <w:jc w:val="center"/>
        <w:rPr>
          <w:b/>
          <w:bCs/>
          <w:lang w:val="ky-KG"/>
        </w:rPr>
      </w:pPr>
      <w:r w:rsidRPr="005140E5">
        <w:rPr>
          <w:b/>
          <w:lang w:val="ky-KG"/>
        </w:rPr>
        <w:t>2018-жылдын июну</w:t>
      </w:r>
      <w:r w:rsidRPr="005140E5">
        <w:rPr>
          <w:b/>
          <w:bCs/>
          <w:lang w:val="ky-KG"/>
        </w:rPr>
        <w:br w:type="page"/>
      </w:r>
    </w:p>
    <w:p w:rsidR="00635A6E" w:rsidRPr="005140E5" w:rsidRDefault="00635A6E" w:rsidP="008D2DE7">
      <w:pPr>
        <w:pStyle w:val="1"/>
        <w:spacing w:after="360"/>
        <w:rPr>
          <w:rFonts w:ascii="Times New Roman" w:hAnsi="Times New Roman" w:cs="Times New Roman"/>
          <w:color w:val="auto"/>
          <w:lang w:val="ky-KG"/>
        </w:rPr>
      </w:pPr>
      <w:r w:rsidRPr="005140E5">
        <w:rPr>
          <w:rFonts w:ascii="Times New Roman" w:hAnsi="Times New Roman" w:cs="Times New Roman"/>
          <w:color w:val="auto"/>
          <w:lang w:val="ky-KG"/>
        </w:rPr>
        <w:lastRenderedPageBreak/>
        <w:t>Мазмуну</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52"/>
      </w:tblGrid>
      <w:tr w:rsidR="00791BA7" w:rsidRPr="005140E5" w:rsidTr="00347BDF">
        <w:tc>
          <w:tcPr>
            <w:tcW w:w="7508" w:type="dxa"/>
            <w:tcMar>
              <w:top w:w="57" w:type="dxa"/>
              <w:left w:w="85" w:type="dxa"/>
              <w:bottom w:w="57" w:type="dxa"/>
              <w:right w:w="85" w:type="dxa"/>
            </w:tcMar>
          </w:tcPr>
          <w:p w:rsidR="00791BA7" w:rsidRPr="005140E5" w:rsidRDefault="00791BA7" w:rsidP="00791BA7">
            <w:pPr>
              <w:jc w:val="both"/>
              <w:rPr>
                <w:rFonts w:ascii="Times New Roman" w:hAnsi="Times New Roman" w:cs="Times New Roman"/>
                <w:sz w:val="28"/>
                <w:szCs w:val="28"/>
                <w:lang w:val="ky-KG"/>
              </w:rPr>
            </w:pPr>
            <w:r w:rsidRPr="005140E5">
              <w:rPr>
                <w:rFonts w:ascii="Times New Roman" w:hAnsi="Times New Roman" w:cs="Times New Roman"/>
                <w:sz w:val="28"/>
                <w:szCs w:val="28"/>
                <w:lang w:val="ky-KG"/>
              </w:rPr>
              <w:t>Глоссарий</w:t>
            </w:r>
          </w:p>
        </w:tc>
        <w:tc>
          <w:tcPr>
            <w:tcW w:w="1552" w:type="dxa"/>
            <w:tcMar>
              <w:top w:w="57" w:type="dxa"/>
              <w:left w:w="85" w:type="dxa"/>
              <w:bottom w:w="57" w:type="dxa"/>
              <w:right w:w="85" w:type="dxa"/>
            </w:tcMar>
          </w:tcPr>
          <w:p w:rsidR="00791BA7" w:rsidRPr="005140E5" w:rsidRDefault="00791BA7" w:rsidP="00791BA7">
            <w:pPr>
              <w:jc w:val="right"/>
              <w:rPr>
                <w:rFonts w:ascii="Times New Roman" w:hAnsi="Times New Roman" w:cs="Times New Roman"/>
                <w:bCs/>
                <w:sz w:val="28"/>
                <w:szCs w:val="28"/>
                <w:lang w:val="en-US"/>
              </w:rPr>
            </w:pPr>
            <w:r w:rsidRPr="005140E5">
              <w:rPr>
                <w:rFonts w:ascii="Times New Roman" w:hAnsi="Times New Roman" w:cs="Times New Roman"/>
                <w:bCs/>
                <w:sz w:val="28"/>
                <w:szCs w:val="28"/>
                <w:lang w:val="en-US"/>
              </w:rPr>
              <w:t>3</w:t>
            </w:r>
          </w:p>
        </w:tc>
      </w:tr>
      <w:tr w:rsidR="00791BA7" w:rsidRPr="005140E5" w:rsidTr="00347BDF">
        <w:tc>
          <w:tcPr>
            <w:tcW w:w="7508" w:type="dxa"/>
            <w:tcMar>
              <w:top w:w="57" w:type="dxa"/>
              <w:left w:w="85" w:type="dxa"/>
              <w:bottom w:w="57" w:type="dxa"/>
              <w:right w:w="85" w:type="dxa"/>
            </w:tcMar>
          </w:tcPr>
          <w:p w:rsidR="00791BA7" w:rsidRPr="005140E5" w:rsidRDefault="00791BA7" w:rsidP="00791BA7">
            <w:pPr>
              <w:jc w:val="both"/>
              <w:rPr>
                <w:rFonts w:ascii="Times New Roman" w:hAnsi="Times New Roman" w:cs="Times New Roman"/>
                <w:sz w:val="28"/>
                <w:szCs w:val="28"/>
                <w:lang w:val="ky-KG"/>
              </w:rPr>
            </w:pPr>
            <w:r w:rsidRPr="005140E5">
              <w:rPr>
                <w:rFonts w:ascii="Times New Roman" w:hAnsi="Times New Roman" w:cs="Times New Roman"/>
                <w:sz w:val="28"/>
                <w:szCs w:val="28"/>
                <w:lang w:val="ky-KG"/>
              </w:rPr>
              <w:t>Киришүү</w:t>
            </w:r>
          </w:p>
        </w:tc>
        <w:tc>
          <w:tcPr>
            <w:tcW w:w="1552" w:type="dxa"/>
            <w:tcMar>
              <w:top w:w="57" w:type="dxa"/>
              <w:left w:w="85" w:type="dxa"/>
              <w:bottom w:w="57" w:type="dxa"/>
              <w:right w:w="85" w:type="dxa"/>
            </w:tcMar>
          </w:tcPr>
          <w:p w:rsidR="00791BA7" w:rsidRPr="005140E5" w:rsidRDefault="00791BA7" w:rsidP="00791BA7">
            <w:pPr>
              <w:jc w:val="right"/>
              <w:rPr>
                <w:rFonts w:ascii="Times New Roman" w:hAnsi="Times New Roman" w:cs="Times New Roman"/>
                <w:bCs/>
                <w:sz w:val="28"/>
                <w:szCs w:val="28"/>
                <w:lang w:val="en-US"/>
              </w:rPr>
            </w:pPr>
            <w:r w:rsidRPr="005140E5">
              <w:rPr>
                <w:rFonts w:ascii="Times New Roman" w:hAnsi="Times New Roman" w:cs="Times New Roman"/>
                <w:bCs/>
                <w:sz w:val="28"/>
                <w:szCs w:val="28"/>
                <w:lang w:val="en-US"/>
              </w:rPr>
              <w:t>5</w:t>
            </w:r>
          </w:p>
        </w:tc>
      </w:tr>
      <w:tr w:rsidR="00791BA7" w:rsidRPr="005140E5" w:rsidTr="00347BDF">
        <w:tc>
          <w:tcPr>
            <w:tcW w:w="7508" w:type="dxa"/>
            <w:tcMar>
              <w:top w:w="57" w:type="dxa"/>
              <w:left w:w="85" w:type="dxa"/>
              <w:bottom w:w="57" w:type="dxa"/>
              <w:right w:w="85" w:type="dxa"/>
            </w:tcMar>
          </w:tcPr>
          <w:p w:rsidR="00791BA7" w:rsidRPr="005140E5" w:rsidRDefault="00791BA7" w:rsidP="00791BA7">
            <w:pPr>
              <w:jc w:val="both"/>
              <w:rPr>
                <w:rFonts w:ascii="Times New Roman" w:hAnsi="Times New Roman" w:cs="Times New Roman"/>
                <w:sz w:val="28"/>
                <w:szCs w:val="28"/>
                <w:lang w:val="ky-KG"/>
              </w:rPr>
            </w:pPr>
            <w:r w:rsidRPr="005140E5">
              <w:rPr>
                <w:rFonts w:ascii="Times New Roman" w:hAnsi="Times New Roman" w:cs="Times New Roman"/>
                <w:sz w:val="28"/>
                <w:szCs w:val="28"/>
                <w:lang w:val="ky-KG"/>
              </w:rPr>
              <w:t>Стратегияны иштеп чыгуу процесси</w:t>
            </w:r>
          </w:p>
        </w:tc>
        <w:tc>
          <w:tcPr>
            <w:tcW w:w="1552" w:type="dxa"/>
            <w:tcMar>
              <w:top w:w="57" w:type="dxa"/>
              <w:left w:w="85" w:type="dxa"/>
              <w:bottom w:w="57" w:type="dxa"/>
              <w:right w:w="85" w:type="dxa"/>
            </w:tcMar>
          </w:tcPr>
          <w:p w:rsidR="00791BA7" w:rsidRPr="005140E5" w:rsidRDefault="00DB4A21" w:rsidP="00791BA7">
            <w:pPr>
              <w:jc w:val="right"/>
              <w:rPr>
                <w:rFonts w:ascii="Times New Roman" w:hAnsi="Times New Roman" w:cs="Times New Roman"/>
                <w:bCs/>
                <w:sz w:val="28"/>
                <w:szCs w:val="28"/>
                <w:lang w:val="en-US"/>
              </w:rPr>
            </w:pPr>
            <w:r w:rsidRPr="005140E5">
              <w:rPr>
                <w:rFonts w:ascii="Times New Roman" w:hAnsi="Times New Roman" w:cs="Times New Roman"/>
                <w:bCs/>
                <w:sz w:val="28"/>
                <w:szCs w:val="28"/>
                <w:lang w:val="en-US"/>
              </w:rPr>
              <w:t>7</w:t>
            </w:r>
          </w:p>
        </w:tc>
      </w:tr>
      <w:tr w:rsidR="00791BA7" w:rsidRPr="005140E5" w:rsidTr="00347BDF">
        <w:tc>
          <w:tcPr>
            <w:tcW w:w="7508" w:type="dxa"/>
            <w:tcMar>
              <w:top w:w="57" w:type="dxa"/>
              <w:left w:w="85" w:type="dxa"/>
              <w:bottom w:w="57" w:type="dxa"/>
              <w:right w:w="85" w:type="dxa"/>
            </w:tcMar>
          </w:tcPr>
          <w:p w:rsidR="00791BA7" w:rsidRPr="005140E5" w:rsidRDefault="00791BA7" w:rsidP="00791BA7">
            <w:pPr>
              <w:jc w:val="both"/>
              <w:rPr>
                <w:rFonts w:ascii="Times New Roman" w:hAnsi="Times New Roman" w:cs="Times New Roman"/>
                <w:sz w:val="28"/>
                <w:szCs w:val="28"/>
                <w:lang w:val="ky-KG"/>
              </w:rPr>
            </w:pPr>
            <w:r w:rsidRPr="005140E5">
              <w:rPr>
                <w:rFonts w:ascii="Times New Roman" w:hAnsi="Times New Roman" w:cs="Times New Roman"/>
                <w:sz w:val="28"/>
                <w:szCs w:val="28"/>
                <w:lang w:val="ky-KG"/>
              </w:rPr>
              <w:t>КР шайлоо системасын өнүктүрүүнүн учурдагы тенденцияларын талдоо</w:t>
            </w:r>
          </w:p>
        </w:tc>
        <w:tc>
          <w:tcPr>
            <w:tcW w:w="1552" w:type="dxa"/>
            <w:tcMar>
              <w:top w:w="57" w:type="dxa"/>
              <w:left w:w="85" w:type="dxa"/>
              <w:bottom w:w="57" w:type="dxa"/>
              <w:right w:w="85" w:type="dxa"/>
            </w:tcMar>
          </w:tcPr>
          <w:p w:rsidR="00791BA7" w:rsidRPr="005140E5" w:rsidRDefault="00DB4A21" w:rsidP="00791BA7">
            <w:pPr>
              <w:jc w:val="right"/>
              <w:rPr>
                <w:rFonts w:ascii="Times New Roman" w:hAnsi="Times New Roman" w:cs="Times New Roman"/>
                <w:bCs/>
                <w:sz w:val="28"/>
                <w:szCs w:val="28"/>
                <w:lang w:val="en-US"/>
              </w:rPr>
            </w:pPr>
            <w:r w:rsidRPr="005140E5">
              <w:rPr>
                <w:rFonts w:ascii="Times New Roman" w:hAnsi="Times New Roman" w:cs="Times New Roman"/>
                <w:bCs/>
                <w:sz w:val="28"/>
                <w:szCs w:val="28"/>
                <w:lang w:val="en-US"/>
              </w:rPr>
              <w:t>9</w:t>
            </w:r>
          </w:p>
        </w:tc>
      </w:tr>
      <w:tr w:rsidR="00791BA7" w:rsidRPr="005140E5" w:rsidTr="00347BDF">
        <w:tc>
          <w:tcPr>
            <w:tcW w:w="7508" w:type="dxa"/>
            <w:tcMar>
              <w:top w:w="57" w:type="dxa"/>
              <w:left w:w="85" w:type="dxa"/>
              <w:bottom w:w="57" w:type="dxa"/>
              <w:right w:w="85" w:type="dxa"/>
            </w:tcMar>
          </w:tcPr>
          <w:p w:rsidR="00791BA7" w:rsidRPr="005140E5" w:rsidRDefault="00791BA7" w:rsidP="00791BA7">
            <w:pPr>
              <w:jc w:val="both"/>
              <w:rPr>
                <w:rFonts w:ascii="Times New Roman" w:hAnsi="Times New Roman" w:cs="Times New Roman"/>
                <w:sz w:val="28"/>
                <w:szCs w:val="28"/>
                <w:lang w:val="ky-KG"/>
              </w:rPr>
            </w:pPr>
            <w:r w:rsidRPr="005140E5">
              <w:rPr>
                <w:rFonts w:ascii="Times New Roman" w:hAnsi="Times New Roman" w:cs="Times New Roman"/>
                <w:sz w:val="28"/>
                <w:szCs w:val="28"/>
                <w:lang w:val="ky-KG"/>
              </w:rPr>
              <w:t>SWOT-талдоо</w:t>
            </w:r>
          </w:p>
        </w:tc>
        <w:tc>
          <w:tcPr>
            <w:tcW w:w="1552" w:type="dxa"/>
            <w:tcMar>
              <w:top w:w="57" w:type="dxa"/>
              <w:left w:w="85" w:type="dxa"/>
              <w:bottom w:w="57" w:type="dxa"/>
              <w:right w:w="85" w:type="dxa"/>
            </w:tcMar>
          </w:tcPr>
          <w:p w:rsidR="00791BA7" w:rsidRPr="005140E5" w:rsidRDefault="00DB4A21" w:rsidP="00791BA7">
            <w:pPr>
              <w:jc w:val="right"/>
              <w:rPr>
                <w:rFonts w:ascii="Times New Roman" w:hAnsi="Times New Roman" w:cs="Times New Roman"/>
                <w:bCs/>
                <w:sz w:val="28"/>
                <w:szCs w:val="28"/>
                <w:lang w:val="en-US"/>
              </w:rPr>
            </w:pPr>
            <w:r w:rsidRPr="005140E5">
              <w:rPr>
                <w:rFonts w:ascii="Times New Roman" w:hAnsi="Times New Roman" w:cs="Times New Roman"/>
                <w:bCs/>
                <w:sz w:val="28"/>
                <w:szCs w:val="28"/>
                <w:lang w:val="en-US"/>
              </w:rPr>
              <w:t>18</w:t>
            </w:r>
          </w:p>
        </w:tc>
      </w:tr>
      <w:tr w:rsidR="00791BA7" w:rsidRPr="005140E5" w:rsidTr="00347BDF">
        <w:tc>
          <w:tcPr>
            <w:tcW w:w="7508" w:type="dxa"/>
            <w:tcMar>
              <w:top w:w="57" w:type="dxa"/>
              <w:left w:w="85" w:type="dxa"/>
              <w:bottom w:w="57" w:type="dxa"/>
              <w:right w:w="85" w:type="dxa"/>
            </w:tcMar>
          </w:tcPr>
          <w:p w:rsidR="00791BA7" w:rsidRPr="005140E5" w:rsidRDefault="00791BA7" w:rsidP="00791BA7">
            <w:pPr>
              <w:jc w:val="both"/>
              <w:rPr>
                <w:rFonts w:ascii="Times New Roman" w:hAnsi="Times New Roman" w:cs="Times New Roman"/>
                <w:sz w:val="28"/>
                <w:szCs w:val="28"/>
                <w:lang w:val="ky-KG"/>
              </w:rPr>
            </w:pPr>
            <w:r w:rsidRPr="005140E5">
              <w:rPr>
                <w:rFonts w:ascii="Times New Roman" w:hAnsi="Times New Roman" w:cs="Times New Roman"/>
                <w:sz w:val="28"/>
                <w:szCs w:val="28"/>
                <w:lang w:val="ky-KG"/>
              </w:rPr>
              <w:t>Стратегиялык платформа</w:t>
            </w:r>
          </w:p>
        </w:tc>
        <w:tc>
          <w:tcPr>
            <w:tcW w:w="1552" w:type="dxa"/>
            <w:tcMar>
              <w:top w:w="57" w:type="dxa"/>
              <w:left w:w="85" w:type="dxa"/>
              <w:bottom w:w="57" w:type="dxa"/>
              <w:right w:w="85" w:type="dxa"/>
            </w:tcMar>
          </w:tcPr>
          <w:p w:rsidR="00791BA7" w:rsidRPr="005140E5" w:rsidRDefault="00DB4A21" w:rsidP="00791BA7">
            <w:pPr>
              <w:jc w:val="right"/>
              <w:rPr>
                <w:rFonts w:ascii="Times New Roman" w:hAnsi="Times New Roman" w:cs="Times New Roman"/>
                <w:bCs/>
                <w:sz w:val="28"/>
                <w:szCs w:val="28"/>
                <w:lang w:val="en-US"/>
              </w:rPr>
            </w:pPr>
            <w:r w:rsidRPr="005140E5">
              <w:rPr>
                <w:rFonts w:ascii="Times New Roman" w:hAnsi="Times New Roman" w:cs="Times New Roman"/>
                <w:bCs/>
                <w:sz w:val="28"/>
                <w:szCs w:val="28"/>
                <w:lang w:val="en-US"/>
              </w:rPr>
              <w:t>32</w:t>
            </w:r>
          </w:p>
        </w:tc>
      </w:tr>
      <w:tr w:rsidR="00791BA7" w:rsidRPr="005140E5" w:rsidTr="00347BDF">
        <w:tc>
          <w:tcPr>
            <w:tcW w:w="7508" w:type="dxa"/>
            <w:tcMar>
              <w:top w:w="57" w:type="dxa"/>
              <w:left w:w="85" w:type="dxa"/>
              <w:bottom w:w="57" w:type="dxa"/>
              <w:right w:w="85" w:type="dxa"/>
            </w:tcMar>
          </w:tcPr>
          <w:p w:rsidR="00791BA7" w:rsidRPr="005140E5" w:rsidRDefault="00791BA7" w:rsidP="00791BA7">
            <w:pPr>
              <w:jc w:val="both"/>
              <w:rPr>
                <w:rFonts w:ascii="Times New Roman" w:hAnsi="Times New Roman" w:cs="Times New Roman"/>
                <w:sz w:val="28"/>
                <w:szCs w:val="28"/>
                <w:lang w:val="ky-KG"/>
              </w:rPr>
            </w:pPr>
            <w:r w:rsidRPr="005140E5">
              <w:rPr>
                <w:rFonts w:ascii="Times New Roman" w:hAnsi="Times New Roman" w:cs="Times New Roman"/>
                <w:sz w:val="28"/>
                <w:szCs w:val="28"/>
                <w:lang w:val="ky-KG"/>
              </w:rPr>
              <w:t>Баалуулуктар</w:t>
            </w:r>
          </w:p>
        </w:tc>
        <w:tc>
          <w:tcPr>
            <w:tcW w:w="1552" w:type="dxa"/>
            <w:tcMar>
              <w:top w:w="57" w:type="dxa"/>
              <w:left w:w="85" w:type="dxa"/>
              <w:bottom w:w="57" w:type="dxa"/>
              <w:right w:w="85" w:type="dxa"/>
            </w:tcMar>
          </w:tcPr>
          <w:p w:rsidR="00791BA7" w:rsidRPr="005140E5" w:rsidRDefault="00DB4A21" w:rsidP="00791BA7">
            <w:pPr>
              <w:jc w:val="right"/>
              <w:rPr>
                <w:rFonts w:ascii="Times New Roman" w:hAnsi="Times New Roman" w:cs="Times New Roman"/>
                <w:bCs/>
                <w:sz w:val="28"/>
                <w:szCs w:val="28"/>
                <w:lang w:val="en-US"/>
              </w:rPr>
            </w:pPr>
            <w:r w:rsidRPr="005140E5">
              <w:rPr>
                <w:rFonts w:ascii="Times New Roman" w:hAnsi="Times New Roman" w:cs="Times New Roman"/>
                <w:bCs/>
                <w:sz w:val="28"/>
                <w:szCs w:val="28"/>
                <w:lang w:val="en-US"/>
              </w:rPr>
              <w:t>32</w:t>
            </w:r>
          </w:p>
        </w:tc>
      </w:tr>
      <w:tr w:rsidR="00791BA7" w:rsidRPr="005140E5" w:rsidTr="00347BDF">
        <w:tc>
          <w:tcPr>
            <w:tcW w:w="7508" w:type="dxa"/>
            <w:tcMar>
              <w:top w:w="57" w:type="dxa"/>
              <w:left w:w="85" w:type="dxa"/>
              <w:bottom w:w="57" w:type="dxa"/>
              <w:right w:w="85" w:type="dxa"/>
            </w:tcMar>
          </w:tcPr>
          <w:p w:rsidR="00791BA7" w:rsidRPr="005140E5" w:rsidRDefault="00791BA7" w:rsidP="00791BA7">
            <w:pPr>
              <w:jc w:val="both"/>
              <w:rPr>
                <w:rFonts w:ascii="Times New Roman" w:hAnsi="Times New Roman" w:cs="Times New Roman"/>
                <w:sz w:val="28"/>
                <w:szCs w:val="28"/>
              </w:rPr>
            </w:pPr>
            <w:r w:rsidRPr="005140E5">
              <w:rPr>
                <w:rFonts w:ascii="Times New Roman" w:hAnsi="Times New Roman" w:cs="Times New Roman"/>
                <w:sz w:val="28"/>
                <w:szCs w:val="28"/>
                <w:lang w:val="ky-KG"/>
              </w:rPr>
              <w:t>Миссия</w:t>
            </w:r>
            <w:r w:rsidR="00DB4A21" w:rsidRPr="005140E5">
              <w:rPr>
                <w:rFonts w:ascii="Times New Roman" w:hAnsi="Times New Roman" w:cs="Times New Roman"/>
                <w:sz w:val="28"/>
                <w:szCs w:val="28"/>
              </w:rPr>
              <w:t>сы</w:t>
            </w:r>
          </w:p>
        </w:tc>
        <w:tc>
          <w:tcPr>
            <w:tcW w:w="1552" w:type="dxa"/>
            <w:tcMar>
              <w:top w:w="57" w:type="dxa"/>
              <w:left w:w="85" w:type="dxa"/>
              <w:bottom w:w="57" w:type="dxa"/>
              <w:right w:w="85" w:type="dxa"/>
            </w:tcMar>
          </w:tcPr>
          <w:p w:rsidR="00791BA7" w:rsidRPr="005140E5" w:rsidRDefault="00DB4A21" w:rsidP="00791BA7">
            <w:pPr>
              <w:jc w:val="right"/>
              <w:rPr>
                <w:rFonts w:ascii="Times New Roman" w:hAnsi="Times New Roman" w:cs="Times New Roman"/>
                <w:bCs/>
                <w:sz w:val="28"/>
                <w:szCs w:val="28"/>
                <w:lang w:val="ky-KG"/>
              </w:rPr>
            </w:pPr>
            <w:r w:rsidRPr="005140E5">
              <w:rPr>
                <w:rFonts w:ascii="Times New Roman" w:hAnsi="Times New Roman" w:cs="Times New Roman"/>
                <w:bCs/>
                <w:sz w:val="28"/>
                <w:szCs w:val="28"/>
                <w:lang w:val="ky-KG"/>
              </w:rPr>
              <w:t>33</w:t>
            </w:r>
          </w:p>
        </w:tc>
      </w:tr>
      <w:tr w:rsidR="00791BA7" w:rsidRPr="005140E5" w:rsidTr="00347BDF">
        <w:tc>
          <w:tcPr>
            <w:tcW w:w="7508" w:type="dxa"/>
            <w:tcMar>
              <w:top w:w="57" w:type="dxa"/>
              <w:left w:w="85" w:type="dxa"/>
              <w:bottom w:w="57" w:type="dxa"/>
              <w:right w:w="85" w:type="dxa"/>
            </w:tcMar>
          </w:tcPr>
          <w:p w:rsidR="00791BA7" w:rsidRPr="005140E5" w:rsidRDefault="00791BA7" w:rsidP="00791BA7">
            <w:pPr>
              <w:jc w:val="both"/>
              <w:rPr>
                <w:rFonts w:ascii="Times New Roman" w:hAnsi="Times New Roman" w:cs="Times New Roman"/>
                <w:sz w:val="28"/>
                <w:szCs w:val="28"/>
                <w:lang w:val="ky-KG"/>
              </w:rPr>
            </w:pPr>
            <w:r w:rsidRPr="005140E5">
              <w:rPr>
                <w:rFonts w:ascii="Times New Roman" w:hAnsi="Times New Roman" w:cs="Times New Roman"/>
                <w:sz w:val="28"/>
                <w:szCs w:val="28"/>
                <w:lang w:val="ky-KG"/>
              </w:rPr>
              <w:t>Көз караш</w:t>
            </w:r>
          </w:p>
        </w:tc>
        <w:tc>
          <w:tcPr>
            <w:tcW w:w="1552" w:type="dxa"/>
            <w:tcMar>
              <w:top w:w="57" w:type="dxa"/>
              <w:left w:w="85" w:type="dxa"/>
              <w:bottom w:w="57" w:type="dxa"/>
              <w:right w:w="85" w:type="dxa"/>
            </w:tcMar>
          </w:tcPr>
          <w:p w:rsidR="00791BA7" w:rsidRPr="005140E5" w:rsidRDefault="00DB4A21" w:rsidP="00791BA7">
            <w:pPr>
              <w:jc w:val="right"/>
              <w:rPr>
                <w:rFonts w:ascii="Times New Roman" w:hAnsi="Times New Roman" w:cs="Times New Roman"/>
                <w:bCs/>
                <w:sz w:val="28"/>
                <w:szCs w:val="28"/>
                <w:lang w:val="ky-KG"/>
              </w:rPr>
            </w:pPr>
            <w:r w:rsidRPr="005140E5">
              <w:rPr>
                <w:rFonts w:ascii="Times New Roman" w:hAnsi="Times New Roman" w:cs="Times New Roman"/>
                <w:bCs/>
                <w:sz w:val="28"/>
                <w:szCs w:val="28"/>
                <w:lang w:val="ky-KG"/>
              </w:rPr>
              <w:t>34</w:t>
            </w:r>
          </w:p>
        </w:tc>
      </w:tr>
      <w:tr w:rsidR="00791BA7" w:rsidRPr="005140E5" w:rsidTr="00347BDF">
        <w:tc>
          <w:tcPr>
            <w:tcW w:w="7508" w:type="dxa"/>
            <w:tcMar>
              <w:top w:w="57" w:type="dxa"/>
              <w:left w:w="85" w:type="dxa"/>
              <w:bottom w:w="57" w:type="dxa"/>
              <w:right w:w="85" w:type="dxa"/>
            </w:tcMar>
          </w:tcPr>
          <w:p w:rsidR="00791BA7" w:rsidRPr="005140E5" w:rsidRDefault="00791BA7" w:rsidP="00791BA7">
            <w:pPr>
              <w:jc w:val="both"/>
              <w:rPr>
                <w:rFonts w:ascii="Times New Roman" w:hAnsi="Times New Roman" w:cs="Times New Roman"/>
                <w:sz w:val="28"/>
                <w:szCs w:val="28"/>
                <w:lang w:val="ky-KG"/>
              </w:rPr>
            </w:pPr>
            <w:r w:rsidRPr="005140E5">
              <w:rPr>
                <w:rFonts w:ascii="Times New Roman" w:hAnsi="Times New Roman" w:cs="Times New Roman"/>
                <w:sz w:val="28"/>
                <w:szCs w:val="28"/>
                <w:lang w:val="ky-KG"/>
              </w:rPr>
              <w:t>Стратегиялык максаттар жана милдеттер</w:t>
            </w:r>
          </w:p>
        </w:tc>
        <w:tc>
          <w:tcPr>
            <w:tcW w:w="1552" w:type="dxa"/>
            <w:tcMar>
              <w:top w:w="57" w:type="dxa"/>
              <w:left w:w="85" w:type="dxa"/>
              <w:bottom w:w="57" w:type="dxa"/>
              <w:right w:w="85" w:type="dxa"/>
            </w:tcMar>
          </w:tcPr>
          <w:p w:rsidR="00791BA7" w:rsidRPr="005140E5" w:rsidRDefault="00DB4A21" w:rsidP="00791BA7">
            <w:pPr>
              <w:jc w:val="right"/>
              <w:rPr>
                <w:rFonts w:ascii="Times New Roman" w:hAnsi="Times New Roman" w:cs="Times New Roman"/>
                <w:bCs/>
                <w:sz w:val="28"/>
                <w:szCs w:val="28"/>
                <w:lang w:val="ky-KG"/>
              </w:rPr>
            </w:pPr>
            <w:r w:rsidRPr="005140E5">
              <w:rPr>
                <w:rFonts w:ascii="Times New Roman" w:hAnsi="Times New Roman" w:cs="Times New Roman"/>
                <w:bCs/>
                <w:sz w:val="28"/>
                <w:szCs w:val="28"/>
                <w:lang w:val="ky-KG"/>
              </w:rPr>
              <w:t>35</w:t>
            </w:r>
          </w:p>
        </w:tc>
      </w:tr>
      <w:tr w:rsidR="00791BA7" w:rsidRPr="005140E5" w:rsidTr="00347BDF">
        <w:tc>
          <w:tcPr>
            <w:tcW w:w="7508" w:type="dxa"/>
            <w:tcMar>
              <w:top w:w="57" w:type="dxa"/>
              <w:left w:w="85" w:type="dxa"/>
              <w:bottom w:w="57" w:type="dxa"/>
              <w:right w:w="85" w:type="dxa"/>
            </w:tcMar>
          </w:tcPr>
          <w:p w:rsidR="00791BA7" w:rsidRPr="005140E5" w:rsidRDefault="00791BA7" w:rsidP="00791BA7">
            <w:pPr>
              <w:jc w:val="both"/>
              <w:rPr>
                <w:rFonts w:ascii="Times New Roman" w:hAnsi="Times New Roman" w:cs="Times New Roman"/>
                <w:sz w:val="28"/>
                <w:szCs w:val="28"/>
                <w:lang w:val="ky-KG"/>
              </w:rPr>
            </w:pPr>
            <w:r w:rsidRPr="005140E5">
              <w:rPr>
                <w:rFonts w:ascii="Times New Roman" w:hAnsi="Times New Roman" w:cs="Times New Roman"/>
                <w:sz w:val="28"/>
                <w:szCs w:val="28"/>
                <w:lang w:val="ky-KG"/>
              </w:rPr>
              <w:t>Милдеттерди түзүү жана иш-чараларды иштеп чыгуу</w:t>
            </w:r>
          </w:p>
        </w:tc>
        <w:tc>
          <w:tcPr>
            <w:tcW w:w="1552" w:type="dxa"/>
            <w:tcMar>
              <w:top w:w="57" w:type="dxa"/>
              <w:left w:w="85" w:type="dxa"/>
              <w:bottom w:w="57" w:type="dxa"/>
              <w:right w:w="85" w:type="dxa"/>
            </w:tcMar>
          </w:tcPr>
          <w:p w:rsidR="00791BA7" w:rsidRPr="005140E5" w:rsidRDefault="00F66A08" w:rsidP="00791BA7">
            <w:pPr>
              <w:jc w:val="right"/>
              <w:rPr>
                <w:rFonts w:ascii="Times New Roman" w:hAnsi="Times New Roman" w:cs="Times New Roman"/>
                <w:bCs/>
                <w:sz w:val="28"/>
                <w:szCs w:val="28"/>
                <w:lang w:val="ky-KG"/>
              </w:rPr>
            </w:pPr>
            <w:r w:rsidRPr="005140E5">
              <w:rPr>
                <w:rFonts w:ascii="Times New Roman" w:hAnsi="Times New Roman" w:cs="Times New Roman"/>
                <w:bCs/>
                <w:sz w:val="28"/>
                <w:szCs w:val="28"/>
                <w:lang w:val="ky-KG"/>
              </w:rPr>
              <w:t>37</w:t>
            </w:r>
          </w:p>
        </w:tc>
      </w:tr>
      <w:tr w:rsidR="00791BA7" w:rsidRPr="005140E5" w:rsidTr="00347BDF">
        <w:tc>
          <w:tcPr>
            <w:tcW w:w="7508" w:type="dxa"/>
            <w:tcMar>
              <w:top w:w="57" w:type="dxa"/>
              <w:left w:w="85" w:type="dxa"/>
              <w:bottom w:w="57" w:type="dxa"/>
              <w:right w:w="85" w:type="dxa"/>
            </w:tcMar>
          </w:tcPr>
          <w:p w:rsidR="00791BA7" w:rsidRPr="005140E5" w:rsidRDefault="00791BA7" w:rsidP="00791BA7">
            <w:pPr>
              <w:jc w:val="both"/>
              <w:rPr>
                <w:rFonts w:ascii="Times New Roman" w:hAnsi="Times New Roman" w:cs="Times New Roman"/>
                <w:sz w:val="28"/>
                <w:szCs w:val="28"/>
                <w:lang w:val="ky-KG"/>
              </w:rPr>
            </w:pPr>
            <w:r w:rsidRPr="005140E5">
              <w:rPr>
                <w:rFonts w:ascii="Times New Roman" w:hAnsi="Times New Roman" w:cs="Times New Roman"/>
                <w:sz w:val="28"/>
                <w:szCs w:val="28"/>
                <w:lang w:val="ky-KG"/>
              </w:rPr>
              <w:t>Максаттардын жана милдеттердин тармагы</w:t>
            </w:r>
          </w:p>
        </w:tc>
        <w:tc>
          <w:tcPr>
            <w:tcW w:w="1552" w:type="dxa"/>
            <w:tcMar>
              <w:top w:w="57" w:type="dxa"/>
              <w:left w:w="85" w:type="dxa"/>
              <w:bottom w:w="57" w:type="dxa"/>
              <w:right w:w="85" w:type="dxa"/>
            </w:tcMar>
          </w:tcPr>
          <w:p w:rsidR="00791BA7" w:rsidRPr="005140E5" w:rsidRDefault="00F66A08" w:rsidP="00791BA7">
            <w:pPr>
              <w:jc w:val="right"/>
              <w:rPr>
                <w:rFonts w:ascii="Times New Roman" w:hAnsi="Times New Roman" w:cs="Times New Roman"/>
                <w:bCs/>
                <w:sz w:val="28"/>
                <w:szCs w:val="28"/>
                <w:lang w:val="ky-KG"/>
              </w:rPr>
            </w:pPr>
            <w:r w:rsidRPr="005140E5">
              <w:rPr>
                <w:rFonts w:ascii="Times New Roman" w:hAnsi="Times New Roman" w:cs="Times New Roman"/>
                <w:bCs/>
                <w:sz w:val="28"/>
                <w:szCs w:val="28"/>
                <w:lang w:val="ky-KG"/>
              </w:rPr>
              <w:t>54</w:t>
            </w:r>
          </w:p>
        </w:tc>
      </w:tr>
      <w:tr w:rsidR="00791BA7" w:rsidRPr="005140E5" w:rsidTr="00347BDF">
        <w:tc>
          <w:tcPr>
            <w:tcW w:w="7508" w:type="dxa"/>
            <w:tcMar>
              <w:top w:w="57" w:type="dxa"/>
              <w:left w:w="85" w:type="dxa"/>
              <w:bottom w:w="57" w:type="dxa"/>
              <w:right w:w="85" w:type="dxa"/>
            </w:tcMar>
          </w:tcPr>
          <w:p w:rsidR="00791BA7" w:rsidRPr="005140E5" w:rsidRDefault="00791BA7" w:rsidP="00791BA7">
            <w:pPr>
              <w:jc w:val="both"/>
              <w:rPr>
                <w:rFonts w:ascii="Times New Roman" w:hAnsi="Times New Roman" w:cs="Times New Roman"/>
                <w:sz w:val="28"/>
                <w:szCs w:val="28"/>
                <w:lang w:val="ky-KG"/>
              </w:rPr>
            </w:pPr>
            <w:r w:rsidRPr="005140E5">
              <w:rPr>
                <w:rFonts w:ascii="Times New Roman" w:hAnsi="Times New Roman" w:cs="Times New Roman"/>
                <w:sz w:val="28"/>
                <w:szCs w:val="28"/>
                <w:lang w:val="ky-KG"/>
              </w:rPr>
              <w:t>Стратегиянын максаттарына жетишүү боюнча иш-чаралардын планы</w:t>
            </w:r>
          </w:p>
        </w:tc>
        <w:tc>
          <w:tcPr>
            <w:tcW w:w="1552" w:type="dxa"/>
            <w:tcMar>
              <w:top w:w="57" w:type="dxa"/>
              <w:left w:w="85" w:type="dxa"/>
              <w:bottom w:w="57" w:type="dxa"/>
              <w:right w:w="85" w:type="dxa"/>
            </w:tcMar>
          </w:tcPr>
          <w:p w:rsidR="00791BA7" w:rsidRPr="005140E5" w:rsidRDefault="006311F8" w:rsidP="00791BA7">
            <w:pPr>
              <w:jc w:val="right"/>
              <w:rPr>
                <w:rFonts w:ascii="Times New Roman" w:hAnsi="Times New Roman" w:cs="Times New Roman"/>
                <w:bCs/>
                <w:sz w:val="28"/>
                <w:szCs w:val="28"/>
                <w:lang w:val="ky-KG"/>
              </w:rPr>
            </w:pPr>
            <w:r w:rsidRPr="005140E5">
              <w:rPr>
                <w:rFonts w:ascii="Times New Roman" w:hAnsi="Times New Roman" w:cs="Times New Roman"/>
                <w:bCs/>
                <w:sz w:val="28"/>
                <w:szCs w:val="28"/>
                <w:lang w:val="ky-KG"/>
              </w:rPr>
              <w:t>55</w:t>
            </w:r>
          </w:p>
        </w:tc>
      </w:tr>
      <w:tr w:rsidR="00791BA7" w:rsidRPr="005140E5" w:rsidTr="00347BDF">
        <w:tc>
          <w:tcPr>
            <w:tcW w:w="7508" w:type="dxa"/>
            <w:tcMar>
              <w:top w:w="57" w:type="dxa"/>
              <w:left w:w="85" w:type="dxa"/>
              <w:bottom w:w="57" w:type="dxa"/>
              <w:right w:w="85" w:type="dxa"/>
            </w:tcMar>
          </w:tcPr>
          <w:p w:rsidR="00791BA7" w:rsidRPr="005140E5" w:rsidRDefault="00791BA7" w:rsidP="00791BA7">
            <w:pPr>
              <w:jc w:val="both"/>
              <w:rPr>
                <w:rFonts w:ascii="Times New Roman" w:hAnsi="Times New Roman" w:cs="Times New Roman"/>
                <w:sz w:val="28"/>
                <w:szCs w:val="28"/>
                <w:lang w:val="ky-KG"/>
              </w:rPr>
            </w:pPr>
            <w:r w:rsidRPr="005140E5">
              <w:rPr>
                <w:rFonts w:ascii="Times New Roman" w:hAnsi="Times New Roman" w:cs="Times New Roman"/>
                <w:sz w:val="28"/>
                <w:szCs w:val="28"/>
                <w:lang w:val="ky-KG"/>
              </w:rPr>
              <w:t>Стратегияны ишке ашырууга мониторинг жүргүзүү механизми</w:t>
            </w:r>
          </w:p>
        </w:tc>
        <w:tc>
          <w:tcPr>
            <w:tcW w:w="1552" w:type="dxa"/>
            <w:tcMar>
              <w:top w:w="57" w:type="dxa"/>
              <w:left w:w="85" w:type="dxa"/>
              <w:bottom w:w="57" w:type="dxa"/>
              <w:right w:w="85" w:type="dxa"/>
            </w:tcMar>
          </w:tcPr>
          <w:p w:rsidR="00791BA7" w:rsidRPr="005140E5" w:rsidRDefault="006311F8" w:rsidP="00F3153A">
            <w:pPr>
              <w:jc w:val="right"/>
              <w:rPr>
                <w:rFonts w:ascii="Times New Roman" w:hAnsi="Times New Roman" w:cs="Times New Roman"/>
                <w:bCs/>
                <w:sz w:val="28"/>
                <w:szCs w:val="28"/>
                <w:lang w:val="ky-KG"/>
              </w:rPr>
            </w:pPr>
            <w:r w:rsidRPr="005140E5">
              <w:rPr>
                <w:rFonts w:ascii="Times New Roman" w:hAnsi="Times New Roman" w:cs="Times New Roman"/>
                <w:bCs/>
                <w:sz w:val="28"/>
                <w:szCs w:val="28"/>
                <w:lang w:val="ky-KG"/>
              </w:rPr>
              <w:t>9</w:t>
            </w:r>
            <w:r w:rsidR="005F7C7C" w:rsidRPr="005140E5">
              <w:rPr>
                <w:rFonts w:ascii="Times New Roman" w:hAnsi="Times New Roman" w:cs="Times New Roman"/>
                <w:bCs/>
                <w:sz w:val="28"/>
                <w:szCs w:val="28"/>
                <w:lang w:val="ky-KG"/>
              </w:rPr>
              <w:t>4</w:t>
            </w:r>
          </w:p>
        </w:tc>
      </w:tr>
      <w:tr w:rsidR="00791BA7" w:rsidRPr="005140E5" w:rsidTr="00347BDF">
        <w:tc>
          <w:tcPr>
            <w:tcW w:w="7508" w:type="dxa"/>
            <w:tcMar>
              <w:top w:w="57" w:type="dxa"/>
              <w:left w:w="85" w:type="dxa"/>
              <w:bottom w:w="57" w:type="dxa"/>
              <w:right w:w="85" w:type="dxa"/>
            </w:tcMar>
          </w:tcPr>
          <w:p w:rsidR="00791BA7" w:rsidRPr="005140E5" w:rsidRDefault="00791BA7" w:rsidP="00791BA7">
            <w:pPr>
              <w:jc w:val="both"/>
              <w:rPr>
                <w:rFonts w:ascii="Times New Roman" w:hAnsi="Times New Roman" w:cs="Times New Roman"/>
                <w:sz w:val="28"/>
                <w:szCs w:val="28"/>
                <w:lang w:val="ky-KG"/>
              </w:rPr>
            </w:pPr>
            <w:r w:rsidRPr="005140E5">
              <w:rPr>
                <w:rFonts w:ascii="Times New Roman" w:hAnsi="Times New Roman" w:cs="Times New Roman"/>
                <w:sz w:val="28"/>
                <w:szCs w:val="28"/>
                <w:lang w:val="ky-KG"/>
              </w:rPr>
              <w:t>Тобокелдиктерди башкаруу</w:t>
            </w:r>
          </w:p>
        </w:tc>
        <w:tc>
          <w:tcPr>
            <w:tcW w:w="1552" w:type="dxa"/>
            <w:tcMar>
              <w:top w:w="57" w:type="dxa"/>
              <w:left w:w="85" w:type="dxa"/>
              <w:bottom w:w="57" w:type="dxa"/>
              <w:right w:w="85" w:type="dxa"/>
            </w:tcMar>
          </w:tcPr>
          <w:p w:rsidR="00791BA7" w:rsidRPr="005140E5" w:rsidRDefault="006311F8" w:rsidP="00F3153A">
            <w:pPr>
              <w:jc w:val="right"/>
              <w:rPr>
                <w:rFonts w:ascii="Times New Roman" w:hAnsi="Times New Roman" w:cs="Times New Roman"/>
                <w:bCs/>
                <w:sz w:val="28"/>
                <w:szCs w:val="28"/>
                <w:lang w:val="ky-KG"/>
              </w:rPr>
            </w:pPr>
            <w:r w:rsidRPr="005140E5">
              <w:rPr>
                <w:rFonts w:ascii="Times New Roman" w:hAnsi="Times New Roman" w:cs="Times New Roman"/>
                <w:bCs/>
                <w:sz w:val="28"/>
                <w:szCs w:val="28"/>
                <w:lang w:val="ky-KG"/>
              </w:rPr>
              <w:t>9</w:t>
            </w:r>
            <w:r w:rsidR="005F7C7C" w:rsidRPr="005140E5">
              <w:rPr>
                <w:rFonts w:ascii="Times New Roman" w:hAnsi="Times New Roman" w:cs="Times New Roman"/>
                <w:bCs/>
                <w:sz w:val="28"/>
                <w:szCs w:val="28"/>
                <w:lang w:val="ky-KG"/>
              </w:rPr>
              <w:t>4</w:t>
            </w:r>
          </w:p>
        </w:tc>
      </w:tr>
      <w:tr w:rsidR="00791BA7" w:rsidRPr="005140E5" w:rsidTr="00347BDF">
        <w:tc>
          <w:tcPr>
            <w:tcW w:w="7508" w:type="dxa"/>
            <w:tcMar>
              <w:top w:w="57" w:type="dxa"/>
              <w:left w:w="85" w:type="dxa"/>
              <w:bottom w:w="57" w:type="dxa"/>
              <w:right w:w="85" w:type="dxa"/>
            </w:tcMar>
          </w:tcPr>
          <w:p w:rsidR="00791BA7" w:rsidRPr="005140E5" w:rsidRDefault="00791BA7" w:rsidP="00791BA7">
            <w:pPr>
              <w:jc w:val="both"/>
              <w:rPr>
                <w:rFonts w:ascii="Times New Roman" w:hAnsi="Times New Roman" w:cs="Times New Roman"/>
                <w:sz w:val="28"/>
                <w:szCs w:val="28"/>
                <w:lang w:val="ky-KG"/>
              </w:rPr>
            </w:pPr>
            <w:r w:rsidRPr="005140E5">
              <w:rPr>
                <w:rFonts w:ascii="Times New Roman" w:hAnsi="Times New Roman" w:cs="Times New Roman"/>
                <w:sz w:val="28"/>
                <w:szCs w:val="28"/>
                <w:lang w:val="ky-KG"/>
              </w:rPr>
              <w:t>Стратегияны аткаруу үчүн бюджет</w:t>
            </w:r>
          </w:p>
        </w:tc>
        <w:tc>
          <w:tcPr>
            <w:tcW w:w="1552" w:type="dxa"/>
            <w:tcMar>
              <w:top w:w="57" w:type="dxa"/>
              <w:left w:w="85" w:type="dxa"/>
              <w:bottom w:w="57" w:type="dxa"/>
              <w:right w:w="85" w:type="dxa"/>
            </w:tcMar>
          </w:tcPr>
          <w:p w:rsidR="00791BA7" w:rsidRPr="005140E5" w:rsidRDefault="006311F8" w:rsidP="00F3153A">
            <w:pPr>
              <w:jc w:val="right"/>
              <w:rPr>
                <w:rFonts w:ascii="Times New Roman" w:hAnsi="Times New Roman" w:cs="Times New Roman"/>
                <w:bCs/>
                <w:sz w:val="28"/>
                <w:szCs w:val="28"/>
                <w:lang w:val="en-US"/>
              </w:rPr>
            </w:pPr>
            <w:r w:rsidRPr="005140E5">
              <w:rPr>
                <w:rFonts w:ascii="Times New Roman" w:hAnsi="Times New Roman" w:cs="Times New Roman"/>
                <w:bCs/>
                <w:sz w:val="28"/>
                <w:szCs w:val="28"/>
                <w:lang w:val="ky-KG"/>
              </w:rPr>
              <w:t>9</w:t>
            </w:r>
            <w:r w:rsidR="005F7C7C" w:rsidRPr="005140E5">
              <w:rPr>
                <w:rFonts w:ascii="Times New Roman" w:hAnsi="Times New Roman" w:cs="Times New Roman"/>
                <w:bCs/>
                <w:sz w:val="28"/>
                <w:szCs w:val="28"/>
                <w:lang w:val="ky-KG"/>
              </w:rPr>
              <w:t>7</w:t>
            </w:r>
          </w:p>
        </w:tc>
      </w:tr>
    </w:tbl>
    <w:p w:rsidR="00635A6E" w:rsidRPr="005140E5" w:rsidRDefault="00635A6E">
      <w:pPr>
        <w:rPr>
          <w:b/>
          <w:bCs/>
          <w:lang w:val="ky-KG"/>
        </w:rPr>
      </w:pPr>
    </w:p>
    <w:p w:rsidR="00635A6E" w:rsidRPr="005140E5" w:rsidRDefault="00635A6E">
      <w:pPr>
        <w:rPr>
          <w:b/>
          <w:bCs/>
          <w:lang w:val="ky-KG"/>
        </w:rPr>
      </w:pPr>
      <w:r w:rsidRPr="005140E5">
        <w:rPr>
          <w:b/>
          <w:bCs/>
          <w:lang w:val="ky-KG"/>
        </w:rPr>
        <w:br w:type="page"/>
      </w:r>
    </w:p>
    <w:p w:rsidR="008D46DB" w:rsidRPr="005140E5" w:rsidRDefault="00DB11AE" w:rsidP="00ED73FA">
      <w:pPr>
        <w:pStyle w:val="1"/>
        <w:spacing w:after="360"/>
        <w:rPr>
          <w:rFonts w:ascii="Times New Roman" w:hAnsi="Times New Roman" w:cs="Times New Roman"/>
          <w:color w:val="auto"/>
          <w:lang w:val="ky-KG"/>
        </w:rPr>
      </w:pPr>
      <w:r w:rsidRPr="005140E5">
        <w:rPr>
          <w:rFonts w:ascii="Times New Roman" w:hAnsi="Times New Roman" w:cs="Times New Roman"/>
          <w:color w:val="auto"/>
          <w:lang w:val="ky-KG"/>
        </w:rPr>
        <w:lastRenderedPageBreak/>
        <w:t>Глоссарий</w:t>
      </w:r>
    </w:p>
    <w:p w:rsidR="00C52720" w:rsidRPr="005140E5" w:rsidRDefault="00C52720" w:rsidP="00C52720">
      <w:pPr>
        <w:rPr>
          <w:lang w:val="ky-KG"/>
        </w:rPr>
      </w:pPr>
    </w:p>
    <w:tbl>
      <w:tblPr>
        <w:tblW w:w="9498" w:type="dxa"/>
        <w:tblBorders>
          <w:top w:val="single" w:sz="8" w:space="0" w:color="4F81BD" w:themeColor="accent1"/>
          <w:bottom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2152"/>
        <w:gridCol w:w="7346"/>
      </w:tblGrid>
      <w:tr w:rsidR="003E415A" w:rsidRPr="00AB0E08" w:rsidTr="00B43E53">
        <w:tc>
          <w:tcPr>
            <w:tcW w:w="2127" w:type="dxa"/>
          </w:tcPr>
          <w:p w:rsidR="003E415A" w:rsidRPr="005140E5" w:rsidRDefault="00F060E5" w:rsidP="00B43E53">
            <w:pPr>
              <w:ind w:left="179"/>
              <w:rPr>
                <w:rFonts w:eastAsia="Calibri"/>
                <w:b/>
                <w:lang w:val="ky-KG" w:eastAsia="ar-SA"/>
              </w:rPr>
            </w:pPr>
            <w:r w:rsidRPr="005140E5">
              <w:rPr>
                <w:rFonts w:eastAsia="Calibri"/>
                <w:b/>
                <w:lang w:val="ky-KG" w:eastAsia="ar-SA"/>
              </w:rPr>
              <w:t xml:space="preserve">ТӨУК </w:t>
            </w:r>
          </w:p>
        </w:tc>
        <w:tc>
          <w:tcPr>
            <w:tcW w:w="7371" w:type="dxa"/>
          </w:tcPr>
          <w:p w:rsidR="003E415A" w:rsidRPr="005140E5" w:rsidRDefault="00F060E5" w:rsidP="00C73C53">
            <w:pPr>
              <w:numPr>
                <w:ilvl w:val="0"/>
                <w:numId w:val="5"/>
              </w:numPr>
              <w:ind w:left="459"/>
              <w:contextualSpacing/>
              <w:rPr>
                <w:rFonts w:eastAsia="Calibri"/>
                <w:lang w:val="ky-KG" w:eastAsia="ar-SA"/>
              </w:rPr>
            </w:pPr>
            <w:r w:rsidRPr="005140E5">
              <w:rPr>
                <w:rFonts w:eastAsia="Calibri"/>
                <w:lang w:val="ky-KG" w:eastAsia="ar-SA"/>
              </w:rPr>
              <w:t>Кыргыз Республикасын туруктуу өнүктүрүү боюнча улуттук кеңеш</w:t>
            </w:r>
          </w:p>
        </w:tc>
      </w:tr>
      <w:tr w:rsidR="00467B42" w:rsidRPr="005140E5" w:rsidTr="00B43E53">
        <w:tc>
          <w:tcPr>
            <w:tcW w:w="2127" w:type="dxa"/>
          </w:tcPr>
          <w:p w:rsidR="00467B42" w:rsidRPr="005140E5" w:rsidRDefault="009B78F2" w:rsidP="00B43E53">
            <w:pPr>
              <w:ind w:left="179"/>
              <w:rPr>
                <w:rFonts w:eastAsia="Calibri"/>
                <w:b/>
                <w:lang w:val="ky-KG" w:eastAsia="ar-SA"/>
              </w:rPr>
            </w:pPr>
            <w:r w:rsidRPr="005140E5">
              <w:rPr>
                <w:rFonts w:eastAsia="Calibri"/>
                <w:b/>
                <w:lang w:val="ky-KG" w:eastAsia="ar-SA"/>
              </w:rPr>
              <w:t>АЭУ</w:t>
            </w:r>
          </w:p>
        </w:tc>
        <w:tc>
          <w:tcPr>
            <w:tcW w:w="7371" w:type="dxa"/>
          </w:tcPr>
          <w:p w:rsidR="00467B42" w:rsidRPr="005140E5" w:rsidRDefault="00467B42" w:rsidP="00C73C53">
            <w:pPr>
              <w:numPr>
                <w:ilvl w:val="0"/>
                <w:numId w:val="5"/>
              </w:numPr>
              <w:ind w:left="459"/>
              <w:contextualSpacing/>
              <w:rPr>
                <w:rFonts w:eastAsia="Calibri"/>
                <w:lang w:val="ky-KG" w:eastAsia="ar-SA"/>
              </w:rPr>
            </w:pPr>
            <w:r w:rsidRPr="005140E5">
              <w:rPr>
                <w:rFonts w:eastAsia="Calibri"/>
                <w:lang w:val="ky-KG" w:eastAsia="ar-SA"/>
              </w:rPr>
              <w:t>Автоматтык эсептөөчү урна</w:t>
            </w:r>
          </w:p>
        </w:tc>
      </w:tr>
      <w:tr w:rsidR="00EA33B3" w:rsidRPr="005140E5" w:rsidTr="00B43E53">
        <w:tc>
          <w:tcPr>
            <w:tcW w:w="2127" w:type="dxa"/>
          </w:tcPr>
          <w:p w:rsidR="00EA33B3" w:rsidRPr="005140E5" w:rsidRDefault="00EA33B3" w:rsidP="00B43E53">
            <w:pPr>
              <w:ind w:left="179"/>
              <w:rPr>
                <w:rFonts w:eastAsia="Calibri"/>
                <w:b/>
                <w:lang w:val="ky-KG" w:eastAsia="ar-SA"/>
              </w:rPr>
            </w:pPr>
            <w:r w:rsidRPr="005140E5">
              <w:rPr>
                <w:rFonts w:eastAsia="Calibri"/>
                <w:b/>
                <w:lang w:val="ky-KG" w:eastAsia="ar-SA"/>
              </w:rPr>
              <w:t>КБМР</w:t>
            </w:r>
          </w:p>
        </w:tc>
        <w:tc>
          <w:tcPr>
            <w:tcW w:w="7371" w:type="dxa"/>
          </w:tcPr>
          <w:p w:rsidR="00EA33B3" w:rsidRPr="005140E5" w:rsidRDefault="00EA33B3" w:rsidP="00C73C53">
            <w:pPr>
              <w:numPr>
                <w:ilvl w:val="0"/>
                <w:numId w:val="5"/>
              </w:numPr>
              <w:ind w:left="459"/>
              <w:contextualSpacing/>
              <w:rPr>
                <w:rFonts w:eastAsia="Calibri"/>
                <w:lang w:val="ky-KG" w:eastAsia="ar-SA"/>
              </w:rPr>
            </w:pPr>
            <w:r w:rsidRPr="005140E5">
              <w:rPr>
                <w:rFonts w:eastAsia="Calibri"/>
                <w:lang w:val="ky-KG" w:eastAsia="ar-SA"/>
              </w:rPr>
              <w:t>К</w:t>
            </w:r>
            <w:r w:rsidR="00300B3F" w:rsidRPr="005140E5">
              <w:rPr>
                <w:rFonts w:eastAsia="Calibri"/>
                <w:lang w:val="ky-KG" w:eastAsia="ar-SA"/>
              </w:rPr>
              <w:t>алктын бирдиктүү мамлекеттик реги</w:t>
            </w:r>
            <w:r w:rsidRPr="005140E5">
              <w:rPr>
                <w:rFonts w:eastAsia="Calibri"/>
                <w:lang w:val="ky-KG" w:eastAsia="ar-SA"/>
              </w:rPr>
              <w:t>стри</w:t>
            </w:r>
          </w:p>
        </w:tc>
      </w:tr>
      <w:tr w:rsidR="00467B42" w:rsidRPr="005140E5" w:rsidTr="00B43E53">
        <w:tc>
          <w:tcPr>
            <w:tcW w:w="2127" w:type="dxa"/>
          </w:tcPr>
          <w:p w:rsidR="00467B42" w:rsidRPr="005140E5" w:rsidRDefault="009B78F2" w:rsidP="00B43E53">
            <w:pPr>
              <w:ind w:left="179"/>
              <w:rPr>
                <w:rFonts w:eastAsia="Calibri"/>
                <w:b/>
                <w:lang w:val="ky-KG" w:eastAsia="ar-SA"/>
              </w:rPr>
            </w:pPr>
            <w:r w:rsidRPr="005140E5">
              <w:rPr>
                <w:rFonts w:eastAsia="Calibri"/>
                <w:b/>
                <w:lang w:val="ky-KG" w:eastAsia="ar-SA"/>
              </w:rPr>
              <w:t>КР ЖС</w:t>
            </w:r>
          </w:p>
        </w:tc>
        <w:tc>
          <w:tcPr>
            <w:tcW w:w="7371" w:type="dxa"/>
          </w:tcPr>
          <w:p w:rsidR="00467B42" w:rsidRPr="005140E5" w:rsidRDefault="00467B42" w:rsidP="00C73C53">
            <w:pPr>
              <w:numPr>
                <w:ilvl w:val="0"/>
                <w:numId w:val="5"/>
              </w:numPr>
              <w:ind w:left="459"/>
              <w:contextualSpacing/>
              <w:rPr>
                <w:rFonts w:eastAsia="Calibri"/>
                <w:lang w:val="ky-KG" w:eastAsia="ar-SA"/>
              </w:rPr>
            </w:pPr>
            <w:r w:rsidRPr="005140E5">
              <w:rPr>
                <w:rFonts w:eastAsia="Calibri"/>
                <w:lang w:val="ky-KG" w:eastAsia="ar-SA"/>
              </w:rPr>
              <w:t>Кыргыз Республикасынын Жогорку соту</w:t>
            </w:r>
          </w:p>
        </w:tc>
      </w:tr>
      <w:tr w:rsidR="00467B42" w:rsidRPr="005140E5" w:rsidTr="00B43E53">
        <w:tc>
          <w:tcPr>
            <w:tcW w:w="2127" w:type="dxa"/>
            <w:tcBorders>
              <w:right w:val="single" w:sz="8" w:space="0" w:color="4F81BD" w:themeColor="accent1"/>
            </w:tcBorders>
          </w:tcPr>
          <w:p w:rsidR="00467B42" w:rsidRPr="005140E5" w:rsidRDefault="009B78F2" w:rsidP="00B43E53">
            <w:pPr>
              <w:ind w:left="179"/>
              <w:rPr>
                <w:rFonts w:eastAsia="Calibri"/>
                <w:b/>
                <w:lang w:val="ky-KG" w:eastAsia="ar-SA"/>
              </w:rPr>
            </w:pPr>
            <w:r w:rsidRPr="005140E5">
              <w:rPr>
                <w:rFonts w:eastAsia="Calibri"/>
                <w:b/>
                <w:lang w:val="ky-KG" w:eastAsia="ar-SA"/>
              </w:rPr>
              <w:t>КР БП</w:t>
            </w:r>
          </w:p>
        </w:tc>
        <w:tc>
          <w:tcPr>
            <w:tcW w:w="7371" w:type="dxa"/>
            <w:tcBorders>
              <w:left w:val="single" w:sz="8" w:space="0" w:color="4F81BD" w:themeColor="accent1"/>
            </w:tcBorders>
          </w:tcPr>
          <w:p w:rsidR="00467B42" w:rsidRPr="005140E5" w:rsidRDefault="00467B42" w:rsidP="00C73C53">
            <w:pPr>
              <w:numPr>
                <w:ilvl w:val="0"/>
                <w:numId w:val="5"/>
              </w:numPr>
              <w:ind w:left="459"/>
              <w:contextualSpacing/>
              <w:rPr>
                <w:rFonts w:eastAsia="Calibri"/>
                <w:lang w:val="ky-KG" w:eastAsia="ar-SA"/>
              </w:rPr>
            </w:pPr>
            <w:r w:rsidRPr="005140E5">
              <w:rPr>
                <w:rFonts w:eastAsia="Calibri"/>
                <w:lang w:val="ky-KG" w:eastAsia="ar-SA"/>
              </w:rPr>
              <w:t>Кыргыз Республикасынын Башкы прокуратурасы</w:t>
            </w:r>
          </w:p>
        </w:tc>
      </w:tr>
      <w:tr w:rsidR="00211305" w:rsidRPr="005140E5" w:rsidTr="00B43E53">
        <w:tc>
          <w:tcPr>
            <w:tcW w:w="2127" w:type="dxa"/>
            <w:tcBorders>
              <w:right w:val="single" w:sz="8" w:space="0" w:color="4F81BD" w:themeColor="accent1"/>
            </w:tcBorders>
          </w:tcPr>
          <w:p w:rsidR="00211305" w:rsidRPr="005140E5" w:rsidRDefault="003E415A" w:rsidP="003E415A">
            <w:pPr>
              <w:ind w:left="179"/>
              <w:rPr>
                <w:rFonts w:eastAsia="Calibri"/>
                <w:b/>
                <w:lang w:val="ky-KG" w:eastAsia="ar-SA"/>
              </w:rPr>
            </w:pPr>
            <w:r w:rsidRPr="005140E5">
              <w:rPr>
                <w:rFonts w:eastAsia="Calibri"/>
                <w:b/>
                <w:lang w:val="ky-KG" w:eastAsia="ar-SA"/>
              </w:rPr>
              <w:t xml:space="preserve">КР </w:t>
            </w:r>
            <w:r w:rsidR="00211305" w:rsidRPr="005140E5">
              <w:rPr>
                <w:rFonts w:eastAsia="Calibri"/>
                <w:b/>
                <w:lang w:val="ky-KG" w:eastAsia="ar-SA"/>
              </w:rPr>
              <w:t xml:space="preserve">УКМК </w:t>
            </w:r>
          </w:p>
        </w:tc>
        <w:tc>
          <w:tcPr>
            <w:tcW w:w="7371" w:type="dxa"/>
            <w:tcBorders>
              <w:left w:val="single" w:sz="8" w:space="0" w:color="4F81BD" w:themeColor="accent1"/>
            </w:tcBorders>
          </w:tcPr>
          <w:p w:rsidR="00211305" w:rsidRPr="005140E5" w:rsidRDefault="00211305" w:rsidP="00211305">
            <w:pPr>
              <w:numPr>
                <w:ilvl w:val="0"/>
                <w:numId w:val="5"/>
              </w:numPr>
              <w:ind w:left="542" w:hanging="426"/>
              <w:contextualSpacing/>
              <w:rPr>
                <w:rFonts w:eastAsia="Calibri"/>
                <w:lang w:val="ky-KG" w:eastAsia="ar-SA"/>
              </w:rPr>
            </w:pPr>
            <w:r w:rsidRPr="005140E5">
              <w:rPr>
                <w:rFonts w:eastAsia="Calibri"/>
                <w:lang w:val="ky-KG" w:eastAsia="ar-SA"/>
              </w:rPr>
              <w:t>Кыргыз Республикасынын Улуттук коопсуздук мамлекеттик комитети</w:t>
            </w:r>
          </w:p>
        </w:tc>
      </w:tr>
      <w:tr w:rsidR="00467B42" w:rsidRPr="00AB0E08" w:rsidTr="00B43E53">
        <w:tc>
          <w:tcPr>
            <w:tcW w:w="2127" w:type="dxa"/>
            <w:tcBorders>
              <w:right w:val="single" w:sz="8" w:space="0" w:color="4F81BD" w:themeColor="accent1"/>
            </w:tcBorders>
          </w:tcPr>
          <w:p w:rsidR="00467B42" w:rsidRPr="005140E5" w:rsidRDefault="009B78F2" w:rsidP="00B43E53">
            <w:pPr>
              <w:ind w:left="179"/>
              <w:rPr>
                <w:rFonts w:eastAsia="Calibri"/>
                <w:b/>
                <w:lang w:val="ky-KG" w:eastAsia="ar-SA"/>
              </w:rPr>
            </w:pPr>
            <w:r w:rsidRPr="005140E5">
              <w:rPr>
                <w:rFonts w:eastAsia="Calibri"/>
                <w:b/>
                <w:lang w:val="ky-KG" w:eastAsia="ar-SA"/>
              </w:rPr>
              <w:t>КРӨ караштуу ММК</w:t>
            </w:r>
          </w:p>
        </w:tc>
        <w:tc>
          <w:tcPr>
            <w:tcW w:w="7371" w:type="dxa"/>
            <w:tcBorders>
              <w:left w:val="single" w:sz="8" w:space="0" w:color="4F81BD" w:themeColor="accent1"/>
            </w:tcBorders>
          </w:tcPr>
          <w:p w:rsidR="00467B42" w:rsidRPr="005140E5" w:rsidRDefault="00467B42" w:rsidP="00C73C53">
            <w:pPr>
              <w:numPr>
                <w:ilvl w:val="0"/>
                <w:numId w:val="5"/>
              </w:numPr>
              <w:ind w:left="459"/>
              <w:contextualSpacing/>
              <w:rPr>
                <w:rFonts w:eastAsia="Calibri"/>
                <w:lang w:val="ky-KG" w:eastAsia="ar-SA"/>
              </w:rPr>
            </w:pPr>
            <w:r w:rsidRPr="005140E5">
              <w:rPr>
                <w:rFonts w:eastAsia="Calibri"/>
                <w:lang w:val="ky-KG" w:eastAsia="ar-SA"/>
              </w:rPr>
              <w:t>Кыргыз Республикасынын Өкмөтүнө караштуу Мамлекеттик миграция боюнча кызмат</w:t>
            </w:r>
          </w:p>
        </w:tc>
      </w:tr>
      <w:tr w:rsidR="00467B42" w:rsidRPr="00AB0E08" w:rsidTr="00B43E53">
        <w:tc>
          <w:tcPr>
            <w:tcW w:w="2127" w:type="dxa"/>
          </w:tcPr>
          <w:p w:rsidR="00467B42" w:rsidRPr="005140E5" w:rsidRDefault="009B78F2" w:rsidP="00B43E53">
            <w:pPr>
              <w:ind w:left="179"/>
              <w:rPr>
                <w:rFonts w:eastAsia="Calibri"/>
                <w:b/>
                <w:lang w:val="ky-KG" w:eastAsia="ar-SA"/>
              </w:rPr>
            </w:pPr>
            <w:r w:rsidRPr="005140E5">
              <w:rPr>
                <w:rFonts w:eastAsia="Calibri"/>
                <w:b/>
                <w:lang w:val="ky-KG" w:eastAsia="ar-SA"/>
              </w:rPr>
              <w:t>КРӨ караштуу МКК</w:t>
            </w:r>
          </w:p>
        </w:tc>
        <w:tc>
          <w:tcPr>
            <w:tcW w:w="7371" w:type="dxa"/>
          </w:tcPr>
          <w:p w:rsidR="00467B42" w:rsidRPr="005140E5" w:rsidRDefault="00467B42" w:rsidP="00C73C53">
            <w:pPr>
              <w:numPr>
                <w:ilvl w:val="0"/>
                <w:numId w:val="5"/>
              </w:numPr>
              <w:ind w:left="459"/>
              <w:contextualSpacing/>
              <w:rPr>
                <w:rFonts w:eastAsia="Calibri"/>
                <w:lang w:val="ky-KG" w:eastAsia="ar-SA"/>
              </w:rPr>
            </w:pPr>
            <w:r w:rsidRPr="005140E5">
              <w:rPr>
                <w:rFonts w:eastAsia="Calibri"/>
                <w:lang w:val="ky-KG" w:eastAsia="ar-SA"/>
              </w:rPr>
              <w:t>Кыргыз Республикасынын Өкмөтүнө караштуу Мамлекеттик каттоо кызматы</w:t>
            </w:r>
          </w:p>
        </w:tc>
      </w:tr>
      <w:tr w:rsidR="00467B42" w:rsidRPr="00AB0E08" w:rsidTr="00B43E53">
        <w:tc>
          <w:tcPr>
            <w:tcW w:w="2127" w:type="dxa"/>
          </w:tcPr>
          <w:p w:rsidR="00467B42" w:rsidRPr="005140E5" w:rsidRDefault="009B78F2" w:rsidP="00B43E53">
            <w:pPr>
              <w:ind w:left="179"/>
              <w:rPr>
                <w:rFonts w:eastAsia="Calibri"/>
                <w:b/>
                <w:lang w:val="ky-KG" w:eastAsia="ar-SA"/>
              </w:rPr>
            </w:pPr>
            <w:r w:rsidRPr="005140E5">
              <w:rPr>
                <w:rFonts w:eastAsia="Calibri"/>
                <w:b/>
                <w:lang w:val="ky-KG" w:eastAsia="ar-SA"/>
              </w:rPr>
              <w:t xml:space="preserve">КРӨ караштуу </w:t>
            </w:r>
            <w:r w:rsidR="00C63D6E" w:rsidRPr="005140E5">
              <w:rPr>
                <w:rFonts w:eastAsia="Calibri"/>
                <w:b/>
                <w:lang w:val="ky-KG" w:eastAsia="ar-SA"/>
              </w:rPr>
              <w:t>ЖАМК</w:t>
            </w:r>
          </w:p>
        </w:tc>
        <w:tc>
          <w:tcPr>
            <w:tcW w:w="7371" w:type="dxa"/>
          </w:tcPr>
          <w:p w:rsidR="00467B42" w:rsidRPr="005140E5" w:rsidRDefault="00467B42" w:rsidP="00C73C53">
            <w:pPr>
              <w:numPr>
                <w:ilvl w:val="0"/>
                <w:numId w:val="5"/>
              </w:numPr>
              <w:ind w:left="459"/>
              <w:contextualSpacing/>
              <w:rPr>
                <w:rFonts w:eastAsia="Calibri"/>
                <w:lang w:val="ky-KG" w:eastAsia="ar-SA"/>
              </w:rPr>
            </w:pPr>
            <w:r w:rsidRPr="005140E5">
              <w:rPr>
                <w:rFonts w:eastAsia="Calibri"/>
                <w:lang w:val="ky-KG" w:eastAsia="ar-SA"/>
              </w:rPr>
              <w:t>Кыргыз Республикасынын Өкмөтүнө караштуу Жазаны аткаруу мамлекеттик кызматы</w:t>
            </w:r>
          </w:p>
        </w:tc>
      </w:tr>
      <w:tr w:rsidR="00467B42" w:rsidRPr="00AB0E08" w:rsidTr="00B43E53">
        <w:tc>
          <w:tcPr>
            <w:tcW w:w="2127" w:type="dxa"/>
          </w:tcPr>
          <w:p w:rsidR="00467B42" w:rsidRPr="005140E5" w:rsidRDefault="00C63D6E" w:rsidP="00B43E53">
            <w:pPr>
              <w:ind w:left="179"/>
              <w:rPr>
                <w:rFonts w:eastAsia="Calibri"/>
                <w:b/>
                <w:lang w:val="ky-KG" w:eastAsia="ar-SA"/>
              </w:rPr>
            </w:pPr>
            <w:r w:rsidRPr="005140E5">
              <w:rPr>
                <w:rFonts w:eastAsia="Calibri"/>
                <w:b/>
                <w:lang w:val="ky-KG" w:eastAsia="ar-SA"/>
              </w:rPr>
              <w:t>КРӨ караштуу МСК</w:t>
            </w:r>
          </w:p>
        </w:tc>
        <w:tc>
          <w:tcPr>
            <w:tcW w:w="7371" w:type="dxa"/>
          </w:tcPr>
          <w:p w:rsidR="00467B42" w:rsidRPr="005140E5" w:rsidRDefault="00467B42" w:rsidP="00C73C53">
            <w:pPr>
              <w:numPr>
                <w:ilvl w:val="0"/>
                <w:numId w:val="5"/>
              </w:numPr>
              <w:ind w:left="459"/>
              <w:contextualSpacing/>
              <w:rPr>
                <w:rFonts w:eastAsia="Calibri"/>
                <w:lang w:val="ky-KG" w:eastAsia="ar-SA"/>
              </w:rPr>
            </w:pPr>
            <w:r w:rsidRPr="005140E5">
              <w:rPr>
                <w:rFonts w:eastAsia="Calibri"/>
                <w:lang w:val="ky-KG" w:eastAsia="ar-SA"/>
              </w:rPr>
              <w:t>Кыргыз Республикасынын Өкмөтүнө караштуу Мамлекеттик салык кызматы</w:t>
            </w:r>
          </w:p>
        </w:tc>
      </w:tr>
      <w:tr w:rsidR="00467B42" w:rsidRPr="00AB0E08" w:rsidTr="00B43E53">
        <w:tc>
          <w:tcPr>
            <w:tcW w:w="2127" w:type="dxa"/>
          </w:tcPr>
          <w:p w:rsidR="00467B42" w:rsidRPr="005140E5" w:rsidRDefault="00C63D6E" w:rsidP="00B43E53">
            <w:pPr>
              <w:ind w:left="179"/>
              <w:rPr>
                <w:rFonts w:eastAsia="Calibri"/>
                <w:b/>
                <w:lang w:val="ky-KG" w:eastAsia="ar-SA"/>
              </w:rPr>
            </w:pPr>
            <w:r w:rsidRPr="005140E5">
              <w:rPr>
                <w:rFonts w:eastAsia="Calibri"/>
                <w:b/>
                <w:lang w:val="ky-KG" w:eastAsia="ar-SA"/>
              </w:rPr>
              <w:t>КРӨ караштуу ЖӨБИЭАМА</w:t>
            </w:r>
          </w:p>
        </w:tc>
        <w:tc>
          <w:tcPr>
            <w:tcW w:w="7371" w:type="dxa"/>
          </w:tcPr>
          <w:p w:rsidR="00467B42" w:rsidRPr="005140E5" w:rsidRDefault="00467B42" w:rsidP="00C73C53">
            <w:pPr>
              <w:numPr>
                <w:ilvl w:val="0"/>
                <w:numId w:val="5"/>
              </w:numPr>
              <w:ind w:left="459"/>
              <w:contextualSpacing/>
              <w:rPr>
                <w:rFonts w:eastAsia="Calibri"/>
                <w:lang w:val="ky-KG" w:eastAsia="ar-SA"/>
              </w:rPr>
            </w:pPr>
            <w:r w:rsidRPr="005140E5">
              <w:rPr>
                <w:rFonts w:eastAsia="Calibri"/>
                <w:lang w:val="ky-KG" w:eastAsia="ar-SA"/>
              </w:rPr>
              <w:t>Кыргыз Республикасынын Өкмөтүнө караштуу Жергиликтүү өз алдынча башкаруу иштери жана этностор аралык мамилелер боюнча мамлекеттик агенттик</w:t>
            </w:r>
          </w:p>
        </w:tc>
      </w:tr>
      <w:tr w:rsidR="00467B42" w:rsidRPr="005140E5" w:rsidTr="00B43E53">
        <w:tc>
          <w:tcPr>
            <w:tcW w:w="2127" w:type="dxa"/>
          </w:tcPr>
          <w:p w:rsidR="00467B42" w:rsidRPr="005140E5" w:rsidRDefault="00C63D6E" w:rsidP="00B43E53">
            <w:pPr>
              <w:ind w:left="179"/>
              <w:rPr>
                <w:rFonts w:eastAsia="Calibri"/>
                <w:b/>
                <w:lang w:val="ky-KG" w:eastAsia="ar-SA"/>
              </w:rPr>
            </w:pPr>
            <w:r w:rsidRPr="005140E5">
              <w:rPr>
                <w:rFonts w:eastAsia="Calibri"/>
                <w:b/>
                <w:lang w:val="ky-KG" w:eastAsia="ar-SA"/>
              </w:rPr>
              <w:t>КРӨ караштуу ЖИДТСМА</w:t>
            </w:r>
          </w:p>
        </w:tc>
        <w:tc>
          <w:tcPr>
            <w:tcW w:w="7371" w:type="dxa"/>
          </w:tcPr>
          <w:p w:rsidR="00467B42" w:rsidRPr="005140E5" w:rsidRDefault="00467B42" w:rsidP="00C73C53">
            <w:pPr>
              <w:numPr>
                <w:ilvl w:val="0"/>
                <w:numId w:val="5"/>
              </w:numPr>
              <w:ind w:left="459"/>
              <w:contextualSpacing/>
              <w:rPr>
                <w:rFonts w:eastAsia="Calibri"/>
                <w:lang w:val="ky-KG" w:eastAsia="ar-SA"/>
              </w:rPr>
            </w:pPr>
            <w:r w:rsidRPr="005140E5">
              <w:rPr>
                <w:rFonts w:eastAsia="Calibri"/>
                <w:lang w:val="ky-KG" w:eastAsia="ar-SA"/>
              </w:rPr>
              <w:t>Кыргыз Республикасынын Өкмөтүнө караштуу Жаштар иштери, дене тарбия жана спорт боюнча мамлекеттик агенттиги</w:t>
            </w:r>
          </w:p>
        </w:tc>
      </w:tr>
      <w:tr w:rsidR="00467B42" w:rsidRPr="00AB0E08" w:rsidTr="00B43E53">
        <w:tc>
          <w:tcPr>
            <w:tcW w:w="2127" w:type="dxa"/>
          </w:tcPr>
          <w:p w:rsidR="00467B42" w:rsidRPr="005140E5" w:rsidRDefault="00C63D6E" w:rsidP="00B43E53">
            <w:pPr>
              <w:ind w:left="179"/>
              <w:rPr>
                <w:rFonts w:eastAsia="Calibri"/>
                <w:b/>
                <w:lang w:val="ky-KG" w:eastAsia="ar-SA"/>
              </w:rPr>
            </w:pPr>
            <w:r w:rsidRPr="005140E5">
              <w:rPr>
                <w:rFonts w:eastAsia="Calibri"/>
                <w:b/>
                <w:lang w:val="ky-KG" w:eastAsia="ar-SA"/>
              </w:rPr>
              <w:t>КРӨ караштуу МФЧК</w:t>
            </w:r>
          </w:p>
        </w:tc>
        <w:tc>
          <w:tcPr>
            <w:tcW w:w="7371" w:type="dxa"/>
          </w:tcPr>
          <w:p w:rsidR="00467B42" w:rsidRPr="005140E5" w:rsidRDefault="00467B42" w:rsidP="00C73C53">
            <w:pPr>
              <w:numPr>
                <w:ilvl w:val="0"/>
                <w:numId w:val="5"/>
              </w:numPr>
              <w:ind w:left="459"/>
              <w:contextualSpacing/>
              <w:rPr>
                <w:rFonts w:eastAsia="Calibri"/>
                <w:lang w:val="ky-KG" w:eastAsia="ar-SA"/>
              </w:rPr>
            </w:pPr>
            <w:r w:rsidRPr="005140E5">
              <w:rPr>
                <w:rFonts w:eastAsia="Calibri"/>
                <w:lang w:val="ky-KG" w:eastAsia="ar-SA"/>
              </w:rPr>
              <w:t>Кыргыз Республикасынын Өкмөтүнө караштуу Мамлекеттик финансылык чалгындоо кызматы</w:t>
            </w:r>
          </w:p>
        </w:tc>
      </w:tr>
      <w:tr w:rsidR="00467B42" w:rsidRPr="005140E5" w:rsidTr="00B43E53">
        <w:tc>
          <w:tcPr>
            <w:tcW w:w="2127" w:type="dxa"/>
          </w:tcPr>
          <w:p w:rsidR="00467B42" w:rsidRPr="005140E5" w:rsidRDefault="00C63D6E" w:rsidP="00B43E53">
            <w:pPr>
              <w:ind w:left="179"/>
              <w:rPr>
                <w:rFonts w:eastAsia="Calibri"/>
                <w:b/>
                <w:lang w:val="ky-KG" w:eastAsia="ar-SA"/>
              </w:rPr>
            </w:pPr>
            <w:r w:rsidRPr="005140E5">
              <w:rPr>
                <w:rFonts w:eastAsia="Calibri"/>
                <w:b/>
                <w:lang w:val="ky-KG" w:eastAsia="ar-SA"/>
              </w:rPr>
              <w:t>МТБМК</w:t>
            </w:r>
          </w:p>
        </w:tc>
        <w:tc>
          <w:tcPr>
            <w:tcW w:w="7371" w:type="dxa"/>
          </w:tcPr>
          <w:p w:rsidR="00467B42" w:rsidRPr="005140E5" w:rsidRDefault="00467B42" w:rsidP="00C73C53">
            <w:pPr>
              <w:numPr>
                <w:ilvl w:val="0"/>
                <w:numId w:val="5"/>
              </w:numPr>
              <w:ind w:left="459"/>
              <w:contextualSpacing/>
              <w:rPr>
                <w:rFonts w:eastAsia="Calibri"/>
                <w:lang w:val="ky-KG" w:eastAsia="ar-SA"/>
              </w:rPr>
            </w:pPr>
            <w:r w:rsidRPr="005140E5">
              <w:rPr>
                <w:rFonts w:eastAsia="Calibri"/>
                <w:lang w:val="ky-KG" w:eastAsia="ar-SA"/>
              </w:rPr>
              <w:t>Маалыматтык технологиялар жана байланыш мамлекеттик комитети</w:t>
            </w:r>
          </w:p>
        </w:tc>
      </w:tr>
      <w:tr w:rsidR="00467B42" w:rsidRPr="005140E5" w:rsidTr="00B43E53">
        <w:tc>
          <w:tcPr>
            <w:tcW w:w="2127" w:type="dxa"/>
          </w:tcPr>
          <w:p w:rsidR="00467B42" w:rsidRPr="005140E5" w:rsidRDefault="00C63D6E" w:rsidP="00B43E53">
            <w:pPr>
              <w:ind w:left="179"/>
              <w:rPr>
                <w:rFonts w:eastAsia="Calibri"/>
                <w:b/>
                <w:lang w:val="ky-KG" w:eastAsia="ar-SA"/>
              </w:rPr>
            </w:pPr>
            <w:r w:rsidRPr="005140E5">
              <w:rPr>
                <w:rFonts w:eastAsia="Calibri"/>
                <w:b/>
                <w:lang w:val="ky-KG" w:eastAsia="ar-SA"/>
              </w:rPr>
              <w:t>КР ЖК</w:t>
            </w:r>
          </w:p>
        </w:tc>
        <w:tc>
          <w:tcPr>
            <w:tcW w:w="7371" w:type="dxa"/>
          </w:tcPr>
          <w:p w:rsidR="00467B42" w:rsidRPr="005140E5" w:rsidRDefault="00467B42" w:rsidP="00C73C53">
            <w:pPr>
              <w:numPr>
                <w:ilvl w:val="0"/>
                <w:numId w:val="5"/>
              </w:numPr>
              <w:ind w:left="459"/>
              <w:contextualSpacing/>
              <w:rPr>
                <w:rFonts w:eastAsia="Calibri"/>
                <w:lang w:val="ky-KG" w:eastAsia="ar-SA"/>
              </w:rPr>
            </w:pPr>
            <w:r w:rsidRPr="005140E5">
              <w:rPr>
                <w:rFonts w:eastAsia="Calibri"/>
                <w:lang w:val="ky-KG" w:eastAsia="ar-SA"/>
              </w:rPr>
              <w:t>Кыргыз Республикасынын Жогорку Кеңеши</w:t>
            </w:r>
          </w:p>
        </w:tc>
      </w:tr>
      <w:tr w:rsidR="00467B42" w:rsidRPr="005140E5" w:rsidTr="00B43E53">
        <w:tc>
          <w:tcPr>
            <w:tcW w:w="2127" w:type="dxa"/>
          </w:tcPr>
          <w:p w:rsidR="00467B42" w:rsidRPr="005140E5" w:rsidRDefault="00C63D6E" w:rsidP="00B43E53">
            <w:pPr>
              <w:ind w:left="179"/>
              <w:rPr>
                <w:rFonts w:eastAsia="Calibri"/>
                <w:b/>
                <w:lang w:val="ky-KG" w:eastAsia="ar-SA"/>
              </w:rPr>
            </w:pPr>
            <w:r w:rsidRPr="005140E5">
              <w:rPr>
                <w:rFonts w:eastAsia="Calibri"/>
                <w:b/>
                <w:lang w:val="ky-KG" w:eastAsia="ar-SA"/>
              </w:rPr>
              <w:t>ШК</w:t>
            </w:r>
          </w:p>
        </w:tc>
        <w:tc>
          <w:tcPr>
            <w:tcW w:w="7371" w:type="dxa"/>
          </w:tcPr>
          <w:p w:rsidR="00467B42" w:rsidRPr="005140E5" w:rsidRDefault="00467B42" w:rsidP="00C73C53">
            <w:pPr>
              <w:numPr>
                <w:ilvl w:val="0"/>
                <w:numId w:val="5"/>
              </w:numPr>
              <w:ind w:left="459"/>
              <w:contextualSpacing/>
              <w:rPr>
                <w:rFonts w:eastAsia="Calibri"/>
                <w:lang w:val="ky-KG" w:eastAsia="ar-SA"/>
              </w:rPr>
            </w:pPr>
            <w:r w:rsidRPr="005140E5">
              <w:rPr>
                <w:rFonts w:eastAsia="Calibri"/>
                <w:lang w:val="ky-KG" w:eastAsia="ar-SA"/>
              </w:rPr>
              <w:t>Шайлоо комиссия</w:t>
            </w:r>
            <w:r w:rsidR="00EC1C87" w:rsidRPr="005140E5">
              <w:rPr>
                <w:rFonts w:eastAsia="Calibri"/>
                <w:lang w:val="ky-KG" w:eastAsia="ar-SA"/>
              </w:rPr>
              <w:t>сы</w:t>
            </w:r>
          </w:p>
        </w:tc>
      </w:tr>
      <w:tr w:rsidR="00467B42" w:rsidRPr="005140E5" w:rsidTr="00B43E53">
        <w:tc>
          <w:tcPr>
            <w:tcW w:w="2127" w:type="dxa"/>
          </w:tcPr>
          <w:p w:rsidR="00467B42" w:rsidRPr="005140E5" w:rsidRDefault="00C63D6E" w:rsidP="00C63D6E">
            <w:pPr>
              <w:ind w:left="179"/>
              <w:rPr>
                <w:rFonts w:eastAsia="Calibri"/>
                <w:b/>
                <w:lang w:val="ky-KG" w:eastAsia="ar-SA"/>
              </w:rPr>
            </w:pPr>
            <w:r w:rsidRPr="005140E5">
              <w:rPr>
                <w:b/>
                <w:lang w:val="ky-KG"/>
              </w:rPr>
              <w:t>МКТ</w:t>
            </w:r>
          </w:p>
        </w:tc>
        <w:tc>
          <w:tcPr>
            <w:tcW w:w="7371" w:type="dxa"/>
          </w:tcPr>
          <w:p w:rsidR="00467B42" w:rsidRPr="005140E5" w:rsidRDefault="00467B42" w:rsidP="00C73C53">
            <w:pPr>
              <w:numPr>
                <w:ilvl w:val="0"/>
                <w:numId w:val="5"/>
              </w:numPr>
              <w:ind w:left="459"/>
              <w:contextualSpacing/>
              <w:rPr>
                <w:rFonts w:eastAsia="Calibri"/>
                <w:lang w:val="ky-KG" w:eastAsia="ar-SA"/>
              </w:rPr>
            </w:pPr>
            <w:r w:rsidRPr="005140E5">
              <w:rPr>
                <w:rFonts w:eastAsia="Calibri"/>
                <w:lang w:val="ky-KG" w:eastAsia="ar-SA"/>
              </w:rPr>
              <w:t>Маалыматтык-коммуникациялык технологиялар</w:t>
            </w:r>
          </w:p>
        </w:tc>
      </w:tr>
      <w:tr w:rsidR="00467B42" w:rsidRPr="005140E5" w:rsidTr="00B43E53">
        <w:tc>
          <w:tcPr>
            <w:tcW w:w="2127" w:type="dxa"/>
          </w:tcPr>
          <w:p w:rsidR="00467B42" w:rsidRPr="005140E5" w:rsidRDefault="00467B42" w:rsidP="00B43E53">
            <w:pPr>
              <w:autoSpaceDE w:val="0"/>
              <w:autoSpaceDN w:val="0"/>
              <w:adjustRightInd w:val="0"/>
              <w:ind w:left="179"/>
              <w:rPr>
                <w:rFonts w:eastAsia="Calibri"/>
                <w:b/>
                <w:lang w:val="ky-KG" w:eastAsia="ar-SA"/>
              </w:rPr>
            </w:pPr>
            <w:r w:rsidRPr="005140E5">
              <w:rPr>
                <w:rFonts w:eastAsia="Calibri"/>
                <w:b/>
                <w:lang w:val="ky-KG" w:eastAsia="ar-SA"/>
              </w:rPr>
              <w:t>КР</w:t>
            </w:r>
          </w:p>
        </w:tc>
        <w:tc>
          <w:tcPr>
            <w:tcW w:w="7371" w:type="dxa"/>
          </w:tcPr>
          <w:p w:rsidR="00467B42" w:rsidRPr="005140E5" w:rsidRDefault="00467B42" w:rsidP="00C73C53">
            <w:pPr>
              <w:numPr>
                <w:ilvl w:val="0"/>
                <w:numId w:val="5"/>
              </w:numPr>
              <w:ind w:left="459"/>
              <w:contextualSpacing/>
              <w:rPr>
                <w:rFonts w:eastAsia="Calibri"/>
                <w:lang w:val="ky-KG" w:eastAsia="ar-SA"/>
              </w:rPr>
            </w:pPr>
            <w:r w:rsidRPr="005140E5">
              <w:rPr>
                <w:rFonts w:eastAsia="Calibri"/>
                <w:lang w:val="ky-KG" w:eastAsia="ar-SA"/>
              </w:rPr>
              <w:t>Кыргыз Республикасы</w:t>
            </w:r>
          </w:p>
        </w:tc>
      </w:tr>
      <w:tr w:rsidR="00467B42" w:rsidRPr="00AB0E08" w:rsidTr="00B43E53">
        <w:tc>
          <w:tcPr>
            <w:tcW w:w="2127" w:type="dxa"/>
          </w:tcPr>
          <w:p w:rsidR="00467B42" w:rsidRPr="005140E5" w:rsidRDefault="00C63D6E" w:rsidP="00B43E53">
            <w:pPr>
              <w:autoSpaceDE w:val="0"/>
              <w:autoSpaceDN w:val="0"/>
              <w:adjustRightInd w:val="0"/>
              <w:ind w:left="179"/>
              <w:rPr>
                <w:b/>
                <w:lang w:val="ky-KG"/>
              </w:rPr>
            </w:pPr>
            <w:r w:rsidRPr="005140E5">
              <w:rPr>
                <w:b/>
                <w:lang w:val="ky-KG"/>
              </w:rPr>
              <w:t>ДМЧА</w:t>
            </w:r>
          </w:p>
        </w:tc>
        <w:tc>
          <w:tcPr>
            <w:tcW w:w="7371" w:type="dxa"/>
          </w:tcPr>
          <w:p w:rsidR="00467B42" w:rsidRPr="005140E5" w:rsidRDefault="00467B42" w:rsidP="00C73C53">
            <w:pPr>
              <w:numPr>
                <w:ilvl w:val="0"/>
                <w:numId w:val="5"/>
              </w:numPr>
              <w:ind w:left="459"/>
              <w:contextualSpacing/>
              <w:rPr>
                <w:rFonts w:eastAsia="Calibri"/>
                <w:lang w:val="ky-KG" w:eastAsia="ar-SA"/>
              </w:rPr>
            </w:pPr>
            <w:r w:rsidRPr="005140E5">
              <w:rPr>
                <w:lang w:val="ky-KG"/>
              </w:rPr>
              <w:t>Ден соолугунун мүмкүнчүлүгү чектелген адамдар</w:t>
            </w:r>
          </w:p>
        </w:tc>
      </w:tr>
      <w:tr w:rsidR="00467B42" w:rsidRPr="005140E5" w:rsidTr="00B43E53">
        <w:tc>
          <w:tcPr>
            <w:tcW w:w="2127" w:type="dxa"/>
          </w:tcPr>
          <w:p w:rsidR="00467B42" w:rsidRPr="005140E5" w:rsidRDefault="00C63D6E" w:rsidP="00B43E53">
            <w:pPr>
              <w:autoSpaceDE w:val="0"/>
              <w:autoSpaceDN w:val="0"/>
              <w:adjustRightInd w:val="0"/>
              <w:ind w:left="179"/>
              <w:rPr>
                <w:b/>
                <w:lang w:val="ky-KG"/>
              </w:rPr>
            </w:pPr>
            <w:r w:rsidRPr="005140E5">
              <w:rPr>
                <w:b/>
                <w:lang w:val="ky-KG"/>
              </w:rPr>
              <w:t>К</w:t>
            </w:r>
            <w:r w:rsidR="003E415A" w:rsidRPr="005140E5">
              <w:rPr>
                <w:b/>
                <w:lang w:val="ky-KG"/>
              </w:rPr>
              <w:t>Р</w:t>
            </w:r>
            <w:r w:rsidRPr="005140E5">
              <w:rPr>
                <w:b/>
                <w:lang w:val="ky-KG"/>
              </w:rPr>
              <w:t xml:space="preserve"> ИИМ</w:t>
            </w:r>
          </w:p>
        </w:tc>
        <w:tc>
          <w:tcPr>
            <w:tcW w:w="7371" w:type="dxa"/>
          </w:tcPr>
          <w:p w:rsidR="00467B42" w:rsidRPr="005140E5" w:rsidRDefault="00467B42" w:rsidP="00C73C53">
            <w:pPr>
              <w:numPr>
                <w:ilvl w:val="0"/>
                <w:numId w:val="5"/>
              </w:numPr>
              <w:ind w:left="459"/>
              <w:contextualSpacing/>
              <w:rPr>
                <w:lang w:val="ky-KG"/>
              </w:rPr>
            </w:pPr>
            <w:r w:rsidRPr="005140E5">
              <w:rPr>
                <w:lang w:val="ky-KG"/>
              </w:rPr>
              <w:t>Кыргыз Республикасынын Ички иштер министрлиги</w:t>
            </w:r>
          </w:p>
        </w:tc>
      </w:tr>
      <w:tr w:rsidR="00467B42" w:rsidRPr="005140E5" w:rsidTr="00B43E53">
        <w:tc>
          <w:tcPr>
            <w:tcW w:w="2127" w:type="dxa"/>
          </w:tcPr>
          <w:p w:rsidR="00467B42" w:rsidRPr="005140E5" w:rsidRDefault="00C63D6E" w:rsidP="00B43E53">
            <w:pPr>
              <w:autoSpaceDE w:val="0"/>
              <w:autoSpaceDN w:val="0"/>
              <w:adjustRightInd w:val="0"/>
              <w:ind w:left="179"/>
              <w:rPr>
                <w:b/>
                <w:lang w:val="ky-KG"/>
              </w:rPr>
            </w:pPr>
            <w:r w:rsidRPr="005140E5">
              <w:rPr>
                <w:b/>
                <w:lang w:val="ky-KG"/>
              </w:rPr>
              <w:t>КР ТИМ</w:t>
            </w:r>
          </w:p>
        </w:tc>
        <w:tc>
          <w:tcPr>
            <w:tcW w:w="7371" w:type="dxa"/>
          </w:tcPr>
          <w:p w:rsidR="00467B42" w:rsidRPr="005140E5" w:rsidRDefault="00467B42" w:rsidP="00C73C53">
            <w:pPr>
              <w:numPr>
                <w:ilvl w:val="0"/>
                <w:numId w:val="5"/>
              </w:numPr>
              <w:ind w:left="459"/>
              <w:contextualSpacing/>
              <w:rPr>
                <w:lang w:val="ky-KG"/>
              </w:rPr>
            </w:pPr>
            <w:r w:rsidRPr="005140E5">
              <w:rPr>
                <w:lang w:val="ky-KG"/>
              </w:rPr>
              <w:t>Кыргыз Республикасынын Тышкы иштер министрли</w:t>
            </w:r>
            <w:r w:rsidR="00EC1C87" w:rsidRPr="005140E5">
              <w:rPr>
                <w:lang w:val="ky-KG"/>
              </w:rPr>
              <w:t>ги</w:t>
            </w:r>
          </w:p>
        </w:tc>
      </w:tr>
      <w:tr w:rsidR="00467B42" w:rsidRPr="005140E5" w:rsidTr="00B43E53">
        <w:tc>
          <w:tcPr>
            <w:tcW w:w="2127" w:type="dxa"/>
          </w:tcPr>
          <w:p w:rsidR="00467B42" w:rsidRPr="005140E5" w:rsidRDefault="00B11252" w:rsidP="00B43E53">
            <w:pPr>
              <w:autoSpaceDE w:val="0"/>
              <w:autoSpaceDN w:val="0"/>
              <w:adjustRightInd w:val="0"/>
              <w:ind w:left="179"/>
              <w:rPr>
                <w:b/>
                <w:lang w:val="ky-KG"/>
              </w:rPr>
            </w:pPr>
            <w:r w:rsidRPr="005140E5">
              <w:rPr>
                <w:b/>
                <w:lang w:val="ky-KG"/>
              </w:rPr>
              <w:lastRenderedPageBreak/>
              <w:t>КР КК ГШ</w:t>
            </w:r>
          </w:p>
        </w:tc>
        <w:tc>
          <w:tcPr>
            <w:tcW w:w="7371" w:type="dxa"/>
          </w:tcPr>
          <w:p w:rsidR="00467B42" w:rsidRPr="005140E5" w:rsidRDefault="00B11252" w:rsidP="00C73C53">
            <w:pPr>
              <w:numPr>
                <w:ilvl w:val="0"/>
                <w:numId w:val="5"/>
              </w:numPr>
              <w:ind w:left="459"/>
              <w:contextualSpacing/>
              <w:rPr>
                <w:lang w:val="ky-KG"/>
              </w:rPr>
            </w:pPr>
            <w:r w:rsidRPr="005140E5">
              <w:t xml:space="preserve">Кыргыз Республикасынын Куралдуу Күчтөрүнүн </w:t>
            </w:r>
            <w:r w:rsidRPr="005140E5">
              <w:rPr>
                <w:lang w:val="ky-KG"/>
              </w:rPr>
              <w:t>Генералдык</w:t>
            </w:r>
            <w:r w:rsidRPr="005140E5">
              <w:t xml:space="preserve"> штабы</w:t>
            </w:r>
          </w:p>
        </w:tc>
      </w:tr>
      <w:tr w:rsidR="00467B42" w:rsidRPr="005140E5" w:rsidTr="00B43E53">
        <w:tc>
          <w:tcPr>
            <w:tcW w:w="2127" w:type="dxa"/>
          </w:tcPr>
          <w:p w:rsidR="00467B42" w:rsidRPr="005140E5" w:rsidRDefault="00C63D6E" w:rsidP="00B43E53">
            <w:pPr>
              <w:autoSpaceDE w:val="0"/>
              <w:autoSpaceDN w:val="0"/>
              <w:adjustRightInd w:val="0"/>
              <w:ind w:left="179"/>
              <w:rPr>
                <w:b/>
                <w:lang w:val="ky-KG"/>
              </w:rPr>
            </w:pPr>
            <w:r w:rsidRPr="005140E5">
              <w:rPr>
                <w:b/>
                <w:lang w:val="ky-KG"/>
              </w:rPr>
              <w:t>КР ЮМ</w:t>
            </w:r>
          </w:p>
        </w:tc>
        <w:tc>
          <w:tcPr>
            <w:tcW w:w="7371" w:type="dxa"/>
          </w:tcPr>
          <w:p w:rsidR="00467B42" w:rsidRPr="005140E5" w:rsidRDefault="00467B42" w:rsidP="00C73C53">
            <w:pPr>
              <w:numPr>
                <w:ilvl w:val="0"/>
                <w:numId w:val="5"/>
              </w:numPr>
              <w:ind w:left="459"/>
              <w:contextualSpacing/>
              <w:rPr>
                <w:lang w:val="ky-KG"/>
              </w:rPr>
            </w:pPr>
            <w:r w:rsidRPr="005140E5">
              <w:rPr>
                <w:lang w:val="ky-KG"/>
              </w:rPr>
              <w:t>Кыргыз Республикасынын Юстиция министрлиги</w:t>
            </w:r>
          </w:p>
        </w:tc>
      </w:tr>
      <w:tr w:rsidR="00467B42" w:rsidRPr="005140E5" w:rsidTr="00B43E53">
        <w:tc>
          <w:tcPr>
            <w:tcW w:w="2127" w:type="dxa"/>
          </w:tcPr>
          <w:p w:rsidR="00467B42" w:rsidRPr="005140E5" w:rsidRDefault="00C63D6E" w:rsidP="00B43E53">
            <w:pPr>
              <w:autoSpaceDE w:val="0"/>
              <w:autoSpaceDN w:val="0"/>
              <w:adjustRightInd w:val="0"/>
              <w:ind w:left="179"/>
              <w:rPr>
                <w:b/>
                <w:lang w:val="ky-KG"/>
              </w:rPr>
            </w:pPr>
            <w:r w:rsidRPr="005140E5">
              <w:rPr>
                <w:b/>
                <w:lang w:val="ky-KG"/>
              </w:rPr>
              <w:t>КР ССМ</w:t>
            </w:r>
          </w:p>
        </w:tc>
        <w:tc>
          <w:tcPr>
            <w:tcW w:w="7371" w:type="dxa"/>
          </w:tcPr>
          <w:p w:rsidR="006B2B3D" w:rsidRPr="005140E5" w:rsidRDefault="006B2B3D" w:rsidP="00C73C53">
            <w:pPr>
              <w:numPr>
                <w:ilvl w:val="0"/>
                <w:numId w:val="5"/>
              </w:numPr>
              <w:ind w:left="459"/>
              <w:contextualSpacing/>
              <w:rPr>
                <w:lang w:val="ky-KG"/>
              </w:rPr>
            </w:pPr>
            <w:r w:rsidRPr="005140E5">
              <w:rPr>
                <w:lang w:val="ky-KG"/>
              </w:rPr>
              <w:t>Кыргыз Республикасынын Саламаттык сактоо министрлиги</w:t>
            </w:r>
          </w:p>
        </w:tc>
      </w:tr>
      <w:tr w:rsidR="00467B42" w:rsidRPr="005140E5" w:rsidTr="00B43E53">
        <w:tc>
          <w:tcPr>
            <w:tcW w:w="2127" w:type="dxa"/>
          </w:tcPr>
          <w:p w:rsidR="00467B42" w:rsidRPr="005140E5" w:rsidRDefault="00C63D6E" w:rsidP="00B43E53">
            <w:pPr>
              <w:autoSpaceDE w:val="0"/>
              <w:autoSpaceDN w:val="0"/>
              <w:adjustRightInd w:val="0"/>
              <w:ind w:left="179"/>
              <w:rPr>
                <w:b/>
                <w:lang w:val="ky-KG"/>
              </w:rPr>
            </w:pPr>
            <w:r w:rsidRPr="005140E5">
              <w:rPr>
                <w:b/>
                <w:lang w:val="ky-KG"/>
              </w:rPr>
              <w:t>КР ЭСӨМ</w:t>
            </w:r>
          </w:p>
        </w:tc>
        <w:tc>
          <w:tcPr>
            <w:tcW w:w="7371" w:type="dxa"/>
          </w:tcPr>
          <w:p w:rsidR="006B2B3D" w:rsidRPr="005140E5" w:rsidRDefault="006B2B3D" w:rsidP="00C73C53">
            <w:pPr>
              <w:numPr>
                <w:ilvl w:val="0"/>
                <w:numId w:val="5"/>
              </w:numPr>
              <w:ind w:left="459"/>
              <w:contextualSpacing/>
              <w:rPr>
                <w:lang w:val="ky-KG"/>
              </w:rPr>
            </w:pPr>
            <w:r w:rsidRPr="005140E5">
              <w:rPr>
                <w:lang w:val="ky-KG"/>
              </w:rPr>
              <w:t>Кыргыз Республикасынын Эмгек жана социалдык өнүктүрүү министрлиги</w:t>
            </w:r>
          </w:p>
        </w:tc>
      </w:tr>
      <w:tr w:rsidR="00467B42" w:rsidRPr="005140E5" w:rsidTr="00B43E53">
        <w:tc>
          <w:tcPr>
            <w:tcW w:w="2127" w:type="dxa"/>
          </w:tcPr>
          <w:p w:rsidR="00467B42" w:rsidRPr="005140E5" w:rsidRDefault="00C63D6E" w:rsidP="00B43E53">
            <w:pPr>
              <w:autoSpaceDE w:val="0"/>
              <w:autoSpaceDN w:val="0"/>
              <w:adjustRightInd w:val="0"/>
              <w:ind w:left="179"/>
              <w:rPr>
                <w:b/>
                <w:lang w:val="ky-KG"/>
              </w:rPr>
            </w:pPr>
            <w:r w:rsidRPr="005140E5">
              <w:rPr>
                <w:b/>
                <w:lang w:val="ky-KG"/>
              </w:rPr>
              <w:t>КФТ</w:t>
            </w:r>
          </w:p>
        </w:tc>
        <w:tc>
          <w:tcPr>
            <w:tcW w:w="7371" w:type="dxa"/>
          </w:tcPr>
          <w:p w:rsidR="006B2B3D" w:rsidRPr="005140E5" w:rsidRDefault="006B2B3D" w:rsidP="00C73C53">
            <w:pPr>
              <w:numPr>
                <w:ilvl w:val="0"/>
                <w:numId w:val="5"/>
              </w:numPr>
              <w:autoSpaceDE w:val="0"/>
              <w:autoSpaceDN w:val="0"/>
              <w:adjustRightInd w:val="0"/>
              <w:ind w:left="459"/>
              <w:contextualSpacing/>
              <w:rPr>
                <w:lang w:val="ky-KG"/>
              </w:rPr>
            </w:pPr>
            <w:r w:rsidRPr="005140E5">
              <w:rPr>
                <w:lang w:val="ky-KG"/>
              </w:rPr>
              <w:t>Көп функционалдуу түзүлүш</w:t>
            </w:r>
          </w:p>
        </w:tc>
      </w:tr>
      <w:tr w:rsidR="00467B42" w:rsidRPr="005140E5" w:rsidTr="00B43E53">
        <w:tc>
          <w:tcPr>
            <w:tcW w:w="2127" w:type="dxa"/>
          </w:tcPr>
          <w:p w:rsidR="00467B42" w:rsidRPr="005140E5" w:rsidRDefault="00C63D6E" w:rsidP="00B43E53">
            <w:pPr>
              <w:ind w:left="179"/>
              <w:rPr>
                <w:rFonts w:eastAsia="Calibri"/>
                <w:b/>
                <w:lang w:val="ky-KG" w:eastAsia="ar-SA"/>
              </w:rPr>
            </w:pPr>
            <w:r w:rsidRPr="005140E5">
              <w:rPr>
                <w:rFonts w:eastAsia="Calibri"/>
                <w:b/>
                <w:lang w:val="ky-KG" w:eastAsia="ar-SA"/>
              </w:rPr>
              <w:t>КР БШК</w:t>
            </w:r>
          </w:p>
        </w:tc>
        <w:tc>
          <w:tcPr>
            <w:tcW w:w="7371" w:type="dxa"/>
          </w:tcPr>
          <w:p w:rsidR="006B2B3D" w:rsidRPr="005140E5" w:rsidRDefault="006B2B3D" w:rsidP="007B430A">
            <w:pPr>
              <w:numPr>
                <w:ilvl w:val="0"/>
                <w:numId w:val="5"/>
              </w:numPr>
              <w:ind w:left="459"/>
              <w:contextualSpacing/>
              <w:rPr>
                <w:rFonts w:eastAsia="Calibri"/>
                <w:lang w:val="ky-KG" w:eastAsia="ar-SA"/>
              </w:rPr>
            </w:pPr>
            <w:r w:rsidRPr="005140E5">
              <w:rPr>
                <w:rFonts w:eastAsia="Calibri"/>
                <w:lang w:val="ky-KG" w:eastAsia="ar-SA"/>
              </w:rPr>
              <w:t xml:space="preserve">Кыргыз Республикасынын </w:t>
            </w:r>
            <w:r w:rsidR="007B430A" w:rsidRPr="005140E5">
              <w:rPr>
                <w:rFonts w:eastAsia="Calibri"/>
                <w:lang w:eastAsia="ar-SA"/>
              </w:rPr>
              <w:t>шайлоо жана референдум өткөрүү боюнча</w:t>
            </w:r>
            <w:r w:rsidR="007B430A" w:rsidRPr="005140E5">
              <w:rPr>
                <w:rFonts w:eastAsia="Calibri"/>
                <w:lang w:val="ky-KG" w:eastAsia="ar-SA"/>
              </w:rPr>
              <w:t xml:space="preserve"> </w:t>
            </w:r>
            <w:r w:rsidRPr="005140E5">
              <w:rPr>
                <w:rFonts w:eastAsia="Calibri"/>
                <w:lang w:val="ky-KG" w:eastAsia="ar-SA"/>
              </w:rPr>
              <w:t>Борбордук шайлоо комиссиясы</w:t>
            </w:r>
          </w:p>
        </w:tc>
      </w:tr>
      <w:tr w:rsidR="00467B42" w:rsidRPr="005140E5" w:rsidTr="00B43E53">
        <w:tc>
          <w:tcPr>
            <w:tcW w:w="2127" w:type="dxa"/>
          </w:tcPr>
          <w:p w:rsidR="00467B42" w:rsidRPr="005140E5" w:rsidRDefault="00C63D6E" w:rsidP="00B43E53">
            <w:pPr>
              <w:autoSpaceDE w:val="0"/>
              <w:autoSpaceDN w:val="0"/>
              <w:adjustRightInd w:val="0"/>
              <w:ind w:left="179"/>
              <w:rPr>
                <w:rFonts w:eastAsia="Calibri"/>
                <w:b/>
                <w:lang w:val="ky-KG" w:eastAsia="ar-SA"/>
              </w:rPr>
            </w:pPr>
            <w:r w:rsidRPr="005140E5">
              <w:rPr>
                <w:rFonts w:eastAsia="Calibri"/>
                <w:b/>
                <w:lang w:val="ky-KG" w:eastAsia="ar-SA"/>
              </w:rPr>
              <w:t>КЭУ</w:t>
            </w:r>
          </w:p>
        </w:tc>
        <w:tc>
          <w:tcPr>
            <w:tcW w:w="7371" w:type="dxa"/>
          </w:tcPr>
          <w:p w:rsidR="006B2B3D" w:rsidRPr="005140E5" w:rsidRDefault="006B2B3D" w:rsidP="00C73C53">
            <w:pPr>
              <w:numPr>
                <w:ilvl w:val="0"/>
                <w:numId w:val="5"/>
              </w:numPr>
              <w:ind w:left="459"/>
              <w:contextualSpacing/>
              <w:rPr>
                <w:rFonts w:eastAsia="Calibri"/>
                <w:lang w:val="ky-KG" w:eastAsia="ar-SA"/>
              </w:rPr>
            </w:pPr>
            <w:r w:rsidRPr="005140E5">
              <w:rPr>
                <w:rFonts w:eastAsia="Calibri"/>
                <w:lang w:val="ky-KG" w:eastAsia="ar-SA"/>
              </w:rPr>
              <w:t>Коммерциялык эмес уюм</w:t>
            </w:r>
          </w:p>
        </w:tc>
      </w:tr>
      <w:tr w:rsidR="00467B42" w:rsidRPr="005140E5" w:rsidTr="00B43E53">
        <w:tc>
          <w:tcPr>
            <w:tcW w:w="2127" w:type="dxa"/>
          </w:tcPr>
          <w:p w:rsidR="00467B42" w:rsidRPr="005140E5" w:rsidRDefault="00C63D6E" w:rsidP="00B43E53">
            <w:pPr>
              <w:autoSpaceDE w:val="0"/>
              <w:autoSpaceDN w:val="0"/>
              <w:adjustRightInd w:val="0"/>
              <w:ind w:left="179"/>
              <w:rPr>
                <w:rFonts w:eastAsia="Calibri"/>
                <w:b/>
                <w:lang w:val="ky-KG" w:eastAsia="ar-SA"/>
              </w:rPr>
            </w:pPr>
            <w:r w:rsidRPr="005140E5">
              <w:rPr>
                <w:rFonts w:eastAsia="Calibri"/>
                <w:b/>
                <w:lang w:val="ky-KG" w:eastAsia="ar-SA"/>
              </w:rPr>
              <w:t>ЧУА</w:t>
            </w:r>
          </w:p>
        </w:tc>
        <w:tc>
          <w:tcPr>
            <w:tcW w:w="7371" w:type="dxa"/>
          </w:tcPr>
          <w:p w:rsidR="006B2B3D" w:rsidRPr="005140E5" w:rsidRDefault="006B2B3D" w:rsidP="00C73C53">
            <w:pPr>
              <w:numPr>
                <w:ilvl w:val="0"/>
                <w:numId w:val="5"/>
              </w:numPr>
              <w:ind w:left="459"/>
              <w:contextualSpacing/>
              <w:rPr>
                <w:rFonts w:eastAsia="Calibri"/>
                <w:lang w:val="ky-KG" w:eastAsia="ar-SA"/>
              </w:rPr>
            </w:pPr>
            <w:r w:rsidRPr="005140E5">
              <w:rPr>
                <w:rFonts w:eastAsia="Calibri"/>
                <w:lang w:val="ky-KG" w:eastAsia="ar-SA"/>
              </w:rPr>
              <w:t>Ченемдик укуктук актылар</w:t>
            </w:r>
          </w:p>
        </w:tc>
      </w:tr>
      <w:tr w:rsidR="00467B42" w:rsidRPr="005140E5" w:rsidTr="00B43E53">
        <w:tc>
          <w:tcPr>
            <w:tcW w:w="2127" w:type="dxa"/>
          </w:tcPr>
          <w:p w:rsidR="00467B42" w:rsidRPr="005140E5" w:rsidRDefault="00C63D6E" w:rsidP="00B43E53">
            <w:pPr>
              <w:autoSpaceDE w:val="0"/>
              <w:autoSpaceDN w:val="0"/>
              <w:adjustRightInd w:val="0"/>
              <w:ind w:left="179"/>
              <w:rPr>
                <w:rFonts w:eastAsia="Calibri"/>
                <w:b/>
                <w:lang w:val="ky-KG" w:eastAsia="ar-SA"/>
              </w:rPr>
            </w:pPr>
            <w:r w:rsidRPr="005140E5">
              <w:rPr>
                <w:rFonts w:eastAsia="Calibri"/>
                <w:b/>
                <w:lang w:val="ky-KG" w:eastAsia="ar-SA"/>
              </w:rPr>
              <w:t>КРӨ</w:t>
            </w:r>
          </w:p>
        </w:tc>
        <w:tc>
          <w:tcPr>
            <w:tcW w:w="7371" w:type="dxa"/>
          </w:tcPr>
          <w:p w:rsidR="006B2B3D" w:rsidRPr="005140E5" w:rsidRDefault="006B2B3D" w:rsidP="00C73C53">
            <w:pPr>
              <w:numPr>
                <w:ilvl w:val="0"/>
                <w:numId w:val="5"/>
              </w:numPr>
              <w:ind w:left="459"/>
              <w:contextualSpacing/>
              <w:rPr>
                <w:rFonts w:eastAsia="Calibri"/>
                <w:lang w:val="ky-KG" w:eastAsia="ar-SA"/>
              </w:rPr>
            </w:pPr>
            <w:r w:rsidRPr="005140E5">
              <w:rPr>
                <w:rFonts w:eastAsia="Calibri"/>
                <w:lang w:val="ky-KG" w:eastAsia="ar-SA"/>
              </w:rPr>
              <w:t>Кыргыз Республикасынын Өкмөтү</w:t>
            </w:r>
          </w:p>
        </w:tc>
      </w:tr>
      <w:tr w:rsidR="00467B42" w:rsidRPr="005140E5" w:rsidTr="00B43E53">
        <w:tc>
          <w:tcPr>
            <w:tcW w:w="2127" w:type="dxa"/>
          </w:tcPr>
          <w:p w:rsidR="00467B42" w:rsidRPr="005140E5" w:rsidRDefault="00C63D6E" w:rsidP="00B43E53">
            <w:pPr>
              <w:autoSpaceDE w:val="0"/>
              <w:autoSpaceDN w:val="0"/>
              <w:adjustRightInd w:val="0"/>
              <w:ind w:left="179"/>
              <w:rPr>
                <w:rFonts w:eastAsia="Calibri"/>
                <w:b/>
                <w:lang w:val="ky-KG" w:eastAsia="ar-SA"/>
              </w:rPr>
            </w:pPr>
            <w:r w:rsidRPr="005140E5">
              <w:rPr>
                <w:rFonts w:eastAsia="Calibri"/>
                <w:b/>
                <w:lang w:val="ky-KG" w:eastAsia="ar-SA"/>
              </w:rPr>
              <w:t>СП</w:t>
            </w:r>
          </w:p>
        </w:tc>
        <w:tc>
          <w:tcPr>
            <w:tcW w:w="7371" w:type="dxa"/>
          </w:tcPr>
          <w:p w:rsidR="006B2B3D" w:rsidRPr="005140E5" w:rsidRDefault="006B2B3D" w:rsidP="00C73C53">
            <w:pPr>
              <w:numPr>
                <w:ilvl w:val="0"/>
                <w:numId w:val="5"/>
              </w:numPr>
              <w:ind w:left="459"/>
              <w:contextualSpacing/>
              <w:rPr>
                <w:rFonts w:eastAsia="Calibri"/>
                <w:lang w:val="ky-KG" w:eastAsia="ar-SA"/>
              </w:rPr>
            </w:pPr>
            <w:r w:rsidRPr="005140E5">
              <w:rPr>
                <w:rFonts w:eastAsia="Calibri"/>
                <w:lang w:val="ky-KG" w:eastAsia="ar-SA"/>
              </w:rPr>
              <w:t>Саясий партиялар</w:t>
            </w:r>
          </w:p>
        </w:tc>
      </w:tr>
      <w:tr w:rsidR="00467B42" w:rsidRPr="005140E5" w:rsidTr="00B43E53">
        <w:tc>
          <w:tcPr>
            <w:tcW w:w="2127" w:type="dxa"/>
          </w:tcPr>
          <w:p w:rsidR="00467B42" w:rsidRPr="005140E5" w:rsidRDefault="0098130E" w:rsidP="00B43E53">
            <w:pPr>
              <w:autoSpaceDE w:val="0"/>
              <w:autoSpaceDN w:val="0"/>
              <w:adjustRightInd w:val="0"/>
              <w:ind w:left="179"/>
              <w:rPr>
                <w:rFonts w:eastAsia="Calibri"/>
                <w:b/>
                <w:lang w:eastAsia="ar-SA"/>
              </w:rPr>
            </w:pPr>
            <w:r w:rsidRPr="005140E5">
              <w:rPr>
                <w:rFonts w:eastAsia="Calibri"/>
                <w:b/>
                <w:lang w:eastAsia="ar-SA"/>
              </w:rPr>
              <w:t>ЕККУ</w:t>
            </w:r>
          </w:p>
        </w:tc>
        <w:tc>
          <w:tcPr>
            <w:tcW w:w="7371" w:type="dxa"/>
          </w:tcPr>
          <w:p w:rsidR="006B2B3D" w:rsidRPr="005140E5" w:rsidRDefault="006B2B3D" w:rsidP="00C73C53">
            <w:pPr>
              <w:numPr>
                <w:ilvl w:val="0"/>
                <w:numId w:val="5"/>
              </w:numPr>
              <w:ind w:left="459"/>
              <w:contextualSpacing/>
              <w:rPr>
                <w:rFonts w:eastAsia="Calibri"/>
                <w:lang w:val="ky-KG" w:eastAsia="ar-SA"/>
              </w:rPr>
            </w:pPr>
            <w:r w:rsidRPr="005140E5">
              <w:rPr>
                <w:rFonts w:eastAsia="Calibri"/>
                <w:lang w:val="ky-KG" w:eastAsia="ar-SA"/>
              </w:rPr>
              <w:t>Европадагы коопсуздук жана кызматташтык уюму</w:t>
            </w:r>
          </w:p>
        </w:tc>
      </w:tr>
      <w:tr w:rsidR="00467B42" w:rsidRPr="005140E5" w:rsidTr="00B43E53">
        <w:tc>
          <w:tcPr>
            <w:tcW w:w="2127" w:type="dxa"/>
          </w:tcPr>
          <w:p w:rsidR="00467B42" w:rsidRPr="005140E5" w:rsidRDefault="00C63D6E" w:rsidP="00B43E53">
            <w:pPr>
              <w:autoSpaceDE w:val="0"/>
              <w:autoSpaceDN w:val="0"/>
              <w:adjustRightInd w:val="0"/>
              <w:ind w:left="179"/>
              <w:rPr>
                <w:rFonts w:eastAsia="Calibri"/>
                <w:b/>
                <w:lang w:val="ky-KG" w:eastAsia="ar-SA"/>
              </w:rPr>
            </w:pPr>
            <w:r w:rsidRPr="005140E5">
              <w:rPr>
                <w:rFonts w:eastAsia="Calibri"/>
                <w:b/>
                <w:lang w:val="ky-KG" w:eastAsia="ar-SA"/>
              </w:rPr>
              <w:t>ЖӨБО</w:t>
            </w:r>
          </w:p>
        </w:tc>
        <w:tc>
          <w:tcPr>
            <w:tcW w:w="7371" w:type="dxa"/>
          </w:tcPr>
          <w:p w:rsidR="006B2B3D" w:rsidRPr="005140E5" w:rsidRDefault="006B2B3D" w:rsidP="00C73C53">
            <w:pPr>
              <w:numPr>
                <w:ilvl w:val="0"/>
                <w:numId w:val="5"/>
              </w:numPr>
              <w:ind w:left="459"/>
              <w:contextualSpacing/>
              <w:rPr>
                <w:rFonts w:eastAsia="Calibri"/>
                <w:lang w:val="ky-KG" w:eastAsia="ar-SA"/>
              </w:rPr>
            </w:pPr>
            <w:r w:rsidRPr="005140E5">
              <w:rPr>
                <w:rFonts w:eastAsia="Calibri"/>
                <w:lang w:val="ky-KG" w:eastAsia="ar-SA"/>
              </w:rPr>
              <w:t xml:space="preserve">Жергиликтүү өз алдынча башкаруу </w:t>
            </w:r>
            <w:r w:rsidR="009B78F2" w:rsidRPr="005140E5">
              <w:rPr>
                <w:rFonts w:eastAsia="Calibri"/>
                <w:lang w:val="ky-KG" w:eastAsia="ar-SA"/>
              </w:rPr>
              <w:t>органдары</w:t>
            </w:r>
          </w:p>
        </w:tc>
      </w:tr>
      <w:tr w:rsidR="00467B42" w:rsidRPr="005140E5" w:rsidTr="00B43E53">
        <w:tc>
          <w:tcPr>
            <w:tcW w:w="2127" w:type="dxa"/>
          </w:tcPr>
          <w:p w:rsidR="00467B42" w:rsidRPr="005140E5" w:rsidRDefault="00C63D6E" w:rsidP="00B43E53">
            <w:pPr>
              <w:autoSpaceDE w:val="0"/>
              <w:autoSpaceDN w:val="0"/>
              <w:adjustRightInd w:val="0"/>
              <w:ind w:left="179"/>
              <w:rPr>
                <w:rFonts w:eastAsia="Calibri"/>
                <w:b/>
                <w:lang w:val="ky-KG" w:eastAsia="ar-SA"/>
              </w:rPr>
            </w:pPr>
            <w:r w:rsidRPr="005140E5">
              <w:rPr>
                <w:rFonts w:eastAsia="Calibri"/>
                <w:b/>
                <w:lang w:val="ky-KG" w:eastAsia="ar-SA"/>
              </w:rPr>
              <w:t>БУУ</w:t>
            </w:r>
          </w:p>
        </w:tc>
        <w:tc>
          <w:tcPr>
            <w:tcW w:w="7371" w:type="dxa"/>
          </w:tcPr>
          <w:p w:rsidR="009B78F2" w:rsidRPr="005140E5" w:rsidRDefault="009B78F2" w:rsidP="00C73C53">
            <w:pPr>
              <w:numPr>
                <w:ilvl w:val="0"/>
                <w:numId w:val="5"/>
              </w:numPr>
              <w:ind w:left="459"/>
              <w:contextualSpacing/>
              <w:rPr>
                <w:rFonts w:eastAsia="Calibri"/>
                <w:lang w:val="ky-KG" w:eastAsia="ar-SA"/>
              </w:rPr>
            </w:pPr>
            <w:r w:rsidRPr="005140E5">
              <w:rPr>
                <w:rFonts w:eastAsia="Calibri"/>
                <w:lang w:val="ky-KG" w:eastAsia="ar-SA"/>
              </w:rPr>
              <w:t>Бириккен Улуттар Уюму</w:t>
            </w:r>
          </w:p>
        </w:tc>
      </w:tr>
      <w:tr w:rsidR="00407032" w:rsidRPr="00AB0E08" w:rsidTr="00B43E53">
        <w:tc>
          <w:tcPr>
            <w:tcW w:w="2127" w:type="dxa"/>
          </w:tcPr>
          <w:p w:rsidR="00407032" w:rsidRPr="005140E5" w:rsidRDefault="00407032" w:rsidP="00B43E53">
            <w:pPr>
              <w:autoSpaceDE w:val="0"/>
              <w:autoSpaceDN w:val="0"/>
              <w:adjustRightInd w:val="0"/>
              <w:ind w:left="179"/>
              <w:rPr>
                <w:rFonts w:eastAsia="Calibri"/>
                <w:b/>
                <w:lang w:val="ky-KG" w:eastAsia="ar-SA"/>
              </w:rPr>
            </w:pPr>
            <w:r w:rsidRPr="005140E5">
              <w:rPr>
                <w:rFonts w:eastAsia="Calibri"/>
                <w:b/>
                <w:lang w:val="ky-KG" w:eastAsia="ar-SA"/>
              </w:rPr>
              <w:t>БУУӨП</w:t>
            </w:r>
          </w:p>
        </w:tc>
        <w:tc>
          <w:tcPr>
            <w:tcW w:w="7371" w:type="dxa"/>
          </w:tcPr>
          <w:p w:rsidR="00407032" w:rsidRPr="005140E5" w:rsidRDefault="00407032" w:rsidP="00C73C53">
            <w:pPr>
              <w:numPr>
                <w:ilvl w:val="0"/>
                <w:numId w:val="5"/>
              </w:numPr>
              <w:ind w:left="459"/>
              <w:contextualSpacing/>
              <w:rPr>
                <w:rFonts w:eastAsia="Calibri"/>
                <w:lang w:val="ky-KG" w:eastAsia="ar-SA"/>
              </w:rPr>
            </w:pPr>
            <w:r w:rsidRPr="005140E5">
              <w:rPr>
                <w:rFonts w:eastAsia="Calibri"/>
                <w:lang w:val="ky-KG" w:eastAsia="ar-SA"/>
              </w:rPr>
              <w:t>Бириккен Улуттар Уюмун</w:t>
            </w:r>
            <w:r w:rsidR="009D5FCC" w:rsidRPr="005140E5">
              <w:rPr>
                <w:rFonts w:eastAsia="Calibri"/>
                <w:lang w:val="ky-KG" w:eastAsia="ar-SA"/>
              </w:rPr>
              <w:t>ун</w:t>
            </w:r>
            <w:r w:rsidRPr="005140E5">
              <w:rPr>
                <w:rFonts w:eastAsia="Calibri"/>
                <w:lang w:val="ky-KG" w:eastAsia="ar-SA"/>
              </w:rPr>
              <w:t xml:space="preserve"> өнүктүрүү программасы</w:t>
            </w:r>
          </w:p>
        </w:tc>
      </w:tr>
      <w:tr w:rsidR="00407032" w:rsidRPr="005140E5" w:rsidTr="00B43E53">
        <w:tc>
          <w:tcPr>
            <w:tcW w:w="2127" w:type="dxa"/>
          </w:tcPr>
          <w:p w:rsidR="00407032" w:rsidRPr="005140E5" w:rsidRDefault="00407032" w:rsidP="00B43E53">
            <w:pPr>
              <w:autoSpaceDE w:val="0"/>
              <w:autoSpaceDN w:val="0"/>
              <w:adjustRightInd w:val="0"/>
              <w:ind w:left="179"/>
              <w:rPr>
                <w:rFonts w:eastAsia="Calibri"/>
                <w:b/>
                <w:lang w:val="ky-KG" w:eastAsia="ar-SA"/>
              </w:rPr>
            </w:pPr>
            <w:r w:rsidRPr="005140E5">
              <w:rPr>
                <w:rFonts w:eastAsia="Calibri"/>
                <w:b/>
                <w:lang w:val="ky-KG" w:eastAsia="ar-SA"/>
              </w:rPr>
              <w:t>ЕБ</w:t>
            </w:r>
          </w:p>
        </w:tc>
        <w:tc>
          <w:tcPr>
            <w:tcW w:w="7371" w:type="dxa"/>
          </w:tcPr>
          <w:p w:rsidR="00407032" w:rsidRPr="005140E5" w:rsidRDefault="00407032" w:rsidP="00C73C53">
            <w:pPr>
              <w:numPr>
                <w:ilvl w:val="0"/>
                <w:numId w:val="5"/>
              </w:numPr>
              <w:ind w:left="459"/>
              <w:contextualSpacing/>
              <w:rPr>
                <w:rFonts w:eastAsia="Calibri"/>
                <w:lang w:val="ky-KG" w:eastAsia="ar-SA"/>
              </w:rPr>
            </w:pPr>
            <w:r w:rsidRPr="005140E5">
              <w:rPr>
                <w:rFonts w:eastAsia="Calibri"/>
                <w:lang w:val="ky-KG" w:eastAsia="ar-SA"/>
              </w:rPr>
              <w:t>Европа бирлиги</w:t>
            </w:r>
          </w:p>
        </w:tc>
      </w:tr>
      <w:tr w:rsidR="00467B42" w:rsidRPr="005140E5" w:rsidTr="00B43E53">
        <w:tc>
          <w:tcPr>
            <w:tcW w:w="2127" w:type="dxa"/>
          </w:tcPr>
          <w:p w:rsidR="00467B42" w:rsidRPr="005140E5" w:rsidRDefault="00C63D6E" w:rsidP="00B43E53">
            <w:pPr>
              <w:autoSpaceDE w:val="0"/>
              <w:autoSpaceDN w:val="0"/>
              <w:adjustRightInd w:val="0"/>
              <w:ind w:left="179"/>
              <w:rPr>
                <w:rFonts w:eastAsia="Calibri"/>
                <w:b/>
                <w:lang w:val="ky-KG" w:eastAsia="ar-SA"/>
              </w:rPr>
            </w:pPr>
            <w:r w:rsidRPr="005140E5">
              <w:rPr>
                <w:rFonts w:eastAsia="Calibri"/>
                <w:b/>
                <w:lang w:val="ky-KG" w:eastAsia="ar-SA"/>
              </w:rPr>
              <w:t>ЖМК</w:t>
            </w:r>
          </w:p>
        </w:tc>
        <w:tc>
          <w:tcPr>
            <w:tcW w:w="7371" w:type="dxa"/>
          </w:tcPr>
          <w:p w:rsidR="009B78F2" w:rsidRPr="005140E5" w:rsidRDefault="009B78F2" w:rsidP="00C73C53">
            <w:pPr>
              <w:numPr>
                <w:ilvl w:val="0"/>
                <w:numId w:val="5"/>
              </w:numPr>
              <w:ind w:left="459"/>
              <w:contextualSpacing/>
              <w:rPr>
                <w:rFonts w:eastAsia="Calibri"/>
                <w:lang w:val="ky-KG" w:eastAsia="ar-SA"/>
              </w:rPr>
            </w:pPr>
            <w:r w:rsidRPr="005140E5">
              <w:rPr>
                <w:rFonts w:eastAsia="Calibri"/>
                <w:lang w:val="ky-KG" w:eastAsia="ar-SA"/>
              </w:rPr>
              <w:t>Жалпыга маалымдоо каражаттары</w:t>
            </w:r>
          </w:p>
        </w:tc>
      </w:tr>
      <w:tr w:rsidR="00467B42" w:rsidRPr="005140E5" w:rsidTr="00B43E53">
        <w:tc>
          <w:tcPr>
            <w:tcW w:w="2127" w:type="dxa"/>
          </w:tcPr>
          <w:p w:rsidR="00467B42" w:rsidRPr="005140E5" w:rsidRDefault="00C63D6E" w:rsidP="00B43E53">
            <w:pPr>
              <w:ind w:left="179"/>
              <w:rPr>
                <w:rFonts w:eastAsia="Calibri"/>
                <w:b/>
                <w:lang w:val="ky-KG" w:eastAsia="ar-SA"/>
              </w:rPr>
            </w:pPr>
            <w:r w:rsidRPr="005140E5">
              <w:rPr>
                <w:rFonts w:eastAsia="Calibri"/>
                <w:b/>
                <w:lang w:val="ky-KG" w:eastAsia="ar-SA"/>
              </w:rPr>
              <w:t>КМШ</w:t>
            </w:r>
          </w:p>
        </w:tc>
        <w:tc>
          <w:tcPr>
            <w:tcW w:w="7371" w:type="dxa"/>
          </w:tcPr>
          <w:p w:rsidR="009B78F2" w:rsidRPr="005140E5" w:rsidRDefault="009B78F2" w:rsidP="00C73C53">
            <w:pPr>
              <w:numPr>
                <w:ilvl w:val="0"/>
                <w:numId w:val="5"/>
              </w:numPr>
              <w:ind w:left="459"/>
              <w:contextualSpacing/>
              <w:rPr>
                <w:rFonts w:eastAsia="Calibri"/>
                <w:lang w:val="ky-KG" w:eastAsia="ar-SA"/>
              </w:rPr>
            </w:pPr>
            <w:r w:rsidRPr="005140E5">
              <w:rPr>
                <w:rFonts w:eastAsia="Calibri"/>
                <w:lang w:val="ky-KG" w:eastAsia="ar-SA"/>
              </w:rPr>
              <w:t>Көз карандысыз мамлекеттер шериктештиги</w:t>
            </w:r>
          </w:p>
        </w:tc>
      </w:tr>
      <w:tr w:rsidR="00467B42" w:rsidRPr="005140E5" w:rsidTr="00B43E53">
        <w:tc>
          <w:tcPr>
            <w:tcW w:w="2127" w:type="dxa"/>
          </w:tcPr>
          <w:p w:rsidR="00467B42" w:rsidRPr="005140E5" w:rsidRDefault="00C63D6E" w:rsidP="00C63D6E">
            <w:pPr>
              <w:ind w:left="179"/>
              <w:rPr>
                <w:rFonts w:eastAsia="Calibri"/>
                <w:b/>
                <w:lang w:val="ky-KG" w:eastAsia="ar-SA"/>
              </w:rPr>
            </w:pPr>
            <w:r w:rsidRPr="005140E5">
              <w:rPr>
                <w:rFonts w:eastAsia="Calibri"/>
                <w:b/>
                <w:lang w:val="ky-KG" w:eastAsia="ar-SA"/>
              </w:rPr>
              <w:t>УШК</w:t>
            </w:r>
          </w:p>
        </w:tc>
        <w:tc>
          <w:tcPr>
            <w:tcW w:w="7371" w:type="dxa"/>
          </w:tcPr>
          <w:p w:rsidR="009B78F2" w:rsidRPr="005140E5" w:rsidRDefault="009B78F2" w:rsidP="00C73C53">
            <w:pPr>
              <w:numPr>
                <w:ilvl w:val="0"/>
                <w:numId w:val="5"/>
              </w:numPr>
              <w:ind w:left="459"/>
              <w:contextualSpacing/>
              <w:rPr>
                <w:rFonts w:eastAsia="Calibri"/>
                <w:lang w:val="ky-KG" w:eastAsia="ar-SA"/>
              </w:rPr>
            </w:pPr>
            <w:r w:rsidRPr="005140E5">
              <w:rPr>
                <w:rFonts w:eastAsia="Calibri"/>
                <w:lang w:val="ky-KG" w:eastAsia="ar-SA"/>
              </w:rPr>
              <w:t>Участкалык шайлоо комиссиясы</w:t>
            </w:r>
          </w:p>
        </w:tc>
      </w:tr>
      <w:tr w:rsidR="00467B42" w:rsidRPr="005140E5" w:rsidTr="00B43E53">
        <w:tc>
          <w:tcPr>
            <w:tcW w:w="2127" w:type="dxa"/>
          </w:tcPr>
          <w:p w:rsidR="00467B42" w:rsidRPr="005140E5" w:rsidRDefault="00C63D6E" w:rsidP="00B43E53">
            <w:pPr>
              <w:ind w:left="179"/>
              <w:rPr>
                <w:rFonts w:eastAsia="Calibri"/>
                <w:b/>
                <w:lang w:val="ky-KG" w:eastAsia="ar-SA"/>
              </w:rPr>
            </w:pPr>
            <w:r w:rsidRPr="005140E5">
              <w:rPr>
                <w:rFonts w:eastAsia="Calibri"/>
                <w:b/>
                <w:lang w:val="ky-KG" w:eastAsia="ar-SA"/>
              </w:rPr>
              <w:t>АРБ</w:t>
            </w:r>
          </w:p>
        </w:tc>
        <w:tc>
          <w:tcPr>
            <w:tcW w:w="7371" w:type="dxa"/>
          </w:tcPr>
          <w:p w:rsidR="009B78F2" w:rsidRPr="005140E5" w:rsidRDefault="009B78F2" w:rsidP="00C73C53">
            <w:pPr>
              <w:numPr>
                <w:ilvl w:val="0"/>
                <w:numId w:val="5"/>
              </w:numPr>
              <w:ind w:left="459"/>
              <w:contextualSpacing/>
              <w:rPr>
                <w:rFonts w:eastAsia="Calibri"/>
                <w:lang w:val="ky-KG" w:eastAsia="ar-SA"/>
              </w:rPr>
            </w:pPr>
            <w:r w:rsidRPr="005140E5">
              <w:rPr>
                <w:rFonts w:eastAsia="Calibri"/>
                <w:lang w:val="ky-KG" w:eastAsia="ar-SA"/>
              </w:rPr>
              <w:t>Адам ресурстарын башкаруу</w:t>
            </w:r>
          </w:p>
        </w:tc>
      </w:tr>
      <w:tr w:rsidR="00467B42" w:rsidRPr="005140E5" w:rsidTr="00B43E53">
        <w:tc>
          <w:tcPr>
            <w:tcW w:w="2127" w:type="dxa"/>
          </w:tcPr>
          <w:p w:rsidR="00467B42" w:rsidRPr="005140E5" w:rsidRDefault="00C63D6E" w:rsidP="00B43E53">
            <w:pPr>
              <w:ind w:left="179"/>
              <w:rPr>
                <w:rFonts w:eastAsia="Calibri"/>
                <w:b/>
                <w:lang w:val="ky-KG" w:eastAsia="ar-SA"/>
              </w:rPr>
            </w:pPr>
            <w:r w:rsidRPr="005140E5">
              <w:rPr>
                <w:rFonts w:eastAsia="Calibri"/>
                <w:b/>
                <w:lang w:val="ky-KG" w:eastAsia="ar-SA"/>
              </w:rPr>
              <w:t>АШК</w:t>
            </w:r>
          </w:p>
        </w:tc>
        <w:tc>
          <w:tcPr>
            <w:tcW w:w="7371" w:type="dxa"/>
          </w:tcPr>
          <w:p w:rsidR="009B78F2" w:rsidRPr="005140E5" w:rsidRDefault="009B78F2" w:rsidP="00C73C53">
            <w:pPr>
              <w:numPr>
                <w:ilvl w:val="0"/>
                <w:numId w:val="5"/>
              </w:numPr>
              <w:ind w:left="459"/>
              <w:contextualSpacing/>
              <w:rPr>
                <w:rFonts w:eastAsia="Calibri"/>
                <w:lang w:val="ky-KG" w:eastAsia="ar-SA"/>
              </w:rPr>
            </w:pPr>
            <w:r w:rsidRPr="005140E5">
              <w:rPr>
                <w:rFonts w:eastAsia="Calibri"/>
                <w:lang w:val="ky-KG" w:eastAsia="ar-SA"/>
              </w:rPr>
              <w:t>Аймактык шайлоо комиссиясы</w:t>
            </w:r>
          </w:p>
        </w:tc>
      </w:tr>
      <w:tr w:rsidR="00467B42" w:rsidRPr="005140E5" w:rsidTr="00B43E53">
        <w:tc>
          <w:tcPr>
            <w:tcW w:w="2127" w:type="dxa"/>
          </w:tcPr>
          <w:p w:rsidR="00467B42" w:rsidRPr="005140E5" w:rsidRDefault="00C63D6E" w:rsidP="00B43E53">
            <w:pPr>
              <w:ind w:left="179"/>
              <w:rPr>
                <w:rFonts w:eastAsia="Calibri"/>
                <w:b/>
                <w:lang w:val="ky-KG" w:eastAsia="ar-SA"/>
              </w:rPr>
            </w:pPr>
            <w:r w:rsidRPr="005140E5">
              <w:rPr>
                <w:rFonts w:eastAsia="Calibri"/>
                <w:b/>
                <w:lang w:val="ky-KG" w:eastAsia="ar-SA"/>
              </w:rPr>
              <w:t>ШКУ</w:t>
            </w:r>
          </w:p>
        </w:tc>
        <w:tc>
          <w:tcPr>
            <w:tcW w:w="7371" w:type="dxa"/>
          </w:tcPr>
          <w:p w:rsidR="009B78F2" w:rsidRPr="005140E5" w:rsidRDefault="009B78F2" w:rsidP="00C73C53">
            <w:pPr>
              <w:numPr>
                <w:ilvl w:val="0"/>
                <w:numId w:val="5"/>
              </w:numPr>
              <w:ind w:left="459"/>
              <w:contextualSpacing/>
              <w:rPr>
                <w:rFonts w:eastAsia="Calibri"/>
                <w:lang w:val="ky-KG" w:eastAsia="ar-SA"/>
              </w:rPr>
            </w:pPr>
            <w:r w:rsidRPr="005140E5">
              <w:rPr>
                <w:rFonts w:eastAsia="Calibri"/>
                <w:lang w:val="ky-KG" w:eastAsia="ar-SA"/>
              </w:rPr>
              <w:t>Шанхай кызматташтык уюму</w:t>
            </w:r>
          </w:p>
        </w:tc>
      </w:tr>
      <w:tr w:rsidR="00467B42" w:rsidRPr="00AB0E08" w:rsidTr="00B43E53">
        <w:tc>
          <w:tcPr>
            <w:tcW w:w="2127" w:type="dxa"/>
          </w:tcPr>
          <w:p w:rsidR="00467B42" w:rsidRPr="005140E5" w:rsidRDefault="00C63D6E" w:rsidP="00B43E53">
            <w:pPr>
              <w:autoSpaceDE w:val="0"/>
              <w:autoSpaceDN w:val="0"/>
              <w:adjustRightInd w:val="0"/>
              <w:ind w:left="179"/>
              <w:rPr>
                <w:rFonts w:eastAsia="Calibri"/>
                <w:b/>
                <w:lang w:val="ky-KG" w:eastAsia="ar-SA"/>
              </w:rPr>
            </w:pPr>
            <w:r w:rsidRPr="005140E5">
              <w:rPr>
                <w:rFonts w:eastAsia="Calibri"/>
                <w:b/>
                <w:lang w:val="ky-KG" w:eastAsia="ar-SA"/>
              </w:rPr>
              <w:t>ЖТ</w:t>
            </w:r>
          </w:p>
        </w:tc>
        <w:tc>
          <w:tcPr>
            <w:tcW w:w="7371" w:type="dxa"/>
          </w:tcPr>
          <w:p w:rsidR="009B78F2" w:rsidRPr="005140E5" w:rsidRDefault="009B78F2" w:rsidP="00C73C53">
            <w:pPr>
              <w:numPr>
                <w:ilvl w:val="0"/>
                <w:numId w:val="5"/>
              </w:numPr>
              <w:ind w:left="459"/>
              <w:contextualSpacing/>
              <w:rPr>
                <w:rFonts w:eastAsia="Calibri"/>
                <w:lang w:val="ky-KG" w:eastAsia="ar-SA"/>
              </w:rPr>
            </w:pPr>
            <w:r w:rsidRPr="005140E5">
              <w:rPr>
                <w:rFonts w:eastAsia="Calibri"/>
                <w:lang w:val="ky-KG" w:eastAsia="ar-SA"/>
              </w:rPr>
              <w:t>Шайлоо мыйзамдарын өркүндөтүү боюнча жумушчу топ</w:t>
            </w:r>
          </w:p>
        </w:tc>
      </w:tr>
      <w:tr w:rsidR="00467B42" w:rsidRPr="005140E5" w:rsidTr="00B43E53">
        <w:tc>
          <w:tcPr>
            <w:tcW w:w="2127" w:type="dxa"/>
          </w:tcPr>
          <w:p w:rsidR="00467B42" w:rsidRPr="005140E5" w:rsidRDefault="00C63D6E" w:rsidP="00B43E53">
            <w:pPr>
              <w:autoSpaceDE w:val="0"/>
              <w:autoSpaceDN w:val="0"/>
              <w:adjustRightInd w:val="0"/>
              <w:ind w:left="179"/>
              <w:rPr>
                <w:rFonts w:eastAsia="Calibri"/>
                <w:b/>
                <w:lang w:val="ky-KG" w:eastAsia="ar-SA"/>
              </w:rPr>
            </w:pPr>
            <w:r w:rsidRPr="005140E5">
              <w:rPr>
                <w:rFonts w:eastAsia="Calibri"/>
                <w:b/>
                <w:lang w:val="ky-KG" w:eastAsia="ar-SA"/>
              </w:rPr>
              <w:t xml:space="preserve">КР </w:t>
            </w:r>
            <w:r w:rsidR="001A7358" w:rsidRPr="005140E5">
              <w:rPr>
                <w:rFonts w:eastAsia="Calibri"/>
                <w:b/>
                <w:lang w:val="ky-KG" w:eastAsia="ar-SA"/>
              </w:rPr>
              <w:t>К</w:t>
            </w:r>
            <w:r w:rsidRPr="005140E5">
              <w:rPr>
                <w:rFonts w:eastAsia="Calibri"/>
                <w:b/>
                <w:lang w:val="ky-KG" w:eastAsia="ar-SA"/>
              </w:rPr>
              <w:t>ЖК</w:t>
            </w:r>
          </w:p>
        </w:tc>
        <w:tc>
          <w:tcPr>
            <w:tcW w:w="7371" w:type="dxa"/>
          </w:tcPr>
          <w:p w:rsidR="009B78F2" w:rsidRPr="005140E5" w:rsidRDefault="009B78F2" w:rsidP="000E0F16">
            <w:pPr>
              <w:numPr>
                <w:ilvl w:val="0"/>
                <w:numId w:val="5"/>
              </w:numPr>
              <w:ind w:left="434" w:hanging="318"/>
              <w:contextualSpacing/>
              <w:rPr>
                <w:rFonts w:eastAsia="Calibri"/>
                <w:lang w:val="ky-KG" w:eastAsia="ar-SA"/>
              </w:rPr>
            </w:pPr>
            <w:r w:rsidRPr="005140E5">
              <w:rPr>
                <w:rFonts w:eastAsia="Calibri"/>
                <w:lang w:val="ky-KG" w:eastAsia="ar-SA"/>
              </w:rPr>
              <w:t>К</w:t>
            </w:r>
            <w:r w:rsidR="001A7358" w:rsidRPr="005140E5">
              <w:rPr>
                <w:rFonts w:eastAsia="Calibri"/>
                <w:lang w:val="ky-KG" w:eastAsia="ar-SA"/>
              </w:rPr>
              <w:t xml:space="preserve">ыргыз </w:t>
            </w:r>
            <w:r w:rsidRPr="005140E5">
              <w:rPr>
                <w:rFonts w:eastAsia="Calibri"/>
                <w:lang w:val="ky-KG" w:eastAsia="ar-SA"/>
              </w:rPr>
              <w:t>Р</w:t>
            </w:r>
            <w:r w:rsidR="001A7358" w:rsidRPr="005140E5">
              <w:rPr>
                <w:rFonts w:eastAsia="Calibri"/>
                <w:lang w:val="ky-KG" w:eastAsia="ar-SA"/>
              </w:rPr>
              <w:t>еспубликасынын</w:t>
            </w:r>
            <w:r w:rsidRPr="005140E5">
              <w:rPr>
                <w:rFonts w:eastAsia="Calibri"/>
                <w:lang w:val="ky-KG" w:eastAsia="ar-SA"/>
              </w:rPr>
              <w:t xml:space="preserve"> </w:t>
            </w:r>
            <w:r w:rsidR="001A7358" w:rsidRPr="005140E5">
              <w:rPr>
                <w:rFonts w:eastAsia="Calibri"/>
                <w:lang w:val="ky-KG" w:eastAsia="ar-SA"/>
              </w:rPr>
              <w:t>Кылмыш-жаза кодекси</w:t>
            </w:r>
          </w:p>
        </w:tc>
      </w:tr>
      <w:tr w:rsidR="00467B42" w:rsidRPr="005140E5" w:rsidTr="00B43E53">
        <w:tc>
          <w:tcPr>
            <w:tcW w:w="2127" w:type="dxa"/>
          </w:tcPr>
          <w:p w:rsidR="00467B42" w:rsidRPr="005140E5" w:rsidRDefault="00C63D6E" w:rsidP="00B43E53">
            <w:pPr>
              <w:autoSpaceDE w:val="0"/>
              <w:autoSpaceDN w:val="0"/>
              <w:adjustRightInd w:val="0"/>
              <w:ind w:left="179"/>
              <w:rPr>
                <w:rFonts w:eastAsia="Calibri"/>
                <w:b/>
                <w:lang w:val="ky-KG" w:eastAsia="ar-SA"/>
              </w:rPr>
            </w:pPr>
            <w:r w:rsidRPr="005140E5">
              <w:rPr>
                <w:b/>
                <w:lang w:val="ky-KG"/>
              </w:rPr>
              <w:t>КР АЖК</w:t>
            </w:r>
          </w:p>
        </w:tc>
        <w:tc>
          <w:tcPr>
            <w:tcW w:w="7371" w:type="dxa"/>
          </w:tcPr>
          <w:p w:rsidR="009B78F2" w:rsidRPr="005140E5" w:rsidRDefault="002546F2" w:rsidP="00C22DC7">
            <w:pPr>
              <w:numPr>
                <w:ilvl w:val="0"/>
                <w:numId w:val="5"/>
              </w:numPr>
              <w:ind w:left="459"/>
              <w:contextualSpacing/>
              <w:rPr>
                <w:rFonts w:eastAsia="Calibri"/>
                <w:lang w:val="ky-KG" w:eastAsia="ar-SA"/>
              </w:rPr>
            </w:pPr>
            <w:r w:rsidRPr="005140E5">
              <w:rPr>
                <w:rFonts w:eastAsia="Calibri"/>
                <w:lang w:val="ky-KG" w:eastAsia="ar-SA"/>
              </w:rPr>
              <w:t xml:space="preserve">Кыргыз Республикасынын Администрациялык жоопкерчилик жөнүндө </w:t>
            </w:r>
            <w:hyperlink r:id="rId9" w:history="1">
              <w:r w:rsidRPr="005140E5">
                <w:rPr>
                  <w:rStyle w:val="a9"/>
                  <w:rFonts w:eastAsia="Calibri"/>
                  <w:color w:val="auto"/>
                  <w:u w:val="none"/>
                  <w:lang w:val="ky-KG" w:eastAsia="ar-SA"/>
                </w:rPr>
                <w:t>кодекс</w:t>
              </w:r>
            </w:hyperlink>
          </w:p>
        </w:tc>
      </w:tr>
    </w:tbl>
    <w:p w:rsidR="008D46DB" w:rsidRPr="005140E5" w:rsidRDefault="008D46DB">
      <w:pPr>
        <w:rPr>
          <w:b/>
          <w:bCs/>
          <w:lang w:val="ky-KG"/>
        </w:rPr>
      </w:pPr>
    </w:p>
    <w:p w:rsidR="008D46DB" w:rsidRPr="005140E5" w:rsidRDefault="008D46DB">
      <w:pPr>
        <w:rPr>
          <w:b/>
          <w:bCs/>
          <w:lang w:val="ky-KG"/>
        </w:rPr>
      </w:pPr>
      <w:r w:rsidRPr="005140E5">
        <w:rPr>
          <w:b/>
          <w:bCs/>
          <w:lang w:val="ky-KG"/>
        </w:rPr>
        <w:br w:type="page"/>
      </w:r>
    </w:p>
    <w:p w:rsidR="00C614B6" w:rsidRPr="005140E5" w:rsidRDefault="00C614B6" w:rsidP="003F5B90">
      <w:pPr>
        <w:pStyle w:val="1"/>
        <w:spacing w:after="360"/>
        <w:rPr>
          <w:rFonts w:ascii="Times New Roman" w:hAnsi="Times New Roman" w:cs="Times New Roman"/>
          <w:color w:val="auto"/>
          <w:lang w:val="ky-KG"/>
        </w:rPr>
      </w:pPr>
      <w:r w:rsidRPr="005140E5">
        <w:rPr>
          <w:rFonts w:ascii="Times New Roman" w:hAnsi="Times New Roman" w:cs="Times New Roman"/>
          <w:color w:val="auto"/>
          <w:lang w:val="ky-KG"/>
        </w:rPr>
        <w:lastRenderedPageBreak/>
        <w:t>Киришүү</w:t>
      </w:r>
    </w:p>
    <w:p w:rsidR="003D7EAC" w:rsidRPr="005140E5" w:rsidRDefault="004A2EC0" w:rsidP="0013161F">
      <w:pPr>
        <w:ind w:firstLine="709"/>
        <w:rPr>
          <w:lang w:val="ky-KG"/>
        </w:rPr>
      </w:pPr>
      <w:r w:rsidRPr="005140E5">
        <w:rPr>
          <w:lang w:val="ky-KG"/>
        </w:rPr>
        <w:t xml:space="preserve">Демократиялык мамлекетте мамлекеттик органдардын ишинин натыйжалуулугу жана туруктуулугу жарандар өлкөнү башкаруу укугун шайлоо аркылуу ишенип берген шайлануучу органдардын мыйзамдуулугуна жараша болот. Шайлоолор элдик бийликти ишке ашыруунун жана коомдук пикирди </w:t>
      </w:r>
      <w:r w:rsidR="0013161F" w:rsidRPr="005140E5">
        <w:rPr>
          <w:lang w:val="ky-KG"/>
        </w:rPr>
        <w:t>билдирүүнүн</w:t>
      </w:r>
      <w:r w:rsidR="00F27171" w:rsidRPr="005140E5">
        <w:rPr>
          <w:lang w:val="ky-KG"/>
        </w:rPr>
        <w:t xml:space="preserve">, мамлекеттик механизмдин ишинин </w:t>
      </w:r>
      <w:r w:rsidR="007A6D36" w:rsidRPr="005140E5">
        <w:rPr>
          <w:lang w:val="ky-KG"/>
        </w:rPr>
        <w:t xml:space="preserve">туруктуулугун жана натыйжалуулугун камсыз кылуунун негизги инструменттеринин бири болуп эсептелет. </w:t>
      </w:r>
      <w:r w:rsidR="006E61B2" w:rsidRPr="005140E5">
        <w:rPr>
          <w:lang w:val="ky-KG"/>
        </w:rPr>
        <w:t>Таза, адилет</w:t>
      </w:r>
      <w:r w:rsidR="003D7EAC" w:rsidRPr="005140E5">
        <w:rPr>
          <w:lang w:val="ky-KG"/>
        </w:rPr>
        <w:t>түү</w:t>
      </w:r>
      <w:r w:rsidR="006E61B2" w:rsidRPr="005140E5">
        <w:rPr>
          <w:lang w:val="ky-KG"/>
        </w:rPr>
        <w:t xml:space="preserve"> жана </w:t>
      </w:r>
      <w:r w:rsidR="003D7EAC" w:rsidRPr="005140E5">
        <w:rPr>
          <w:lang w:val="ky-KG"/>
        </w:rPr>
        <w:t>атаандаштыктагы</w:t>
      </w:r>
      <w:r w:rsidR="006E61B2" w:rsidRPr="005140E5">
        <w:rPr>
          <w:lang w:val="ky-KG"/>
        </w:rPr>
        <w:t xml:space="preserve"> шайлоо аркылуу түзүлгөн бийлик шайлоочулар үчүн </w:t>
      </w:r>
      <w:r w:rsidR="003D7EAC" w:rsidRPr="005140E5">
        <w:rPr>
          <w:lang w:val="ky-KG"/>
        </w:rPr>
        <w:t>ишенимдүү, бекем болуп, эл аралык коом тарабынан таанылат.</w:t>
      </w:r>
    </w:p>
    <w:p w:rsidR="004A2EC0" w:rsidRPr="005140E5" w:rsidRDefault="00AB394A" w:rsidP="00893892">
      <w:pPr>
        <w:ind w:firstLine="709"/>
        <w:rPr>
          <w:lang w:val="ky-KG"/>
        </w:rPr>
      </w:pPr>
      <w:r w:rsidRPr="005140E5">
        <w:rPr>
          <w:lang w:val="ky-KG"/>
        </w:rPr>
        <w:t>Мамлекеттик органдардын жана жергиликтүү өз алдынча башкаруу органдарынын таза жана ачык-айкын шайлоосунун негизи болуп жарандардын шайлоо укугун кыйла толук камсыз кылган, эл аралык жана улуттук тажрыйбаны эске алуу менен иштелип чыккан натыйжалуу жана так мыйзамдар эсептелет.</w:t>
      </w:r>
    </w:p>
    <w:p w:rsidR="001334EA" w:rsidRPr="005140E5" w:rsidRDefault="001334EA" w:rsidP="00893892">
      <w:pPr>
        <w:ind w:firstLine="709"/>
        <w:rPr>
          <w:lang w:val="ky-KG"/>
        </w:rPr>
      </w:pPr>
      <w:r w:rsidRPr="005140E5">
        <w:rPr>
          <w:lang w:val="ky-KG"/>
        </w:rPr>
        <w:t>Азыркы мезгилде Кыргыз Республикасынын шайлоо системасы өзүнүн өнүгүүсүндөгү жаңы шайлоо модели боюнча дээрлик бир жумушчу цикл аяктаган этапта турат, бул этапта 2015-жылы Кыргыз Республикасынын Жогорку Кеңешинин депутаттарын шайлоо, 2016-жылы жергиликтүү кеңештердин депутаттарын шайлоо, референдум жана 2017-жылы Кыргыз Республикасынын Президентин шайлоо болуп өттү.</w:t>
      </w:r>
    </w:p>
    <w:p w:rsidR="006330B2" w:rsidRPr="005140E5" w:rsidRDefault="00691414" w:rsidP="00893892">
      <w:pPr>
        <w:ind w:firstLine="709"/>
        <w:rPr>
          <w:lang w:val="ky-KG"/>
        </w:rPr>
      </w:pPr>
      <w:r w:rsidRPr="005140E5">
        <w:rPr>
          <w:lang w:val="ky-KG"/>
        </w:rPr>
        <w:t>Жаңы модел</w:t>
      </w:r>
      <w:r w:rsidR="003D454B" w:rsidRPr="005140E5">
        <w:rPr>
          <w:lang w:val="ky-KG"/>
        </w:rPr>
        <w:t>ь</w:t>
      </w:r>
      <w:r w:rsidRPr="005140E5">
        <w:rPr>
          <w:lang w:val="ky-KG"/>
        </w:rPr>
        <w:t xml:space="preserve"> боюнча шайлоону өткөрүү бир катар кадамдарды жана аракеттерди жасагандан улам мүмкүн болду, аларды жарандардын шайлоо укуктарын камсыз кылуу, таза, ачык-айкын, адилет, атаандаштыктагы шайлоону өткөрүү максатында мамлекет менен коом жасады. Киргизилген </w:t>
      </w:r>
      <w:r w:rsidR="00D01A64" w:rsidRPr="005140E5">
        <w:rPr>
          <w:lang w:val="ky-KG"/>
        </w:rPr>
        <w:t>жаңы технологиялар бюлеттендерди урнага жапырт таштоо жана “карусель” сыяктуу добуш берүүнү бурмалоонун методдорун толугу менен жойду. Шайлоонун натыйжасы добуш берүү аяктагандан кийин эки сааттын ичинде болжол менен 95 % ыктымалдуулук менен билинди.</w:t>
      </w:r>
    </w:p>
    <w:p w:rsidR="00D01A64" w:rsidRPr="005140E5" w:rsidRDefault="00D01A64" w:rsidP="00893892">
      <w:pPr>
        <w:ind w:firstLine="709"/>
        <w:rPr>
          <w:lang w:val="ky-KG"/>
        </w:rPr>
      </w:pPr>
      <w:r w:rsidRPr="005140E5">
        <w:rPr>
          <w:lang w:val="ky-KG"/>
        </w:rPr>
        <w:t>2017-жылдын октябрында болуп өткөн Кыргыз Республикасынын Президентин шайлоо шайлоонун абдан тактыгы жана кыйла ачык-айкындыгы камсыз кылынганын көрсөттү, бул шайлоочулардын добуш берүү процессине жана добуш берүүнүн натыйжаларын чыгарууга болгон ишенимин көтөрүүгө, шайлоодогу атаандаштыкты күчөтүүгө негиз болуп берди.</w:t>
      </w:r>
    </w:p>
    <w:p w:rsidR="006330B2" w:rsidRPr="005140E5" w:rsidRDefault="00D01A64" w:rsidP="00893892">
      <w:pPr>
        <w:ind w:firstLine="709"/>
        <w:rPr>
          <w:lang w:val="ky-KG"/>
        </w:rPr>
      </w:pPr>
      <w:r w:rsidRPr="005140E5">
        <w:rPr>
          <w:lang w:val="ky-KG"/>
        </w:rPr>
        <w:t>2015-жылы шайлоо модели биринчи сыноодон өткөндөн баштап ар бир шайлоо болгон сайын иш жүзүндө болгон кемчиликтерге, байкоочулардын отчетторунда камтылган сын-пикирлерге талдоо жүргүзүлүп жатты жана мыйзамдык, уюштуруучулук жана техникалык мүнөздөгү чаралар кабыл алынып турду.</w:t>
      </w:r>
    </w:p>
    <w:p w:rsidR="002F7890" w:rsidRPr="005140E5" w:rsidRDefault="00D5318A" w:rsidP="0013161F">
      <w:pPr>
        <w:ind w:firstLine="709"/>
        <w:rPr>
          <w:lang w:val="ky-KG"/>
        </w:rPr>
      </w:pPr>
      <w:r w:rsidRPr="005140E5">
        <w:rPr>
          <w:lang w:val="ky-KG"/>
        </w:rPr>
        <w:t xml:space="preserve">2015-2017-жылдары </w:t>
      </w:r>
      <w:r w:rsidR="00CD53F5" w:rsidRPr="005140E5">
        <w:rPr>
          <w:lang w:val="ky-KG"/>
        </w:rPr>
        <w:t>жаңы</w:t>
      </w:r>
      <w:r w:rsidR="000F0F56" w:rsidRPr="005140E5">
        <w:rPr>
          <w:lang w:val="ky-KG"/>
        </w:rPr>
        <w:t xml:space="preserve"> модель</w:t>
      </w:r>
      <w:r w:rsidR="00CD53F5" w:rsidRPr="005140E5">
        <w:rPr>
          <w:lang w:val="ky-KG"/>
        </w:rPr>
        <w:t xml:space="preserve"> боюнча шайлоолор жыл сайын өттү – </w:t>
      </w:r>
      <w:r w:rsidR="002A7CC4" w:rsidRPr="005140E5">
        <w:rPr>
          <w:lang w:val="ky-KG"/>
        </w:rPr>
        <w:t xml:space="preserve">2016-жылы референдумда жана жергиликтүү кеңештин шайлоолорунда </w:t>
      </w:r>
      <w:r w:rsidR="002A7CC4" w:rsidRPr="005140E5">
        <w:rPr>
          <w:lang w:val="ky-KG"/>
        </w:rPr>
        <w:lastRenderedPageBreak/>
        <w:t xml:space="preserve">бир күндө добуш берүү өткөнүн кошо алганда жана шайлоолордун оротосундагы аралык кыйла </w:t>
      </w:r>
      <w:r w:rsidR="0013161F" w:rsidRPr="005140E5">
        <w:rPr>
          <w:lang w:val="ky-KG"/>
        </w:rPr>
        <w:t xml:space="preserve">аз </w:t>
      </w:r>
      <w:r w:rsidR="002A7CC4" w:rsidRPr="005140E5">
        <w:rPr>
          <w:lang w:val="ky-KG"/>
        </w:rPr>
        <w:t>болгонуна карабастан Жумушчу топтун Жогорку Кеңеш менен тыгыз өз ара аракеттенүүсүнөн улам ар бир этапта жана шайлоо менен референдумдун ар бир деңгээли үчүн мыйзамдарга зарыл болгон өзгөртүүлөр өз убагында кабыл алынды. Алар негизинен шайлоонун жаңы жол-жоболорун киргизүүгө жана мыйзамдардагы айрым жетишпестиктерди жоюуга багытталды.</w:t>
      </w:r>
    </w:p>
    <w:p w:rsidR="002A7CC4" w:rsidRPr="005140E5" w:rsidRDefault="00F95F69" w:rsidP="0013161F">
      <w:pPr>
        <w:ind w:firstLine="709"/>
        <w:rPr>
          <w:lang w:val="ky-KG"/>
        </w:rPr>
      </w:pPr>
      <w:r w:rsidRPr="005140E5">
        <w:rPr>
          <w:lang w:val="ky-KG"/>
        </w:rPr>
        <w:t>Кыргыз Республикасындагы шайлоо реформасынын олуттуу ийгиликтерин, аларды өлкө ичинде жана</w:t>
      </w:r>
      <w:r w:rsidR="003D454B" w:rsidRPr="005140E5">
        <w:rPr>
          <w:lang w:val="ky-KG"/>
        </w:rPr>
        <w:t xml:space="preserve"> эл аралык коомчулук таанып, жо</w:t>
      </w:r>
      <w:r w:rsidRPr="005140E5">
        <w:rPr>
          <w:lang w:val="ky-KG"/>
        </w:rPr>
        <w:t xml:space="preserve">гору баалаган, ошол эле учурда шайлоо процессинде белгилүү бир проблемалар жана кемчиликтер </w:t>
      </w:r>
      <w:r w:rsidR="00751374" w:rsidRPr="005140E5">
        <w:rPr>
          <w:lang w:val="ky-KG"/>
        </w:rPr>
        <w:t>бар, алар биринчи кезекте шайлоо процессинин катышуучуларынын ортосунда пайда болгон укуктук мамилелерди жөнгө салуу менен байланышкан.</w:t>
      </w:r>
    </w:p>
    <w:p w:rsidR="00751374" w:rsidRPr="005140E5" w:rsidRDefault="00751374" w:rsidP="0013161F">
      <w:pPr>
        <w:ind w:firstLine="709"/>
        <w:rPr>
          <w:lang w:val="ky-KG"/>
        </w:rPr>
      </w:pPr>
      <w:r w:rsidRPr="005140E5">
        <w:rPr>
          <w:lang w:val="ky-KG"/>
        </w:rPr>
        <w:t xml:space="preserve">Кыргызстанда жаңы шайлоо цикли 2020-жылы башталат – </w:t>
      </w:r>
      <w:r w:rsidR="00B54B2C" w:rsidRPr="005140E5">
        <w:rPr>
          <w:lang w:val="ky-KG"/>
        </w:rPr>
        <w:t>кезектеги парламенттик шайлоо жана жергиликтүү кеңештердин депутаттарын шайлоо, 20</w:t>
      </w:r>
      <w:r w:rsidR="0013161F" w:rsidRPr="005140E5">
        <w:rPr>
          <w:lang w:val="ky-KG"/>
        </w:rPr>
        <w:t>2</w:t>
      </w:r>
      <w:r w:rsidR="00B54B2C" w:rsidRPr="005140E5">
        <w:rPr>
          <w:lang w:val="ky-KG"/>
        </w:rPr>
        <w:t>3-жылы Кыргыз Республикасынын Президентин шайлоо өтөт.</w:t>
      </w:r>
    </w:p>
    <w:p w:rsidR="00B54B2C" w:rsidRPr="005140E5" w:rsidRDefault="00B54B2C" w:rsidP="00893892">
      <w:pPr>
        <w:ind w:firstLine="709"/>
        <w:rPr>
          <w:lang w:val="ky-KG"/>
        </w:rPr>
      </w:pPr>
      <w:r w:rsidRPr="005140E5">
        <w:rPr>
          <w:lang w:val="ky-KG"/>
        </w:rPr>
        <w:t xml:space="preserve">Мамлекеттик органдар жарандык сектор жана эл аралык өнөктөштөр </w:t>
      </w:r>
      <w:r w:rsidR="006A54EF" w:rsidRPr="005140E5">
        <w:rPr>
          <w:lang w:val="ky-KG"/>
        </w:rPr>
        <w:t>менен кызматташып, колдонуудагы мыйзамдарды системалуу талдоо, айрым кемчиликтерди жоюу гана эмес, жаңы мыйзамдарды жана практикалык чараларды иштеп чыгуу жана кабыл алуу үчүн шайлоо ортосундагы азыркы үч жылдык мезгилди натыйжалуу пайдалануу керек, алар төмөнкүлөргө өбөлгө болууга тийиш:</w:t>
      </w:r>
    </w:p>
    <w:p w:rsidR="006A54EF" w:rsidRPr="005140E5" w:rsidRDefault="006A54EF" w:rsidP="00893892">
      <w:pPr>
        <w:ind w:firstLine="709"/>
        <w:rPr>
          <w:lang w:val="ky-KG"/>
        </w:rPr>
      </w:pPr>
      <w:r w:rsidRPr="005140E5">
        <w:rPr>
          <w:lang w:val="ky-KG"/>
        </w:rPr>
        <w:t xml:space="preserve">1. Өзүнүн эркин билдирүүгө болгон активдүү укук, ошондой эле шайланууга </w:t>
      </w:r>
      <w:r w:rsidR="00584070" w:rsidRPr="005140E5">
        <w:rPr>
          <w:lang w:val="ky-KG"/>
        </w:rPr>
        <w:t xml:space="preserve">болгон пассивдүү укук катары жарандардын шайлоо укуктарын </w:t>
      </w:r>
      <w:r w:rsidR="00253C17" w:rsidRPr="005140E5">
        <w:rPr>
          <w:lang w:val="ky-KG"/>
        </w:rPr>
        <w:t xml:space="preserve">бардык </w:t>
      </w:r>
      <w:r w:rsidR="009D5C05" w:rsidRPr="005140E5">
        <w:rPr>
          <w:lang w:val="ky-KG"/>
        </w:rPr>
        <w:t>деңгээлдеги шайлоого бардык субъ</w:t>
      </w:r>
      <w:r w:rsidR="00253C17" w:rsidRPr="005140E5">
        <w:rPr>
          <w:lang w:val="ky-KG"/>
        </w:rPr>
        <w:t xml:space="preserve">екттердин катышуусунун так жана бирдей эрежелерин түзүү жана жарандардын шайлоо укугун камсыз кылууга тартылган мамлекеттик органдардын, кызмат адамдарынын шайлоо процессинде өз ара аракеттенүүсүн жана жоопкерчилигин күчөтүү аркылуу </w:t>
      </w:r>
      <w:r w:rsidR="00584070" w:rsidRPr="005140E5">
        <w:rPr>
          <w:lang w:val="ky-KG"/>
        </w:rPr>
        <w:t>жакшыртуу.</w:t>
      </w:r>
    </w:p>
    <w:p w:rsidR="00253C17" w:rsidRPr="005140E5" w:rsidRDefault="00253C17" w:rsidP="00893892">
      <w:pPr>
        <w:ind w:firstLine="709"/>
        <w:rPr>
          <w:lang w:val="ky-KG"/>
        </w:rPr>
      </w:pPr>
      <w:r w:rsidRPr="005140E5">
        <w:rPr>
          <w:lang w:val="ky-KG"/>
        </w:rPr>
        <w:t>2. Парламенттик типтеги партияларды жарандардын кызыкчылыгын билдирүүчү институт жана өкүлчүлүктүү органдарды түзүүнүн институту катары өнүктүрүү үчүн укуктук шарттарды түзүү аркылуу парламентаризмди чыңдоо.</w:t>
      </w:r>
    </w:p>
    <w:p w:rsidR="00253C17" w:rsidRPr="005140E5" w:rsidRDefault="00253C17" w:rsidP="00893892">
      <w:pPr>
        <w:ind w:firstLine="709"/>
        <w:rPr>
          <w:lang w:val="ky-KG"/>
        </w:rPr>
      </w:pPr>
      <w:r w:rsidRPr="005140E5">
        <w:rPr>
          <w:lang w:val="ky-KG"/>
        </w:rPr>
        <w:t xml:space="preserve">3. </w:t>
      </w:r>
      <w:r w:rsidR="005937C4" w:rsidRPr="005140E5">
        <w:rPr>
          <w:lang w:val="ky-KG"/>
        </w:rPr>
        <w:t>Жалпысынан шайлоону уюштурууну жана каржылоону, шайлоонун коопсуздугун жана процесстин жүрүшүндө аны бузууга каршы күрөшүүнү жакшырта турган өзгөртүүлөрдү.</w:t>
      </w:r>
    </w:p>
    <w:p w:rsidR="005937C4" w:rsidRPr="005140E5" w:rsidRDefault="005937C4" w:rsidP="00893892">
      <w:pPr>
        <w:ind w:firstLine="709"/>
        <w:rPr>
          <w:lang w:val="ky-KG"/>
        </w:rPr>
      </w:pPr>
      <w:r w:rsidRPr="005140E5">
        <w:rPr>
          <w:lang w:val="ky-KG"/>
        </w:rPr>
        <w:t xml:space="preserve">Жалпысынан шайлоо системасын реформалоодо шайлоонун инклюзивдүүлүгүн, ачын-айкындыгын, мыйзамдуулугун жана демократиялуулугун күчөтүү боюнча алган багытты бекемдөө жана </w:t>
      </w:r>
      <w:r w:rsidRPr="005140E5">
        <w:rPr>
          <w:b/>
          <w:bCs/>
          <w:lang w:val="ky-KG"/>
        </w:rPr>
        <w:t xml:space="preserve">туруктуу кылуу </w:t>
      </w:r>
      <w:r w:rsidRPr="005140E5">
        <w:rPr>
          <w:lang w:val="ky-KG"/>
        </w:rPr>
        <w:t>үчүн бардык күч-аракетти жумшоо керек.</w:t>
      </w:r>
    </w:p>
    <w:p w:rsidR="00BC0BFE" w:rsidRPr="005140E5" w:rsidRDefault="00BC0BFE" w:rsidP="00893892">
      <w:pPr>
        <w:ind w:firstLine="709"/>
        <w:rPr>
          <w:lang w:val="ky-KG"/>
        </w:rPr>
      </w:pPr>
      <w:r w:rsidRPr="005140E5">
        <w:rPr>
          <w:lang w:val="ky-KG"/>
        </w:rPr>
        <w:t xml:space="preserve">Ушуга байланыштуу шайлоо укугун жана процессин мындан ары өркүндөтүү максатында ички жана тышкы талдоонун, мониторинг жүргүзүүнүн негизинде, шайлоочулардын талаптарын эске алып </w:t>
      </w:r>
      <w:r w:rsidR="00A13B4A" w:rsidRPr="005140E5">
        <w:rPr>
          <w:lang w:val="ky-KG"/>
        </w:rPr>
        <w:t xml:space="preserve">узак </w:t>
      </w:r>
      <w:r w:rsidR="00A13B4A" w:rsidRPr="005140E5">
        <w:rPr>
          <w:lang w:val="ky-KG"/>
        </w:rPr>
        <w:lastRenderedPageBreak/>
        <w:t>мөөнөттүү жана кыска мөөнөттүү максаттарды жана милдеттерди аныктоо, ишке ашыруу зарыл.</w:t>
      </w:r>
    </w:p>
    <w:p w:rsidR="00A13B4A" w:rsidRPr="005140E5" w:rsidRDefault="00BC750E" w:rsidP="00893892">
      <w:pPr>
        <w:ind w:firstLine="709"/>
        <w:rPr>
          <w:lang w:val="ky-KG"/>
        </w:rPr>
      </w:pPr>
      <w:r w:rsidRPr="005140E5">
        <w:rPr>
          <w:lang w:val="ky-KG"/>
        </w:rPr>
        <w:t>2018-2020-жылдарга Кыргыз Республикасынын шайлоолор жөнүндө мыйзамдарын өркүндөтүүнүн стратегиясы максаттарды жана аларга жетишүүнүн жолдорун ар тараптан комплекстүү тандоону камтыйт; шайлоо мыйзамдарына зарыл болгон өзгөртүүлөрдү киргизүүнү караган кыска мөөнөттүү жана узак мөөнөттүү максаттар, милдеттер жана иш-чаралар, шайлоо процессин уюштуруу-техникалык жактан камсыз кылууну жакшыртуунун айрым практикалык чаралары, ошондой эле пландалган мезгилге максаттарга жетишүүнүн индикаторлору берилген документ.</w:t>
      </w:r>
    </w:p>
    <w:p w:rsidR="00292D7F" w:rsidRPr="005140E5" w:rsidRDefault="00C4173E" w:rsidP="00893892">
      <w:pPr>
        <w:ind w:firstLine="709"/>
        <w:rPr>
          <w:lang w:val="ky-KG"/>
        </w:rPr>
      </w:pPr>
      <w:r w:rsidRPr="005140E5">
        <w:rPr>
          <w:lang w:val="ky-KG"/>
        </w:rPr>
        <w:t>Аны ишке ашыруу жарандардын шайлоо укуктарын сактоону, талапкерлерге жана саясий партияларга бирдей шарттарды түзүүнү өркүндөтүү, Кыргызстанда эркин демократиялык шайлоону өткөрүү үчүн негиз болуп калышы керек.</w:t>
      </w:r>
    </w:p>
    <w:p w:rsidR="00C4173E" w:rsidRPr="005140E5" w:rsidRDefault="00C4173E" w:rsidP="00893892">
      <w:pPr>
        <w:ind w:firstLine="709"/>
        <w:rPr>
          <w:lang w:val="ky-KG"/>
        </w:rPr>
      </w:pPr>
    </w:p>
    <w:p w:rsidR="00C4173E" w:rsidRPr="005140E5" w:rsidRDefault="00C4173E" w:rsidP="00DB4A21">
      <w:pPr>
        <w:pStyle w:val="1"/>
        <w:spacing w:after="360"/>
        <w:rPr>
          <w:rFonts w:ascii="Times New Roman" w:hAnsi="Times New Roman" w:cs="Times New Roman"/>
          <w:color w:val="auto"/>
          <w:lang w:val="ky-KG"/>
        </w:rPr>
      </w:pPr>
      <w:r w:rsidRPr="005140E5">
        <w:rPr>
          <w:rFonts w:ascii="Times New Roman" w:hAnsi="Times New Roman" w:cs="Times New Roman"/>
          <w:color w:val="auto"/>
          <w:lang w:val="ky-KG"/>
        </w:rPr>
        <w:t>Стратегияны иштеп чыгуу процесси</w:t>
      </w:r>
    </w:p>
    <w:p w:rsidR="00C4173E" w:rsidRPr="005140E5" w:rsidRDefault="00C4173E" w:rsidP="00893892">
      <w:pPr>
        <w:ind w:firstLine="709"/>
        <w:rPr>
          <w:lang w:val="ky-KG"/>
        </w:rPr>
      </w:pPr>
      <w:r w:rsidRPr="005140E5">
        <w:rPr>
          <w:lang w:val="ky-KG"/>
        </w:rPr>
        <w:t>Стратегияны шайлоо мыйзамдарын өркүндөтүү боюнча жумушчу топ Кыргыз Республикасынын бардык региондорунда кеңири коомдук талкууну жүргүзүүнүн негизинде иштеп чыккан.</w:t>
      </w:r>
    </w:p>
    <w:p w:rsidR="00C4173E" w:rsidRPr="005140E5" w:rsidRDefault="005F42D0" w:rsidP="00893892">
      <w:pPr>
        <w:ind w:firstLine="709"/>
        <w:rPr>
          <w:lang w:val="ky-KG"/>
        </w:rPr>
      </w:pPr>
      <w:r w:rsidRPr="005140E5">
        <w:rPr>
          <w:lang w:val="ky-KG"/>
        </w:rPr>
        <w:t xml:space="preserve">Кыргыз Республикасынын жарандарынын шайлоого жана шайланууга болгон конституциялык укуктарын тоскоолдуксуз жана бирдей ишке ашырууну камсыз кылууга, ошондой эле жарандардын өз эркин көз карандысыз жана өз алдынча билдирүүсү үчүн шарттарды түзүүгө бөгөт болуп, чечүүнү талап кылган проблемаларды </w:t>
      </w:r>
      <w:r w:rsidR="001836D6" w:rsidRPr="005140E5">
        <w:rPr>
          <w:lang w:val="ky-KG"/>
        </w:rPr>
        <w:t>аныктоо</w:t>
      </w:r>
      <w:r w:rsidRPr="005140E5">
        <w:rPr>
          <w:lang w:val="ky-KG"/>
        </w:rPr>
        <w:t xml:space="preserve"> Стратегияны иштеп чыгууга баштапкы негиз болуп калды.</w:t>
      </w:r>
    </w:p>
    <w:p w:rsidR="005F42D0" w:rsidRPr="005140E5" w:rsidRDefault="007D700D" w:rsidP="00893892">
      <w:pPr>
        <w:ind w:firstLine="709"/>
        <w:rPr>
          <w:lang w:val="ky-KG"/>
        </w:rPr>
      </w:pPr>
      <w:r w:rsidRPr="005140E5">
        <w:rPr>
          <w:lang w:val="ky-KG"/>
        </w:rPr>
        <w:t xml:space="preserve">Проблемалар укук колдонуу практикасында түзүлгөн учурдагы шайлоо мыйзамдарын талдоонун, </w:t>
      </w:r>
      <w:r w:rsidR="001836D6" w:rsidRPr="005140E5">
        <w:rPr>
          <w:lang w:val="ky-KG"/>
        </w:rPr>
        <w:t>бардык деңгээлде өткөрүлгөн шайлоолорду талдоонун негизинде, эл аралык уюмдардын</w:t>
      </w:r>
      <w:r w:rsidR="00992926" w:rsidRPr="005140E5">
        <w:rPr>
          <w:rStyle w:val="a7"/>
          <w:lang w:val="ky-KG"/>
        </w:rPr>
        <w:footnoteReference w:id="1"/>
      </w:r>
      <w:r w:rsidR="001836D6" w:rsidRPr="005140E5">
        <w:rPr>
          <w:lang w:val="ky-KG"/>
        </w:rPr>
        <w:t xml:space="preserve"> отчетторунда, жарандык коомдун миссияларынын</w:t>
      </w:r>
      <w:r w:rsidR="0095107D" w:rsidRPr="005140E5">
        <w:rPr>
          <w:rStyle w:val="a7"/>
          <w:lang w:val="ky-KG"/>
        </w:rPr>
        <w:footnoteReference w:id="2"/>
      </w:r>
      <w:r w:rsidR="001836D6" w:rsidRPr="005140E5">
        <w:rPr>
          <w:lang w:val="ky-KG"/>
        </w:rPr>
        <w:t xml:space="preserve"> мониторингдик отчетторунда камтылган сунуштамалардын негизинде, ошондой эле Кыргыз </w:t>
      </w:r>
      <w:r w:rsidR="001836D6" w:rsidRPr="005140E5">
        <w:rPr>
          <w:lang w:val="ky-KG"/>
        </w:rPr>
        <w:lastRenderedPageBreak/>
        <w:t>Республикасында, анын ичинде региондордо өткөрүлгөн коомдук талкуулардын катышуучуларынын сунуштарынын негизинде аныкталган.</w:t>
      </w:r>
    </w:p>
    <w:p w:rsidR="0095107D" w:rsidRPr="005140E5" w:rsidRDefault="0095107D" w:rsidP="00893892">
      <w:pPr>
        <w:ind w:firstLine="709"/>
        <w:rPr>
          <w:lang w:val="ky-KG"/>
        </w:rPr>
      </w:pPr>
    </w:p>
    <w:p w:rsidR="0095107D" w:rsidRPr="005140E5" w:rsidRDefault="0095107D" w:rsidP="00893892">
      <w:pPr>
        <w:ind w:firstLine="709"/>
        <w:rPr>
          <w:b/>
          <w:bCs/>
          <w:lang w:val="ky-KG"/>
        </w:rPr>
      </w:pPr>
      <w:r w:rsidRPr="005140E5">
        <w:rPr>
          <w:b/>
          <w:bCs/>
          <w:lang w:val="ky-KG"/>
        </w:rPr>
        <w:t>Талдоонун жана өткөрүлгөн коомдук талкуунун жыйынтыгы боюнча шайлоо укугун жана процессин өркүндөтүү боюнча негизги максаттар, багыттар жана иш-чаралар иштелип чыкты, алар жалпысынан Стратегиянын долбоорунун төмөнкү негизги концепт</w:t>
      </w:r>
      <w:r w:rsidR="00C55D63" w:rsidRPr="005140E5">
        <w:rPr>
          <w:b/>
          <w:bCs/>
          <w:lang w:val="ky-KG"/>
        </w:rPr>
        <w:t>и</w:t>
      </w:r>
      <w:r w:rsidRPr="005140E5">
        <w:rPr>
          <w:b/>
          <w:bCs/>
          <w:lang w:val="ky-KG"/>
        </w:rPr>
        <w:t xml:space="preserve"> </w:t>
      </w:r>
      <w:r w:rsidR="00C55D63" w:rsidRPr="005140E5">
        <w:rPr>
          <w:b/>
          <w:bCs/>
          <w:lang w:val="ky-KG"/>
        </w:rPr>
        <w:t xml:space="preserve">болуп </w:t>
      </w:r>
      <w:r w:rsidRPr="005140E5">
        <w:rPr>
          <w:b/>
          <w:bCs/>
          <w:lang w:val="ky-KG"/>
        </w:rPr>
        <w:t>белгиленди:</w:t>
      </w:r>
    </w:p>
    <w:p w:rsidR="0095107D" w:rsidRPr="005140E5" w:rsidRDefault="0095107D" w:rsidP="00893892">
      <w:pPr>
        <w:ind w:firstLine="709"/>
        <w:rPr>
          <w:lang w:val="ky-KG"/>
        </w:rPr>
      </w:pPr>
      <w:r w:rsidRPr="005140E5">
        <w:rPr>
          <w:b/>
          <w:bCs/>
          <w:lang w:val="ky-KG"/>
        </w:rPr>
        <w:t xml:space="preserve">– Шайлоо тибин кескин өзгөртпөстөн </w:t>
      </w:r>
      <w:r w:rsidR="008E0DDF" w:rsidRPr="005140E5">
        <w:rPr>
          <w:lang w:val="ky-KG"/>
        </w:rPr>
        <w:t xml:space="preserve">(парламенттик жана шаардык шайлоо пропорционалдуу, айылдык шайлоо – мажоритардык, ЖӨБОну шайлоо – кыйыр) шайлоо системасын </w:t>
      </w:r>
      <w:r w:rsidR="008E0DDF" w:rsidRPr="005140E5">
        <w:rPr>
          <w:b/>
          <w:bCs/>
          <w:lang w:val="ky-KG"/>
        </w:rPr>
        <w:t xml:space="preserve">реформалоонун жакшы жетишкендиктерин туруктуу кылуу </w:t>
      </w:r>
      <w:r w:rsidR="008E0DDF" w:rsidRPr="005140E5">
        <w:rPr>
          <w:lang w:val="ky-KG"/>
        </w:rPr>
        <w:t>(шайлоонун тактыгы, ачык-айкындыгы жана атаандаштыгы);</w:t>
      </w:r>
    </w:p>
    <w:p w:rsidR="001614A5" w:rsidRPr="005140E5" w:rsidRDefault="005A31DB" w:rsidP="00893892">
      <w:pPr>
        <w:ind w:firstLine="709"/>
        <w:rPr>
          <w:b/>
          <w:bCs/>
          <w:lang w:val="ky-KG"/>
        </w:rPr>
      </w:pPr>
      <w:r w:rsidRPr="005140E5">
        <w:rPr>
          <w:lang w:val="ky-KG"/>
        </w:rPr>
        <w:t xml:space="preserve">– </w:t>
      </w:r>
      <w:r w:rsidR="00FA33F2" w:rsidRPr="005140E5">
        <w:rPr>
          <w:b/>
          <w:bCs/>
          <w:lang w:val="ky-KG"/>
        </w:rPr>
        <w:t>Шайлоонун жүрүшүндөгү укуктук мамилелердеги кемчиликтерди мыйзамдык чаралар жана жарандык билим берүү системасы аркылуу жоюу;</w:t>
      </w:r>
    </w:p>
    <w:p w:rsidR="0085705A" w:rsidRPr="005140E5" w:rsidRDefault="00FA33F2" w:rsidP="00893892">
      <w:pPr>
        <w:ind w:firstLine="709"/>
        <w:rPr>
          <w:lang w:val="ky-KG"/>
        </w:rPr>
      </w:pPr>
      <w:r w:rsidRPr="005140E5">
        <w:rPr>
          <w:b/>
          <w:bCs/>
          <w:lang w:val="ky-KG"/>
        </w:rPr>
        <w:t xml:space="preserve">– </w:t>
      </w:r>
      <w:r w:rsidR="0085705A" w:rsidRPr="005140E5">
        <w:rPr>
          <w:b/>
          <w:bCs/>
          <w:lang w:val="ky-KG"/>
        </w:rPr>
        <w:t xml:space="preserve">Шайлоо бюджетин уюштурууну жана сарптоону оптималдаштыруу, </w:t>
      </w:r>
      <w:r w:rsidR="0085705A" w:rsidRPr="005140E5">
        <w:rPr>
          <w:lang w:val="ky-KG"/>
        </w:rPr>
        <w:t>шайлоону технологиялык жактан камсыз кылууну жана коопсуздугун өркүндөтүү.</w:t>
      </w:r>
    </w:p>
    <w:p w:rsidR="0085705A" w:rsidRPr="005140E5" w:rsidRDefault="0085705A" w:rsidP="0085705A">
      <w:pPr>
        <w:rPr>
          <w:lang w:val="ky-KG"/>
        </w:rPr>
      </w:pPr>
    </w:p>
    <w:p w:rsidR="00FA33F2" w:rsidRPr="005140E5" w:rsidRDefault="00823F49" w:rsidP="00DB4A21">
      <w:pPr>
        <w:rPr>
          <w:b/>
          <w:lang w:val="ky-KG"/>
        </w:rPr>
      </w:pPr>
      <w:r w:rsidRPr="005140E5">
        <w:rPr>
          <w:b/>
          <w:lang w:val="ky-KG"/>
        </w:rPr>
        <w:t>Стратегияны иштеп чыгуу жана бекитүү процессинин этап</w:t>
      </w:r>
      <w:r w:rsidR="00A51F78" w:rsidRPr="005140E5">
        <w:rPr>
          <w:b/>
          <w:lang w:val="ky-KG"/>
        </w:rPr>
        <w:t>тары</w:t>
      </w:r>
    </w:p>
    <w:p w:rsidR="00823F49" w:rsidRPr="005140E5" w:rsidRDefault="00823F49" w:rsidP="00823F49">
      <w:pPr>
        <w:jc w:val="center"/>
        <w:rPr>
          <w:b/>
          <w:bCs/>
          <w:lang w:val="ky-KG"/>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3107"/>
        <w:gridCol w:w="2399"/>
      </w:tblGrid>
      <w:tr w:rsidR="00A51F78" w:rsidRPr="005140E5" w:rsidTr="00791BA7">
        <w:tc>
          <w:tcPr>
            <w:tcW w:w="3107" w:type="dxa"/>
          </w:tcPr>
          <w:p w:rsidR="00A51F78" w:rsidRPr="005140E5" w:rsidRDefault="00A51F78" w:rsidP="00A51F78">
            <w:pPr>
              <w:spacing w:after="120" w:line="259" w:lineRule="auto"/>
              <w:jc w:val="center"/>
              <w:rPr>
                <w:b/>
                <w:lang w:val="ky-KG"/>
              </w:rPr>
            </w:pPr>
            <w:r w:rsidRPr="005140E5">
              <w:rPr>
                <w:b/>
                <w:lang w:val="ky-KG"/>
              </w:rPr>
              <w:t>1-этап</w:t>
            </w:r>
          </w:p>
        </w:tc>
        <w:tc>
          <w:tcPr>
            <w:tcW w:w="3107" w:type="dxa"/>
          </w:tcPr>
          <w:p w:rsidR="00A51F78" w:rsidRPr="005140E5" w:rsidRDefault="00A51F78" w:rsidP="00A51F78">
            <w:pPr>
              <w:spacing w:after="120" w:line="259" w:lineRule="auto"/>
              <w:jc w:val="center"/>
              <w:rPr>
                <w:b/>
                <w:lang w:val="ky-KG"/>
              </w:rPr>
            </w:pPr>
            <w:r w:rsidRPr="005140E5">
              <w:rPr>
                <w:b/>
                <w:lang w:val="ky-KG"/>
              </w:rPr>
              <w:t>2-этап</w:t>
            </w:r>
          </w:p>
        </w:tc>
        <w:tc>
          <w:tcPr>
            <w:tcW w:w="2399" w:type="dxa"/>
          </w:tcPr>
          <w:p w:rsidR="00A51F78" w:rsidRPr="005140E5" w:rsidRDefault="00A51F78" w:rsidP="00A51F78">
            <w:pPr>
              <w:spacing w:after="120" w:line="259" w:lineRule="auto"/>
              <w:jc w:val="center"/>
              <w:rPr>
                <w:b/>
                <w:lang w:val="ky-KG"/>
              </w:rPr>
            </w:pPr>
            <w:r w:rsidRPr="005140E5">
              <w:rPr>
                <w:b/>
                <w:lang w:val="ky-KG"/>
              </w:rPr>
              <w:t>3-этап</w:t>
            </w:r>
          </w:p>
        </w:tc>
      </w:tr>
      <w:tr w:rsidR="00A51F78" w:rsidRPr="00AB0E08" w:rsidTr="00791BA7">
        <w:tc>
          <w:tcPr>
            <w:tcW w:w="3107" w:type="dxa"/>
          </w:tcPr>
          <w:p w:rsidR="00A51F78" w:rsidRPr="005140E5" w:rsidRDefault="00A51F78" w:rsidP="00A51F78">
            <w:pPr>
              <w:spacing w:after="60" w:line="259" w:lineRule="auto"/>
              <w:rPr>
                <w:b/>
                <w:lang w:val="ky-KG"/>
              </w:rPr>
            </w:pPr>
            <w:r w:rsidRPr="005140E5">
              <w:rPr>
                <w:b/>
                <w:lang w:val="ky-KG"/>
              </w:rPr>
              <w:t>Апрель-май 2018</w:t>
            </w:r>
          </w:p>
          <w:p w:rsidR="00A51F78" w:rsidRPr="005140E5" w:rsidRDefault="00A51F78" w:rsidP="00D12737">
            <w:pPr>
              <w:spacing w:after="60" w:line="259" w:lineRule="auto"/>
              <w:rPr>
                <w:lang w:val="ky-KG"/>
              </w:rPr>
            </w:pPr>
          </w:p>
          <w:p w:rsidR="00A51F78" w:rsidRPr="005140E5" w:rsidRDefault="00A51F78" w:rsidP="00D12737">
            <w:pPr>
              <w:spacing w:after="60" w:line="259" w:lineRule="auto"/>
              <w:rPr>
                <w:lang w:val="ky-KG"/>
              </w:rPr>
            </w:pPr>
            <w:r w:rsidRPr="005140E5">
              <w:rPr>
                <w:lang w:val="ky-KG"/>
              </w:rPr>
              <w:t>Кыргыз Республикасынын шайлоо мыйзамдарын өркүндөтүү боюнча жумушчу топтун курамын бекитүү.</w:t>
            </w:r>
          </w:p>
          <w:p w:rsidR="00A51F78" w:rsidRPr="005140E5" w:rsidRDefault="00A51F78" w:rsidP="00D12737">
            <w:pPr>
              <w:spacing w:after="60" w:line="259" w:lineRule="auto"/>
              <w:rPr>
                <w:lang w:val="ky-KG"/>
              </w:rPr>
            </w:pPr>
          </w:p>
          <w:p w:rsidR="00A51F78" w:rsidRPr="005140E5" w:rsidRDefault="005A07C8" w:rsidP="00D12737">
            <w:pPr>
              <w:spacing w:after="60" w:line="259" w:lineRule="auto"/>
              <w:rPr>
                <w:lang w:val="ky-KG"/>
              </w:rPr>
            </w:pPr>
            <w:r w:rsidRPr="005140E5">
              <w:rPr>
                <w:lang w:val="ky-KG"/>
              </w:rPr>
              <w:t xml:space="preserve">Жумушчу топтун стратегиялык платформаны (баалуулуктарды, миссияны, көз карашты), стратегиялык максаттарды, максаттарга жетишүү боюнча милдеттерди </w:t>
            </w:r>
            <w:r w:rsidRPr="005140E5">
              <w:rPr>
                <w:lang w:val="ky-KG"/>
              </w:rPr>
              <w:lastRenderedPageBreak/>
              <w:t>жана иш-чараларды иштеп чыгуусу</w:t>
            </w:r>
          </w:p>
        </w:tc>
        <w:tc>
          <w:tcPr>
            <w:tcW w:w="3107" w:type="dxa"/>
          </w:tcPr>
          <w:p w:rsidR="00A51F78" w:rsidRPr="005140E5" w:rsidRDefault="00A51F78" w:rsidP="00A51F78">
            <w:pPr>
              <w:spacing w:after="60" w:line="259" w:lineRule="auto"/>
              <w:rPr>
                <w:b/>
                <w:lang w:val="ky-KG"/>
              </w:rPr>
            </w:pPr>
            <w:r w:rsidRPr="005140E5">
              <w:rPr>
                <w:b/>
                <w:lang w:val="ky-KG"/>
              </w:rPr>
              <w:lastRenderedPageBreak/>
              <w:t>Май-июнь 2018</w:t>
            </w:r>
          </w:p>
          <w:p w:rsidR="00A51F78" w:rsidRPr="005140E5" w:rsidRDefault="00A51F78" w:rsidP="00D12737">
            <w:pPr>
              <w:spacing w:after="60" w:line="259" w:lineRule="auto"/>
              <w:rPr>
                <w:lang w:val="ky-KG"/>
              </w:rPr>
            </w:pPr>
          </w:p>
          <w:p w:rsidR="00A51F78" w:rsidRPr="005140E5" w:rsidRDefault="005A07C8" w:rsidP="005A07C8">
            <w:pPr>
              <w:spacing w:after="60" w:line="259" w:lineRule="auto"/>
              <w:rPr>
                <w:lang w:val="ky-KG"/>
              </w:rPr>
            </w:pPr>
            <w:r w:rsidRPr="005140E5">
              <w:rPr>
                <w:lang w:val="ky-KG"/>
              </w:rPr>
              <w:t xml:space="preserve">Коомчулуктун кеңири чөйрөсүнүн (мамлекеттик бийлик органдарынын, ЖӨБОнун, саясий партиялардын, ӨЭУлардын өкүлдөрүнүн, эксперттердин) катышуусу менен Коомдук диалогдордун жүрүшүндө шайлоо мыйзамдарын өркүндөтүүнүн жана Стратегиянын долбоорунун негизги </w:t>
            </w:r>
            <w:r w:rsidRPr="005140E5">
              <w:rPr>
                <w:lang w:val="ky-KG"/>
              </w:rPr>
              <w:lastRenderedPageBreak/>
              <w:t>багыттарын иштеп чыгуу жана талкуулоо</w:t>
            </w:r>
          </w:p>
          <w:p w:rsidR="005A07C8" w:rsidRPr="005140E5" w:rsidRDefault="005A07C8" w:rsidP="00D12737">
            <w:pPr>
              <w:spacing w:after="60" w:line="259" w:lineRule="auto"/>
              <w:rPr>
                <w:lang w:val="ky-KG"/>
              </w:rPr>
            </w:pPr>
            <w:r w:rsidRPr="005140E5">
              <w:rPr>
                <w:lang w:val="ky-KG"/>
              </w:rPr>
              <w:t>Кыргыз Республикасынын облустарында региондук угуулардын жүрүшүндө Стратегиянын долбоорун талкуулоо</w:t>
            </w:r>
          </w:p>
          <w:p w:rsidR="005A07C8" w:rsidRPr="005140E5" w:rsidRDefault="005A07C8" w:rsidP="00D12737">
            <w:pPr>
              <w:spacing w:after="60" w:line="259" w:lineRule="auto"/>
              <w:rPr>
                <w:lang w:val="ky-KG"/>
              </w:rPr>
            </w:pPr>
          </w:p>
          <w:p w:rsidR="005A07C8" w:rsidRPr="005140E5" w:rsidRDefault="005A07C8" w:rsidP="00D12737">
            <w:pPr>
              <w:spacing w:after="60" w:line="259" w:lineRule="auto"/>
              <w:rPr>
                <w:b/>
                <w:lang w:val="ky-KG"/>
              </w:rPr>
            </w:pPr>
            <w:r w:rsidRPr="005140E5">
              <w:rPr>
                <w:lang w:val="ky-KG"/>
              </w:rPr>
              <w:t>Стратегиянын долбоору боюнча сунуштарды, комментарийлерди жана сунуштамаларды эске алуу менен Стратегиянын долбоорун жеткире иштеп чыгуу</w:t>
            </w:r>
          </w:p>
        </w:tc>
        <w:tc>
          <w:tcPr>
            <w:tcW w:w="2399" w:type="dxa"/>
          </w:tcPr>
          <w:p w:rsidR="00A51F78" w:rsidRPr="005140E5" w:rsidRDefault="00A51F78" w:rsidP="00D12737">
            <w:pPr>
              <w:spacing w:after="60" w:line="259" w:lineRule="auto"/>
              <w:rPr>
                <w:lang w:val="ky-KG"/>
              </w:rPr>
            </w:pPr>
            <w:r w:rsidRPr="005140E5">
              <w:rPr>
                <w:b/>
                <w:lang w:val="ky-KG"/>
              </w:rPr>
              <w:lastRenderedPageBreak/>
              <w:t>Июнь 2018</w:t>
            </w:r>
          </w:p>
          <w:p w:rsidR="005A07C8" w:rsidRPr="005140E5" w:rsidRDefault="00A447AB" w:rsidP="00D12737">
            <w:pPr>
              <w:spacing w:after="60" w:line="259" w:lineRule="auto"/>
              <w:rPr>
                <w:lang w:val="ky-KG"/>
              </w:rPr>
            </w:pPr>
            <w:r w:rsidRPr="005140E5">
              <w:rPr>
                <w:lang w:val="ky-KG"/>
              </w:rPr>
              <w:t>Кыргыз Республикасын туруктуу өнүктүрүү боюнча улуттук кеңештин</w:t>
            </w:r>
            <w:r w:rsidR="00ED73FA" w:rsidRPr="005140E5">
              <w:rPr>
                <w:lang w:val="ky-KG"/>
              </w:rPr>
              <w:t xml:space="preserve"> (ТӨУК)</w:t>
            </w:r>
            <w:r w:rsidRPr="005140E5">
              <w:rPr>
                <w:lang w:val="ky-KG"/>
              </w:rPr>
              <w:t xml:space="preserve"> кароосуна Стартегияны киргизүү</w:t>
            </w:r>
          </w:p>
          <w:p w:rsidR="00A447AB" w:rsidRPr="005140E5" w:rsidRDefault="00A447AB" w:rsidP="00D12737">
            <w:pPr>
              <w:spacing w:after="60" w:line="259" w:lineRule="auto"/>
              <w:rPr>
                <w:lang w:val="ky-KG"/>
              </w:rPr>
            </w:pPr>
          </w:p>
          <w:p w:rsidR="00A447AB" w:rsidRPr="005140E5" w:rsidRDefault="00ED73FA" w:rsidP="00D12737">
            <w:pPr>
              <w:spacing w:after="60" w:line="259" w:lineRule="auto"/>
              <w:rPr>
                <w:lang w:val="ky-KG"/>
              </w:rPr>
            </w:pPr>
            <w:r w:rsidRPr="005140E5">
              <w:rPr>
                <w:lang w:val="ky-KG"/>
              </w:rPr>
              <w:t xml:space="preserve">ТӨУК </w:t>
            </w:r>
            <w:r w:rsidR="00A447AB" w:rsidRPr="005140E5">
              <w:rPr>
                <w:lang w:val="ky-KG"/>
              </w:rPr>
              <w:t>тарабынан бекитүүсү</w:t>
            </w:r>
          </w:p>
          <w:p w:rsidR="00A51F78" w:rsidRPr="005140E5" w:rsidRDefault="00A51F78" w:rsidP="00D12737">
            <w:pPr>
              <w:spacing w:after="60" w:line="259" w:lineRule="auto"/>
              <w:rPr>
                <w:lang w:val="ky-KG"/>
              </w:rPr>
            </w:pPr>
          </w:p>
          <w:p w:rsidR="00A51F78" w:rsidRPr="005140E5" w:rsidRDefault="00A51F78" w:rsidP="00A447AB">
            <w:pPr>
              <w:spacing w:after="60" w:line="259" w:lineRule="auto"/>
              <w:rPr>
                <w:b/>
                <w:lang w:val="ky-KG"/>
              </w:rPr>
            </w:pPr>
            <w:r w:rsidRPr="005140E5">
              <w:rPr>
                <w:b/>
                <w:lang w:val="ky-KG"/>
              </w:rPr>
              <w:t xml:space="preserve">Июль 2018 – </w:t>
            </w:r>
            <w:r w:rsidR="00A447AB" w:rsidRPr="005140E5">
              <w:rPr>
                <w:b/>
                <w:lang w:val="ky-KG"/>
              </w:rPr>
              <w:t>Күз</w:t>
            </w:r>
            <w:r w:rsidRPr="005140E5">
              <w:rPr>
                <w:b/>
                <w:lang w:val="ky-KG"/>
              </w:rPr>
              <w:t xml:space="preserve"> 2019</w:t>
            </w:r>
          </w:p>
          <w:p w:rsidR="00A447AB" w:rsidRPr="005140E5" w:rsidRDefault="00A447AB" w:rsidP="00D12737">
            <w:pPr>
              <w:spacing w:after="60" w:line="259" w:lineRule="auto"/>
              <w:rPr>
                <w:lang w:val="ky-KG"/>
              </w:rPr>
            </w:pPr>
            <w:r w:rsidRPr="005140E5">
              <w:rPr>
                <w:lang w:val="ky-KG"/>
              </w:rPr>
              <w:t xml:space="preserve">Стратегиянын алкагында зарыл </w:t>
            </w:r>
            <w:r w:rsidRPr="005140E5">
              <w:rPr>
                <w:lang w:val="ky-KG"/>
              </w:rPr>
              <w:lastRenderedPageBreak/>
              <w:t xml:space="preserve">болгон мыйзамдарды </w:t>
            </w:r>
            <w:r w:rsidR="00171928" w:rsidRPr="005140E5">
              <w:rPr>
                <w:lang w:val="ky-KG"/>
              </w:rPr>
              <w:t xml:space="preserve">пландоо жана аларды Жогорку </w:t>
            </w:r>
            <w:r w:rsidR="00631BD8" w:rsidRPr="005140E5">
              <w:rPr>
                <w:lang w:val="ky-KG"/>
              </w:rPr>
              <w:t xml:space="preserve">Кеңеш </w:t>
            </w:r>
            <w:r w:rsidR="00171928" w:rsidRPr="005140E5">
              <w:rPr>
                <w:lang w:val="ky-KG"/>
              </w:rPr>
              <w:t xml:space="preserve">тарабынан </w:t>
            </w:r>
            <w:r w:rsidR="00631BD8" w:rsidRPr="005140E5">
              <w:rPr>
                <w:lang w:val="ky-KG"/>
              </w:rPr>
              <w:t>кабыл алуусу – 2018-жылдын июнунан баштап 2019-жылдын күзүнүн аягына чейин.</w:t>
            </w:r>
          </w:p>
        </w:tc>
      </w:tr>
    </w:tbl>
    <w:p w:rsidR="00823F49" w:rsidRPr="005140E5" w:rsidRDefault="00823F49" w:rsidP="00823F49">
      <w:pPr>
        <w:rPr>
          <w:lang w:val="ky-KG"/>
        </w:rPr>
      </w:pPr>
    </w:p>
    <w:p w:rsidR="008D422D" w:rsidRPr="005140E5" w:rsidRDefault="008D422D" w:rsidP="00D54A00">
      <w:pPr>
        <w:pStyle w:val="1"/>
        <w:spacing w:after="360"/>
        <w:rPr>
          <w:rFonts w:ascii="Times New Roman" w:hAnsi="Times New Roman" w:cs="Times New Roman"/>
          <w:color w:val="auto"/>
          <w:lang w:val="ky-KG"/>
        </w:rPr>
      </w:pPr>
      <w:r w:rsidRPr="005140E5">
        <w:rPr>
          <w:rFonts w:ascii="Times New Roman" w:hAnsi="Times New Roman" w:cs="Times New Roman"/>
          <w:color w:val="auto"/>
          <w:lang w:val="ky-KG"/>
        </w:rPr>
        <w:t>Кыргыз Республикасында</w:t>
      </w:r>
      <w:r w:rsidR="00DF797D" w:rsidRPr="005140E5">
        <w:rPr>
          <w:rFonts w:ascii="Times New Roman" w:hAnsi="Times New Roman" w:cs="Times New Roman"/>
          <w:color w:val="auto"/>
          <w:lang w:val="ky-KG"/>
        </w:rPr>
        <w:t>гы</w:t>
      </w:r>
      <w:r w:rsidRPr="005140E5">
        <w:rPr>
          <w:rFonts w:ascii="Times New Roman" w:hAnsi="Times New Roman" w:cs="Times New Roman"/>
          <w:color w:val="auto"/>
          <w:lang w:val="ky-KG"/>
        </w:rPr>
        <w:t xml:space="preserve"> шайлоо укугунун жана про</w:t>
      </w:r>
      <w:r w:rsidR="00BB7C0E" w:rsidRPr="005140E5">
        <w:rPr>
          <w:rFonts w:ascii="Times New Roman" w:hAnsi="Times New Roman" w:cs="Times New Roman"/>
          <w:color w:val="auto"/>
          <w:lang w:val="ky-KG"/>
        </w:rPr>
        <w:t>це</w:t>
      </w:r>
      <w:r w:rsidRPr="005140E5">
        <w:rPr>
          <w:rFonts w:ascii="Times New Roman" w:hAnsi="Times New Roman" w:cs="Times New Roman"/>
          <w:color w:val="auto"/>
          <w:lang w:val="ky-KG"/>
        </w:rPr>
        <w:t>ссинин учурдагы абалын</w:t>
      </w:r>
      <w:r w:rsidR="00DF797D" w:rsidRPr="005140E5">
        <w:rPr>
          <w:rFonts w:ascii="Times New Roman" w:hAnsi="Times New Roman" w:cs="Times New Roman"/>
          <w:color w:val="auto"/>
          <w:lang w:val="ky-KG"/>
        </w:rPr>
        <w:t xml:space="preserve"> талдоо</w:t>
      </w:r>
    </w:p>
    <w:p w:rsidR="006330B2" w:rsidRPr="005140E5" w:rsidRDefault="00233CDE" w:rsidP="006F358B">
      <w:pPr>
        <w:ind w:firstLine="709"/>
        <w:rPr>
          <w:lang w:val="ky-KG"/>
        </w:rPr>
      </w:pPr>
      <w:r w:rsidRPr="005140E5">
        <w:rPr>
          <w:lang w:val="ky-KG"/>
        </w:rPr>
        <w:t xml:space="preserve">2013-жылдын 21-январында </w:t>
      </w:r>
      <w:r w:rsidR="00ED73FA" w:rsidRPr="005140E5">
        <w:rPr>
          <w:lang w:val="ky-KG"/>
        </w:rPr>
        <w:t xml:space="preserve">ТӨУК </w:t>
      </w:r>
      <w:r w:rsidR="00523E5C" w:rsidRPr="005140E5">
        <w:rPr>
          <w:lang w:val="ky-KG"/>
        </w:rPr>
        <w:t xml:space="preserve">2013-2017-жылдар мезгилине Кыргыз Республикасын туруктуу өнүктүрүүнүн улуттук стратегиясын кабыл алган, анда </w:t>
      </w:r>
      <w:r w:rsidR="00B069C6" w:rsidRPr="005140E5">
        <w:rPr>
          <w:lang w:val="ky-KG"/>
        </w:rPr>
        <w:t xml:space="preserve">эркин, демократиялык </w:t>
      </w:r>
      <w:r w:rsidR="00361E5B" w:rsidRPr="005140E5">
        <w:rPr>
          <w:lang w:val="ky-KG"/>
        </w:rPr>
        <w:t>шайлоону камсыз кылуу укуктук мамлекетти түзүүнүн жана мыйзамдуулукту камсыз кылуунун негизги принциптеринин бири болуп калган.</w:t>
      </w:r>
    </w:p>
    <w:p w:rsidR="00361E5B" w:rsidRPr="005140E5" w:rsidRDefault="00361E5B" w:rsidP="006F358B">
      <w:pPr>
        <w:ind w:firstLine="709"/>
        <w:rPr>
          <w:lang w:val="ky-KG"/>
        </w:rPr>
      </w:pPr>
      <w:r w:rsidRPr="005140E5">
        <w:rPr>
          <w:lang w:val="ky-KG"/>
        </w:rPr>
        <w:t xml:space="preserve">2013-жылдын 22-майында </w:t>
      </w:r>
      <w:r w:rsidR="007E6A56" w:rsidRPr="005140E5">
        <w:rPr>
          <w:lang w:val="ky-KG"/>
        </w:rPr>
        <w:t>Кыргыз Республикасынын Президенти А.Атамбаевдин “Шайлоо системасын өркүндөтүү боюнча чаралар жөнүндө” Жарлыгы чыккан, Кыргыз Республикасынын шайлоо системасын өркүндөтүү боюнча жумушчу топ түзүлгөн жана реформанын негизги милдеттери аныкталган.</w:t>
      </w:r>
    </w:p>
    <w:p w:rsidR="007E6A56" w:rsidRPr="005140E5" w:rsidRDefault="00B4262B" w:rsidP="006F358B">
      <w:pPr>
        <w:ind w:firstLine="709"/>
        <w:rPr>
          <w:lang w:val="ky-KG"/>
        </w:rPr>
      </w:pPr>
      <w:r w:rsidRPr="005140E5">
        <w:rPr>
          <w:lang w:val="ky-KG"/>
        </w:rPr>
        <w:t xml:space="preserve">2014-жылдын 25-апрелинде </w:t>
      </w:r>
      <w:r w:rsidR="00ED73FA" w:rsidRPr="005140E5">
        <w:rPr>
          <w:lang w:val="ky-KG"/>
        </w:rPr>
        <w:t>ТӨУКт</w:t>
      </w:r>
      <w:r w:rsidR="00E64F5F" w:rsidRPr="005140E5">
        <w:rPr>
          <w:lang w:val="ky-KG"/>
        </w:rPr>
        <w:t>ү</w:t>
      </w:r>
      <w:r w:rsidR="00ED73FA" w:rsidRPr="005140E5">
        <w:rPr>
          <w:lang w:val="ky-KG"/>
        </w:rPr>
        <w:t xml:space="preserve">н </w:t>
      </w:r>
      <w:r w:rsidRPr="005140E5">
        <w:rPr>
          <w:lang w:val="ky-KG"/>
        </w:rPr>
        <w:t xml:space="preserve">№ 1 </w:t>
      </w:r>
      <w:r w:rsidR="0001252E" w:rsidRPr="005140E5">
        <w:rPr>
          <w:lang w:val="ky-KG"/>
        </w:rPr>
        <w:t xml:space="preserve">“Таза шайлоо – өлкөнү туруктуу </w:t>
      </w:r>
      <w:r w:rsidR="00A75B0A" w:rsidRPr="005140E5">
        <w:rPr>
          <w:lang w:val="ky-KG"/>
        </w:rPr>
        <w:t xml:space="preserve">өнүктүрүүнүн кепилдиги” </w:t>
      </w:r>
      <w:r w:rsidR="00C84BC3" w:rsidRPr="005140E5">
        <w:rPr>
          <w:lang w:val="ky-KG"/>
        </w:rPr>
        <w:t>деген чечими кабыл алынган. Жаңы шайлоо модели бекитилген, анда шайлоочулардын тизмесин К</w:t>
      </w:r>
      <w:r w:rsidR="003F0E2B" w:rsidRPr="005140E5">
        <w:rPr>
          <w:lang w:val="ky-KG"/>
        </w:rPr>
        <w:t>алктын бирдиктүү мамлекеттик реги</w:t>
      </w:r>
      <w:r w:rsidR="00C84BC3" w:rsidRPr="005140E5">
        <w:rPr>
          <w:lang w:val="ky-KG"/>
        </w:rPr>
        <w:t xml:space="preserve">стринин (КБМР) негизинде түзүү, шайлоочуларды биометрикалык маалыматтардын негизинде идентификациялоо, бюллетендерди кол менен эсептөөнү контролдоонун инструменти катары автоматтык эсептөөчү урналарды (АЭУ) пайдалануу менен </w:t>
      </w:r>
      <w:r w:rsidR="00EF54AF" w:rsidRPr="005140E5">
        <w:rPr>
          <w:lang w:val="ky-KG"/>
        </w:rPr>
        <w:t>шайлоочулардын добуштарын автоматтык эсептөө каралган.</w:t>
      </w:r>
    </w:p>
    <w:p w:rsidR="00A32BBD" w:rsidRPr="005140E5" w:rsidRDefault="00BA6332" w:rsidP="006F358B">
      <w:pPr>
        <w:ind w:firstLine="709"/>
        <w:rPr>
          <w:lang w:val="ky-KG"/>
        </w:rPr>
      </w:pPr>
      <w:r w:rsidRPr="005140E5">
        <w:rPr>
          <w:lang w:val="ky-KG"/>
        </w:rPr>
        <w:lastRenderedPageBreak/>
        <w:t xml:space="preserve">Мындай технологиялык моделди тандоо шайлоо процессине болгон ишенимдин абдан төмөндүгү менен шартталган, ал апрель революциясына чейин </w:t>
      </w:r>
      <w:r w:rsidR="00460C6C" w:rsidRPr="005140E5">
        <w:rPr>
          <w:lang w:val="ky-KG"/>
        </w:rPr>
        <w:t xml:space="preserve">шайлоо </w:t>
      </w:r>
      <w:r w:rsidRPr="005140E5">
        <w:rPr>
          <w:lang w:val="ky-KG"/>
        </w:rPr>
        <w:t xml:space="preserve">ыплас технологияларды колдонуу, добуш берүү күнү бюллетендерди </w:t>
      </w:r>
      <w:r w:rsidR="00460C6C" w:rsidRPr="005140E5">
        <w:rPr>
          <w:lang w:val="ky-KG"/>
        </w:rPr>
        <w:t>жапырт</w:t>
      </w:r>
      <w:r w:rsidRPr="005140E5">
        <w:rPr>
          <w:lang w:val="ky-KG"/>
        </w:rPr>
        <w:t xml:space="preserve"> салуу, башка адам үчүн добуш берүү (“каруселдер”</w:t>
      </w:r>
      <w:r w:rsidR="00460C6C" w:rsidRPr="005140E5">
        <w:rPr>
          <w:lang w:val="ky-KG"/>
        </w:rPr>
        <w:t>) аркылуу добуш берүүнүн жыйынтыгын жапырт бурмалоо, добуш берүүнүн жыйынтыгын бурмалоого шайлоо комиссиясынын катышуусу, административдик ресурсту колдонуу, шайлоочулардын добуштарын сатып алуу менен коштолгондугунан улам болгон.</w:t>
      </w:r>
    </w:p>
    <w:p w:rsidR="00460C6C" w:rsidRPr="005140E5" w:rsidRDefault="00460C6C" w:rsidP="006F358B">
      <w:pPr>
        <w:ind w:firstLine="709"/>
        <w:rPr>
          <w:lang w:val="ky-KG"/>
        </w:rPr>
      </w:pPr>
      <w:r w:rsidRPr="005140E5">
        <w:rPr>
          <w:lang w:val="ky-KG"/>
        </w:rPr>
        <w:t xml:space="preserve">Ушул чакырыктарды эске алуу менен оптималдуу шайлоо модели иштелип чыккан, анда коррупция жана шайлоону уюштуруучулар – шайлоо комиссиялары тарабынан бурмалоолор үчүн мүмкүнчүлүктөр жокко чыгарылган, аны мыйзамдык чараларды, жаңы технологияларды киргизүү жана ШК мүчөлөрүн жана шайлоо процессинин башка катышуучуларын окутуу боюнча чараларды </w:t>
      </w:r>
      <w:r w:rsidR="00A825B1" w:rsidRPr="005140E5">
        <w:rPr>
          <w:lang w:val="ky-KG"/>
        </w:rPr>
        <w:t>киргизүү</w:t>
      </w:r>
      <w:r w:rsidRPr="005140E5">
        <w:rPr>
          <w:lang w:val="ky-KG"/>
        </w:rPr>
        <w:t xml:space="preserve"> жолу менен ишке ашыруу боюнча кадамдар жасалды</w:t>
      </w:r>
      <w:r w:rsidR="00A825B1" w:rsidRPr="005140E5">
        <w:rPr>
          <w:lang w:val="ky-KG"/>
        </w:rPr>
        <w:t>.</w:t>
      </w:r>
    </w:p>
    <w:p w:rsidR="006330B2" w:rsidRPr="005140E5" w:rsidRDefault="009F06D0" w:rsidP="006F358B">
      <w:pPr>
        <w:ind w:firstLine="709"/>
        <w:rPr>
          <w:lang w:val="ky-KG"/>
        </w:rPr>
      </w:pPr>
      <w:r w:rsidRPr="005140E5">
        <w:rPr>
          <w:lang w:val="ky-KG"/>
        </w:rPr>
        <w:t xml:space="preserve">Алсак, </w:t>
      </w:r>
      <w:r w:rsidRPr="005140E5">
        <w:rPr>
          <w:b/>
          <w:bCs/>
          <w:lang w:val="ky-KG"/>
        </w:rPr>
        <w:t xml:space="preserve">мыйзамдык чаралардын </w:t>
      </w:r>
      <w:r w:rsidRPr="005140E5">
        <w:rPr>
          <w:lang w:val="ky-KG"/>
        </w:rPr>
        <w:t xml:space="preserve">алкагында 2014-жылдын 30-июнунда “Кыргыз Республикасынын жарандарын биометрикалык каттоо жөнүндө” </w:t>
      </w:r>
      <w:r w:rsidR="00AA41AA" w:rsidRPr="005140E5">
        <w:rPr>
          <w:lang w:val="ky-KG"/>
        </w:rPr>
        <w:t xml:space="preserve">Кыргыз Республикасынын Мыйзамы кабыл алынган, ага ылайык жеке жана биометрикалык маалыматтардын негизинде </w:t>
      </w:r>
      <w:r w:rsidR="008835E1" w:rsidRPr="005140E5">
        <w:rPr>
          <w:b/>
          <w:lang w:val="ky-KG"/>
        </w:rPr>
        <w:t>КБМР</w:t>
      </w:r>
      <w:r w:rsidR="008835E1" w:rsidRPr="005140E5">
        <w:rPr>
          <w:b/>
          <w:bCs/>
          <w:lang w:val="ky-KG"/>
        </w:rPr>
        <w:t xml:space="preserve"> </w:t>
      </w:r>
      <w:r w:rsidR="00AA41AA" w:rsidRPr="005140E5">
        <w:rPr>
          <w:lang w:val="ky-KG"/>
        </w:rPr>
        <w:t>түзүлдү, Кыргыз Республикасынын жарандарынын биометрикалык маалыматтарын жыйноо башталды.</w:t>
      </w:r>
    </w:p>
    <w:p w:rsidR="00860C7B" w:rsidRPr="005140E5" w:rsidRDefault="003B00F2" w:rsidP="006F358B">
      <w:pPr>
        <w:ind w:firstLine="709"/>
        <w:rPr>
          <w:lang w:val="ky-KG"/>
        </w:rPr>
      </w:pPr>
      <w:r w:rsidRPr="005140E5">
        <w:rPr>
          <w:lang w:val="ky-KG"/>
        </w:rPr>
        <w:t xml:space="preserve">2015-жылдын 9-апрелинде “Кыргыз Республикасынын Президентин жана </w:t>
      </w:r>
      <w:r w:rsidR="00B53628" w:rsidRPr="005140E5">
        <w:rPr>
          <w:lang w:val="ky-KG"/>
        </w:rPr>
        <w:t>Кыргыз Республикасынын Жогорку К</w:t>
      </w:r>
      <w:r w:rsidRPr="005140E5">
        <w:rPr>
          <w:lang w:val="ky-KG"/>
        </w:rPr>
        <w:t>еңешинин депутаттарын шайлоо жөнүндө” Кыргыз Республикасынын конституциялык Мыйзамына өзгөртүүлөр жана толуктоолор</w:t>
      </w:r>
      <w:r w:rsidR="00CC3809" w:rsidRPr="005140E5">
        <w:rPr>
          <w:lang w:val="ky-KG"/>
        </w:rPr>
        <w:t xml:space="preserve"> киргизилди, ага ылайык </w:t>
      </w:r>
      <w:r w:rsidR="00C3763C" w:rsidRPr="005140E5">
        <w:rPr>
          <w:lang w:val="ky-KG"/>
        </w:rPr>
        <w:t>жеке жана биометрикалык маалыматтар боюнча идентификациялоонун негизинде добуш берүүгө жарандардын катышуусунун жаңы тартиби белгиленген, мамлекет башчысын жана парламенттин депутаттарын шайлоо деңгээлинде добуштарды эсептөөнүн автоматтык системасы киргизилди (</w:t>
      </w:r>
      <w:r w:rsidR="00A82E36" w:rsidRPr="005140E5">
        <w:rPr>
          <w:lang w:val="ky-KG"/>
        </w:rPr>
        <w:t>МШ</w:t>
      </w:r>
      <w:r w:rsidR="00C3763C" w:rsidRPr="005140E5">
        <w:rPr>
          <w:lang w:val="ky-KG"/>
        </w:rPr>
        <w:t>С).</w:t>
      </w:r>
    </w:p>
    <w:p w:rsidR="00C3763C" w:rsidRPr="005140E5" w:rsidRDefault="00C3763C" w:rsidP="006F358B">
      <w:pPr>
        <w:ind w:firstLine="709"/>
        <w:rPr>
          <w:lang w:val="ky-KG"/>
        </w:rPr>
      </w:pPr>
      <w:r w:rsidRPr="005140E5">
        <w:rPr>
          <w:lang w:val="ky-KG"/>
        </w:rPr>
        <w:t xml:space="preserve">Бул </w:t>
      </w:r>
      <w:r w:rsidR="00D82F9B" w:rsidRPr="005140E5">
        <w:rPr>
          <w:lang w:val="ky-KG"/>
        </w:rPr>
        <w:t>өзгөртүүлөргө ылайык 2015-жылы Жогорку Кеңештин депутаттарын шайлоо жаңы шайлоо моделинин негизинде өткөрүлдү.</w:t>
      </w:r>
    </w:p>
    <w:p w:rsidR="00D82F9B" w:rsidRPr="005140E5" w:rsidRDefault="00D82F9B" w:rsidP="006F358B">
      <w:pPr>
        <w:ind w:firstLine="709"/>
        <w:rPr>
          <w:lang w:val="ky-KG"/>
        </w:rPr>
      </w:pPr>
      <w:r w:rsidRPr="005140E5">
        <w:rPr>
          <w:lang w:val="ky-KG"/>
        </w:rPr>
        <w:t>Шайлоо процессине жаңы шайлоо моделин ийгиликтүү киргизилгендигин эске алып, парламенттик шайлоодон кийин аны жергиликтүү кеңештердин депутаттарын шайлоо процессине киргизүү боюнча чаралар ишке ашырылды, ошондой эле өткөрүлгөн шайлоонун кемчиликтерин талдоонун негизинде шайлоо укугун жана процесстерин өркүндөтүү боюнча милдеттер коюлду.</w:t>
      </w:r>
    </w:p>
    <w:p w:rsidR="00D82F9B" w:rsidRPr="005140E5" w:rsidRDefault="00FC0E24" w:rsidP="006F358B">
      <w:pPr>
        <w:ind w:firstLine="709"/>
        <w:rPr>
          <w:lang w:val="ky-KG"/>
        </w:rPr>
      </w:pPr>
      <w:r w:rsidRPr="005140E5">
        <w:rPr>
          <w:lang w:val="ky-KG"/>
        </w:rPr>
        <w:t>2016-жылдын 21-январында “Жергиликтүү кеңештердин депутаттарын шайлоо жөнүндө” Кыргыз Республикасынын Мыйзамына</w:t>
      </w:r>
      <w:r w:rsidR="001E7F36" w:rsidRPr="005140E5">
        <w:rPr>
          <w:lang w:val="ky-KG"/>
        </w:rPr>
        <w:t xml:space="preserve">, 2016-жылдын </w:t>
      </w:r>
      <w:r w:rsidR="006622C4" w:rsidRPr="005140E5">
        <w:rPr>
          <w:lang w:val="ky-KG"/>
        </w:rPr>
        <w:t>31-октябрында “Кыргыз Республикасынын референдуму жөнүндө” Кыргыз Республикасынын Мыйзамына</w:t>
      </w:r>
      <w:r w:rsidRPr="005140E5">
        <w:rPr>
          <w:lang w:val="ky-KG"/>
        </w:rPr>
        <w:t xml:space="preserve"> тиешелүү өзгөртүүлөр киргизилди, </w:t>
      </w:r>
      <w:r w:rsidR="006622C4" w:rsidRPr="005140E5">
        <w:rPr>
          <w:lang w:val="ky-KG"/>
        </w:rPr>
        <w:t>аларга ылайык жаңы шайлоо модели жергиликтүү кеңештердин депутаттарын шайлоонун процессине жана референдумда добуш берүүнүн процессине киргизилди.</w:t>
      </w:r>
    </w:p>
    <w:p w:rsidR="00255629" w:rsidRPr="005140E5" w:rsidRDefault="00255629" w:rsidP="006F358B">
      <w:pPr>
        <w:ind w:firstLine="709"/>
        <w:rPr>
          <w:lang w:val="ky-KG"/>
        </w:rPr>
      </w:pPr>
      <w:r w:rsidRPr="005140E5">
        <w:rPr>
          <w:lang w:val="ky-KG"/>
        </w:rPr>
        <w:lastRenderedPageBreak/>
        <w:t>Техникалык жабдуу боюнча чаралардын алкагында шайлоочуларды идентификациялоо, шайлоочулардын биометрикалык маалыматтарын жыйноо үчүн жабдууларды колдонуу жолу менен шайлоочуларды идентификациялоо, добуш эсептөө жана добуш берүүнүн жыйынтыгын чыгаруу процессине техникалык жабдуу комплекси (сервер, АЭТ) жана АЭТтен борбордук серверде жыйноо процессин программалык камсыз кылуу (</w:t>
      </w:r>
      <w:r w:rsidR="00A82E36" w:rsidRPr="005140E5">
        <w:rPr>
          <w:lang w:val="ky-KG"/>
        </w:rPr>
        <w:t>МШ</w:t>
      </w:r>
      <w:r w:rsidRPr="005140E5">
        <w:rPr>
          <w:lang w:val="ky-KG"/>
        </w:rPr>
        <w:t xml:space="preserve">С) киргизилди. Ошондой эле </w:t>
      </w:r>
      <w:hyperlink r:id="rId10" w:history="1">
        <w:r w:rsidRPr="005140E5">
          <w:rPr>
            <w:rStyle w:val="a9"/>
            <w:lang w:val="ky-KG"/>
          </w:rPr>
          <w:t>http://ess.shailoo.gov.kg</w:t>
        </w:r>
      </w:hyperlink>
      <w:r w:rsidRPr="005140E5">
        <w:rPr>
          <w:lang w:val="ky-KG"/>
        </w:rPr>
        <w:t xml:space="preserve"> </w:t>
      </w:r>
      <w:r w:rsidR="00C462EA" w:rsidRPr="005140E5">
        <w:rPr>
          <w:lang w:val="ky-KG"/>
        </w:rPr>
        <w:t xml:space="preserve">сайты ишке киргизилди, анда бардык каалоочулар онлайн режиминде </w:t>
      </w:r>
      <w:r w:rsidR="00AC2C0C" w:rsidRPr="005140E5">
        <w:rPr>
          <w:lang w:val="ky-KG"/>
        </w:rPr>
        <w:t xml:space="preserve">ар бир шайлоо участогу боюнча добуш берүүнүн жыйынтыгын, шайлоочулардын келүүсүнүн пайызын, шайлоонун натыйжаларын </w:t>
      </w:r>
      <w:r w:rsidR="00D05E47" w:rsidRPr="005140E5">
        <w:rPr>
          <w:lang w:val="ky-KG"/>
        </w:rPr>
        <w:t>биле алышат.</w:t>
      </w:r>
    </w:p>
    <w:p w:rsidR="00D05E47" w:rsidRPr="005140E5" w:rsidRDefault="00D05E47" w:rsidP="006F358B">
      <w:pPr>
        <w:ind w:firstLine="709"/>
        <w:rPr>
          <w:lang w:val="ky-KG"/>
        </w:rPr>
      </w:pPr>
      <w:r w:rsidRPr="005140E5">
        <w:rPr>
          <w:lang w:val="ky-KG"/>
        </w:rPr>
        <w:t xml:space="preserve">2015-2016-жылдары өткөрүлгөн өнөктүктөрдү талдоонун негизинде шайлоочулардын тизмелери, добуш берүүдөн кийин талапкерлердин тизмесинин туруктуулугун камсыз кылуу, анда гендердик, этностук квоталарды жана ден соолугунун мүмкүнчүлүгү чектелген адамдардын квоталарын сактоо, добуш берүүнүн жыйынтыгын чыгаруунун ж.б. маселелерин чечүү менен байланышкан айрым проблемаларды чечүү максатында Жумушчу топ, Жогорку Кеңештин депутаттары жана </w:t>
      </w:r>
      <w:r w:rsidR="00A411B2" w:rsidRPr="005140E5">
        <w:rPr>
          <w:lang w:val="ky-KG"/>
        </w:rPr>
        <w:t xml:space="preserve">КР </w:t>
      </w:r>
      <w:r w:rsidR="00FC3FCB" w:rsidRPr="005140E5">
        <w:rPr>
          <w:lang w:val="ky-KG"/>
        </w:rPr>
        <w:t xml:space="preserve">БШК </w:t>
      </w:r>
      <w:r w:rsidR="00E423FD" w:rsidRPr="005140E5">
        <w:rPr>
          <w:lang w:val="ky-KG"/>
        </w:rPr>
        <w:t xml:space="preserve">тарабынан </w:t>
      </w:r>
      <w:r w:rsidRPr="005140E5">
        <w:rPr>
          <w:lang w:val="ky-KG"/>
        </w:rPr>
        <w:t>шайлоо мыйзамдарына бир катар жаңы оңдоолор иштелип чыкты жана кабыл алынды.</w:t>
      </w:r>
    </w:p>
    <w:p w:rsidR="00D05E47" w:rsidRPr="005140E5" w:rsidRDefault="00D05E47" w:rsidP="006F358B">
      <w:pPr>
        <w:ind w:firstLine="709"/>
        <w:rPr>
          <w:lang w:val="ky-KG"/>
        </w:rPr>
      </w:pPr>
      <w:r w:rsidRPr="005140E5">
        <w:rPr>
          <w:lang w:val="ky-KG"/>
        </w:rPr>
        <w:t xml:space="preserve">Алсак, 2017-жылы </w:t>
      </w:r>
      <w:r w:rsidR="00027D8B" w:rsidRPr="005140E5">
        <w:rPr>
          <w:lang w:val="ky-KG"/>
        </w:rPr>
        <w:t xml:space="preserve">мыйзамдарга </w:t>
      </w:r>
      <w:r w:rsidRPr="005140E5">
        <w:rPr>
          <w:lang w:val="ky-KG"/>
        </w:rPr>
        <w:t>төмөнкүлөрдү караган өзгөртүүлөр кабыл алынды:</w:t>
      </w:r>
    </w:p>
    <w:p w:rsidR="00D05E47" w:rsidRPr="005140E5" w:rsidRDefault="00D05E47" w:rsidP="006F358B">
      <w:pPr>
        <w:ind w:firstLine="709"/>
        <w:rPr>
          <w:lang w:val="ky-KG"/>
        </w:rPr>
      </w:pPr>
      <w:r w:rsidRPr="005140E5">
        <w:rPr>
          <w:lang w:val="ky-KG"/>
        </w:rPr>
        <w:t xml:space="preserve">– </w:t>
      </w:r>
      <w:r w:rsidR="00D54254" w:rsidRPr="005140E5">
        <w:rPr>
          <w:lang w:val="ky-KG"/>
        </w:rPr>
        <w:t xml:space="preserve">добуш берүүгө жарандардын катышуусунун жагымдуу шарттарын түзүү үчүн добуш берүү күнүнө чейин шайлоочулардын тизмесин тактоо мөөнөтүн (Президентти жана парламенттин депутаттарын шайлоодо) 60 күнгө чейин көбөйтүү, </w:t>
      </w:r>
      <w:r w:rsidR="00204829" w:rsidRPr="005140E5">
        <w:rPr>
          <w:lang w:val="ky-KG"/>
        </w:rPr>
        <w:t>манипуляцияларды болтурбоо үчүн шайлоочулардын тизмесин өзгөртүү боюнча аракеттер жөнүндө отчеттуулуктун жаңы формасын (2, 3-форма) киргизүү;</w:t>
      </w:r>
    </w:p>
    <w:p w:rsidR="00204829" w:rsidRPr="005140E5" w:rsidRDefault="00204829" w:rsidP="006F358B">
      <w:pPr>
        <w:ind w:firstLine="709"/>
        <w:rPr>
          <w:lang w:val="ky-KG"/>
        </w:rPr>
      </w:pPr>
      <w:r w:rsidRPr="005140E5">
        <w:rPr>
          <w:lang w:val="ky-KG"/>
        </w:rPr>
        <w:t xml:space="preserve">– </w:t>
      </w:r>
      <w:r w:rsidR="008F36A4" w:rsidRPr="005140E5">
        <w:rPr>
          <w:lang w:val="ky-KG"/>
        </w:rPr>
        <w:t>добуш берүүгө толук катышууну камсыз кылуу боюнча чаралар катары адамдын биометрикалык параметрлери аркылуу шайлоочуларды идентификациялоонун формасын кеңейтүү;</w:t>
      </w:r>
    </w:p>
    <w:p w:rsidR="008F36A4" w:rsidRPr="005140E5" w:rsidRDefault="008F36A4" w:rsidP="006F358B">
      <w:pPr>
        <w:ind w:firstLine="709"/>
        <w:rPr>
          <w:lang w:val="ky-KG"/>
        </w:rPr>
      </w:pPr>
      <w:r w:rsidRPr="005140E5">
        <w:rPr>
          <w:lang w:val="ky-KG"/>
        </w:rPr>
        <w:t xml:space="preserve">– </w:t>
      </w:r>
      <w:r w:rsidR="001877E2" w:rsidRPr="005140E5">
        <w:rPr>
          <w:lang w:val="ky-KG"/>
        </w:rPr>
        <w:t xml:space="preserve">шайлоочулардын тизмесин түзүү жана тактоо маселелери боюнча </w:t>
      </w:r>
      <w:r w:rsidR="00A411B2" w:rsidRPr="005140E5">
        <w:rPr>
          <w:lang w:val="ky-KG"/>
        </w:rPr>
        <w:t>КРӨ караштуу</w:t>
      </w:r>
      <w:r w:rsidR="00A411B2" w:rsidRPr="005140E5">
        <w:rPr>
          <w:b/>
          <w:lang w:val="ky-KG"/>
        </w:rPr>
        <w:t xml:space="preserve"> </w:t>
      </w:r>
      <w:r w:rsidR="001877E2" w:rsidRPr="005140E5">
        <w:rPr>
          <w:lang w:val="ky-KG"/>
        </w:rPr>
        <w:t xml:space="preserve">МКК менен </w:t>
      </w:r>
      <w:r w:rsidR="00A411B2" w:rsidRPr="005140E5">
        <w:rPr>
          <w:lang w:val="ky-KG"/>
        </w:rPr>
        <w:t xml:space="preserve">КР </w:t>
      </w:r>
      <w:r w:rsidR="001877E2" w:rsidRPr="005140E5">
        <w:rPr>
          <w:lang w:val="ky-KG"/>
        </w:rPr>
        <w:t xml:space="preserve">БШКнын өз ара аракеттенүүсүн жакшыртуу, </w:t>
      </w:r>
      <w:r w:rsidR="003B586A" w:rsidRPr="005140E5">
        <w:rPr>
          <w:lang w:val="ky-KG"/>
        </w:rPr>
        <w:t>тизмени ачык жайгаштыруу жана дайыма актуалдаштырып туруу менен “Тизме” шайлоочулардын тизмесинин биргелешкен порталынын статусун бекемдөө;</w:t>
      </w:r>
    </w:p>
    <w:p w:rsidR="003B586A" w:rsidRPr="005140E5" w:rsidRDefault="003B586A" w:rsidP="006F358B">
      <w:pPr>
        <w:ind w:firstLine="709"/>
        <w:rPr>
          <w:lang w:val="ky-KG"/>
        </w:rPr>
      </w:pPr>
      <w:r w:rsidRPr="005140E5">
        <w:rPr>
          <w:lang w:val="ky-KG"/>
        </w:rPr>
        <w:t xml:space="preserve">– шайлоочулардын шайлоого катышуусу (катышпоосу) боюнча проблемаларды участкалык шайлоо комиссияларынын милдеттүү </w:t>
      </w:r>
      <w:r w:rsidR="0073264C" w:rsidRPr="005140E5">
        <w:rPr>
          <w:lang w:val="ky-KG"/>
        </w:rPr>
        <w:t xml:space="preserve">түрдө </w:t>
      </w:r>
      <w:r w:rsidRPr="005140E5">
        <w:rPr>
          <w:lang w:val="ky-KG"/>
        </w:rPr>
        <w:t xml:space="preserve">эсепке алып туруусу, </w:t>
      </w:r>
      <w:r w:rsidR="009D11E4" w:rsidRPr="005140E5">
        <w:rPr>
          <w:lang w:val="ky-KG"/>
        </w:rPr>
        <w:t>проблемалардын так мүнөздөмөсүн көрсөтүү менен отчеттуулуктун жаңы формасын киргизүү, шайлоочунун укуктарын бузууларды эсепке алуунун жана алар үчүн жоопкерчилик тартуунун тартиби белгиленди;</w:t>
      </w:r>
    </w:p>
    <w:p w:rsidR="009D11E4" w:rsidRPr="005140E5" w:rsidRDefault="009D11E4" w:rsidP="006F358B">
      <w:pPr>
        <w:ind w:firstLine="709"/>
        <w:rPr>
          <w:lang w:val="ky-KG"/>
        </w:rPr>
      </w:pPr>
      <w:r w:rsidRPr="005140E5">
        <w:rPr>
          <w:lang w:val="ky-KG"/>
        </w:rPr>
        <w:t xml:space="preserve">– </w:t>
      </w:r>
      <w:r w:rsidR="00506AF3" w:rsidRPr="005140E5">
        <w:rPr>
          <w:lang w:val="ky-KG"/>
        </w:rPr>
        <w:t>шайлоонун ачык-айкындыгын көтөрүү максатында добуш берүүгө катышкан шайлоочулардын тизмелерин жарыялоо жана участоктордо илүү;</w:t>
      </w:r>
    </w:p>
    <w:p w:rsidR="00506AF3" w:rsidRPr="005140E5" w:rsidRDefault="00506AF3" w:rsidP="006F358B">
      <w:pPr>
        <w:ind w:firstLine="709"/>
        <w:rPr>
          <w:lang w:val="ky-KG"/>
        </w:rPr>
      </w:pPr>
      <w:r w:rsidRPr="005140E5">
        <w:rPr>
          <w:lang w:val="ky-KG"/>
        </w:rPr>
        <w:lastRenderedPageBreak/>
        <w:t xml:space="preserve">– </w:t>
      </w:r>
      <w:r w:rsidR="00E15C13" w:rsidRPr="005140E5">
        <w:rPr>
          <w:lang w:val="ky-KG"/>
        </w:rPr>
        <w:t>өткөн президенттик шайлоолордо жөнгө салынбагандыгынын айынан соттук талаштардын көп болгондугун эске алып, шайлоодо талапкерди колдогон жарандардын кол тамгаларын жыйноонун жана текшерүүнүн тартибин жөнгө салуу;</w:t>
      </w:r>
    </w:p>
    <w:p w:rsidR="00E15C13" w:rsidRPr="005140E5" w:rsidRDefault="00E15C13" w:rsidP="006F358B">
      <w:pPr>
        <w:ind w:firstLine="709"/>
        <w:rPr>
          <w:lang w:val="ky-KG"/>
        </w:rPr>
      </w:pPr>
      <w:r w:rsidRPr="005140E5">
        <w:rPr>
          <w:lang w:val="ky-KG"/>
        </w:rPr>
        <w:t xml:space="preserve">– </w:t>
      </w:r>
      <w:r w:rsidR="002F7A01" w:rsidRPr="005140E5">
        <w:rPr>
          <w:lang w:val="ky-KG"/>
        </w:rPr>
        <w:t>добуш берүүнүн жыйынтыгын чыгаруунун ачык-айкындыгын көтөрүү үчүн ар бир участоктон идентификацияланган жарандардын саны жөнүндө отчеттун жана добуш берүүнүн жыйынтыгы жөнүндө протоколдун скан-версиясын кечиктирбестен борбордук серверге жиберүү жана аларды сайтта чагылдыруу;</w:t>
      </w:r>
    </w:p>
    <w:p w:rsidR="002F7A01" w:rsidRPr="005140E5" w:rsidRDefault="00833897" w:rsidP="006F358B">
      <w:pPr>
        <w:ind w:firstLine="709"/>
        <w:rPr>
          <w:lang w:val="ky-KG"/>
        </w:rPr>
      </w:pPr>
      <w:r w:rsidRPr="005140E5">
        <w:rPr>
          <w:lang w:val="ky-KG"/>
        </w:rPr>
        <w:t xml:space="preserve">– </w:t>
      </w:r>
      <w:r w:rsidR="001E2156" w:rsidRPr="005140E5">
        <w:rPr>
          <w:lang w:val="ky-KG"/>
        </w:rPr>
        <w:t>шайлоо комиссияларынын курамынын туруктуулугун камсыз кылуу үчүн жана жаңы шайлоо моделинин технологиялуулугун эске алып, ошондой эле антикоррупциялык чара катары аймактык жана участкалык шайлоо комиссияларынын мүчөлөрү үчүн сый акыны киргизүү;</w:t>
      </w:r>
    </w:p>
    <w:p w:rsidR="001E2156" w:rsidRPr="005140E5" w:rsidRDefault="001E2156" w:rsidP="006F358B">
      <w:pPr>
        <w:ind w:firstLine="709"/>
        <w:rPr>
          <w:lang w:val="ky-KG"/>
        </w:rPr>
      </w:pPr>
      <w:r w:rsidRPr="005140E5">
        <w:rPr>
          <w:lang w:val="ky-KG"/>
        </w:rPr>
        <w:t xml:space="preserve">– </w:t>
      </w:r>
      <w:r w:rsidR="0001655E" w:rsidRPr="005140E5">
        <w:rPr>
          <w:lang w:val="ky-KG"/>
        </w:rPr>
        <w:t>шайлоо процессиндеги аракети/аракетсиздиги ж.б. үчүн шайлоо комиссияларынын мүчөлөрүнүн жоопкерчилигин көтөрүү;</w:t>
      </w:r>
    </w:p>
    <w:p w:rsidR="0001655E" w:rsidRPr="005140E5" w:rsidRDefault="0001655E" w:rsidP="006F358B">
      <w:pPr>
        <w:ind w:firstLine="709"/>
        <w:rPr>
          <w:lang w:val="ky-KG"/>
        </w:rPr>
      </w:pPr>
      <w:r w:rsidRPr="005140E5">
        <w:rPr>
          <w:lang w:val="ky-KG"/>
        </w:rPr>
        <w:t xml:space="preserve">– </w:t>
      </w:r>
      <w:r w:rsidR="00A8675B" w:rsidRPr="005140E5">
        <w:rPr>
          <w:lang w:val="ky-KG"/>
        </w:rPr>
        <w:t>шайлоо мыйзамдарын бузуу маселелери боюнча жарандардын даттанууларын жана арыздарын кароо тартибин жөнгө салуу. Ошол эле учурда даттанууну берүүнүн, ага мониторинг жүргүзүүнүн жана шайлоо талаштарын чечүү</w:t>
      </w:r>
      <w:r w:rsidR="007F60ED" w:rsidRPr="005140E5">
        <w:rPr>
          <w:lang w:val="ky-KG"/>
        </w:rPr>
        <w:t>нүн</w:t>
      </w:r>
      <w:r w:rsidR="00A8675B" w:rsidRPr="005140E5">
        <w:rPr>
          <w:lang w:val="ky-KG"/>
        </w:rPr>
        <w:t xml:space="preserve"> </w:t>
      </w:r>
      <w:r w:rsidR="007F60ED" w:rsidRPr="005140E5">
        <w:rPr>
          <w:lang w:val="ky-KG"/>
        </w:rPr>
        <w:t xml:space="preserve">(анын ичинде даттанууларды сайтка жиберүү жолу менен) </w:t>
      </w:r>
      <w:r w:rsidR="00A8675B" w:rsidRPr="005140E5">
        <w:rPr>
          <w:lang w:val="ky-KG"/>
        </w:rPr>
        <w:t>ачык-айкын жана жеткиликтүү механизмин</w:t>
      </w:r>
      <w:r w:rsidR="007F60ED" w:rsidRPr="005140E5">
        <w:rPr>
          <w:lang w:val="ky-KG"/>
        </w:rPr>
        <w:t xml:space="preserve"> киргизүү боюнча иштиктүү чарлар көрүлдү, мында КР БШКнын сайтында Даттануулардын жана арыздардын атайын электрондук реестри түзүлдү, анда </w:t>
      </w:r>
      <w:r w:rsidR="00136DE2" w:rsidRPr="005140E5">
        <w:rPr>
          <w:lang w:val="ky-KG"/>
        </w:rPr>
        <w:t xml:space="preserve">КР </w:t>
      </w:r>
      <w:r w:rsidR="007F60ED" w:rsidRPr="005140E5">
        <w:rPr>
          <w:lang w:val="ky-KG"/>
        </w:rPr>
        <w:t>БШКга, АШКга, УШКга берилген даттануулар жана арыздар, алар боюнча кабыл алынган чечимдер, соттук актылар менен таанышса болот.</w:t>
      </w:r>
    </w:p>
    <w:p w:rsidR="007F60ED" w:rsidRPr="005140E5" w:rsidRDefault="00A47564" w:rsidP="006F358B">
      <w:pPr>
        <w:ind w:firstLine="709"/>
        <w:rPr>
          <w:lang w:val="ky-KG"/>
        </w:rPr>
      </w:pPr>
      <w:r w:rsidRPr="005140E5">
        <w:rPr>
          <w:lang w:val="ky-KG"/>
        </w:rPr>
        <w:t xml:space="preserve">Мындан тышкары, мыйзамдардын аталган ченемдерин ишке ашыруу үчүн Өкмөт, </w:t>
      </w:r>
      <w:r w:rsidR="00136DE2" w:rsidRPr="005140E5">
        <w:rPr>
          <w:lang w:val="ky-KG"/>
        </w:rPr>
        <w:t xml:space="preserve">КР </w:t>
      </w:r>
      <w:r w:rsidRPr="005140E5">
        <w:rPr>
          <w:lang w:val="ky-KG"/>
        </w:rPr>
        <w:t>БШК, жергиликтүү органдар даректин регистрин тактоо, чет өлкөдө болгон кыргыз жарандарын консулдук каттоого жеңилделиген түрдө алуу, маалыматтарды жыйноонун мобилдик формалары сыяктуу кошумча механизмдерди кошо алганда жарандардын биометрикалык маалыматтарды берүүсү үчүн шарттарды кеңейтүү ж.б. боюнча чоң ишти жүргүздү. 2017-жылдын майында</w:t>
      </w:r>
      <w:r w:rsidR="00572301" w:rsidRPr="005140E5">
        <w:rPr>
          <w:lang w:val="ky-KG"/>
        </w:rPr>
        <w:t xml:space="preserve"> КРӨ караштуу</w:t>
      </w:r>
      <w:r w:rsidRPr="005140E5">
        <w:rPr>
          <w:lang w:val="ky-KG"/>
        </w:rPr>
        <w:t xml:space="preserve"> МККнын Кыргыз Республикасынын жаранынын биометрикалык паспортторун берүү процессин баштоосу, жарандардын айрым категориялары үчүн атайын маалыматтык-түшүндүрүүчү чараларды </w:t>
      </w:r>
      <w:r w:rsidR="00973791" w:rsidRPr="005140E5">
        <w:rPr>
          <w:lang w:val="ky-KG"/>
        </w:rPr>
        <w:t xml:space="preserve">КР </w:t>
      </w:r>
      <w:r w:rsidRPr="005140E5">
        <w:rPr>
          <w:lang w:val="ky-KG"/>
        </w:rPr>
        <w:t>БШКнын жүргүзүүсү да шайлоочулардын тизмесине киргизилген жарандардын санын көбөйтүүгө өбөлгө түздү.</w:t>
      </w:r>
    </w:p>
    <w:p w:rsidR="00DB6697" w:rsidRPr="005140E5" w:rsidRDefault="00DB6697" w:rsidP="006F358B">
      <w:pPr>
        <w:ind w:firstLine="709"/>
        <w:rPr>
          <w:b/>
          <w:bCs/>
          <w:lang w:val="ky-KG"/>
        </w:rPr>
      </w:pPr>
    </w:p>
    <w:p w:rsidR="00070079" w:rsidRPr="005140E5" w:rsidRDefault="00070079" w:rsidP="006F358B">
      <w:pPr>
        <w:ind w:firstLine="709"/>
        <w:rPr>
          <w:b/>
          <w:bCs/>
          <w:lang w:val="ky-KG"/>
        </w:rPr>
      </w:pPr>
      <w:r w:rsidRPr="005140E5">
        <w:rPr>
          <w:b/>
          <w:bCs/>
          <w:lang w:val="ky-KG"/>
        </w:rPr>
        <w:t>Кыргыз Республикасынын шайлоо системасындагы негизги жетишкендиктер</w:t>
      </w:r>
    </w:p>
    <w:p w:rsidR="00070079" w:rsidRPr="005140E5" w:rsidRDefault="00070079" w:rsidP="006F358B">
      <w:pPr>
        <w:ind w:firstLine="709"/>
        <w:rPr>
          <w:b/>
          <w:bCs/>
          <w:lang w:val="ky-KG"/>
        </w:rPr>
      </w:pPr>
    </w:p>
    <w:p w:rsidR="006330B2" w:rsidRPr="005140E5" w:rsidRDefault="00070079" w:rsidP="006F358B">
      <w:pPr>
        <w:ind w:firstLine="709"/>
        <w:rPr>
          <w:lang w:val="ky-KG"/>
        </w:rPr>
      </w:pPr>
      <w:r w:rsidRPr="005140E5">
        <w:rPr>
          <w:lang w:val="ky-KG"/>
        </w:rPr>
        <w:t xml:space="preserve">Шайлоо процессине жаңы технологияларды – биометрикалык маалыматтар боюнча шайлоочуларды идентификациялоо системасын, кол менен эсептөөнү контролдоонун инструменти катары </w:t>
      </w:r>
      <w:r w:rsidR="007E1624" w:rsidRPr="005140E5">
        <w:rPr>
          <w:lang w:val="ky-KG"/>
        </w:rPr>
        <w:t>АЭУну</w:t>
      </w:r>
      <w:r w:rsidRPr="005140E5">
        <w:rPr>
          <w:lang w:val="ky-KG"/>
        </w:rPr>
        <w:t xml:space="preserve"> киргизүү, ошондой эле добуш берүүнүн жана добуш берүүнүн жыйынтыгын </w:t>
      </w:r>
      <w:r w:rsidR="00283FA8" w:rsidRPr="005140E5">
        <w:rPr>
          <w:lang w:val="ky-KG"/>
        </w:rPr>
        <w:t xml:space="preserve">жана </w:t>
      </w:r>
      <w:r w:rsidR="00283FA8" w:rsidRPr="005140E5">
        <w:rPr>
          <w:lang w:val="ky-KG"/>
        </w:rPr>
        <w:lastRenderedPageBreak/>
        <w:t xml:space="preserve">шайлоонун натыйжаларын </w:t>
      </w:r>
      <w:r w:rsidRPr="005140E5">
        <w:rPr>
          <w:lang w:val="ky-KG"/>
        </w:rPr>
        <w:t xml:space="preserve">чыгаруунун </w:t>
      </w:r>
      <w:r w:rsidR="00283FA8" w:rsidRPr="005140E5">
        <w:rPr>
          <w:lang w:val="ky-KG"/>
        </w:rPr>
        <w:t xml:space="preserve">жүрүшүндө негизги бир катар жол-жоболорду регламенттөө </w:t>
      </w:r>
      <w:r w:rsidR="00D70BE1" w:rsidRPr="005140E5">
        <w:rPr>
          <w:lang w:val="ky-KG"/>
        </w:rPr>
        <w:t xml:space="preserve">шайлоодо </w:t>
      </w:r>
      <w:r w:rsidR="00283FA8" w:rsidRPr="005140E5">
        <w:rPr>
          <w:lang w:val="ky-KG"/>
        </w:rPr>
        <w:t>өлкөдө коомдук-саясий кырдаалды революциялык окуяларга чейин курчутуунун факторуна айланткан бир катар проблемаларды чечүүгө мүмкүндүк берди.</w:t>
      </w:r>
    </w:p>
    <w:p w:rsidR="00BE7175" w:rsidRPr="005140E5" w:rsidRDefault="00BE7175" w:rsidP="006F358B">
      <w:pPr>
        <w:ind w:firstLine="709"/>
        <w:rPr>
          <w:lang w:val="ky-KG"/>
        </w:rPr>
      </w:pPr>
      <w:r w:rsidRPr="005140E5">
        <w:rPr>
          <w:lang w:val="ky-KG"/>
        </w:rPr>
        <w:t xml:space="preserve">Жаңы шайлоо моделин колдонуудан улам шайлоонун натыйжалары добуш берүү аяктагандан кийин эки саатын ичинде дээрлик 95 % ыктымалдуулугу менен шайлоонун алдын ала натыйжалары белгилүү болуп калды, </w:t>
      </w:r>
      <w:r w:rsidR="00F375CD" w:rsidRPr="005140E5">
        <w:rPr>
          <w:lang w:val="ky-KG"/>
        </w:rPr>
        <w:t>бул шайлоону тынч өткөргөнгө өбөлгө болду.</w:t>
      </w:r>
    </w:p>
    <w:p w:rsidR="00F375CD" w:rsidRPr="005140E5" w:rsidRDefault="00F375CD" w:rsidP="006F358B">
      <w:pPr>
        <w:ind w:firstLine="709"/>
        <w:rPr>
          <w:lang w:val="ky-KG"/>
        </w:rPr>
      </w:pPr>
      <w:r w:rsidRPr="005140E5">
        <w:rPr>
          <w:lang w:val="ky-KG"/>
        </w:rPr>
        <w:t xml:space="preserve">Реформанын башкы максаты болуп эсептелген шайлоонун натыйжаларына болгон жарандардын </w:t>
      </w:r>
      <w:r w:rsidRPr="005140E5">
        <w:rPr>
          <w:b/>
          <w:bCs/>
          <w:lang w:val="ky-KG"/>
        </w:rPr>
        <w:t xml:space="preserve">ишеними </w:t>
      </w:r>
      <w:r w:rsidRPr="005140E5">
        <w:rPr>
          <w:lang w:val="ky-KG"/>
        </w:rPr>
        <w:t xml:space="preserve">өстү, бул 2015 жана 2017-жылдагы жалпы улуттук сурамжылоонун натыйжасында чагылдырылды жана </w:t>
      </w:r>
      <w:r w:rsidRPr="005140E5">
        <w:rPr>
          <w:b/>
          <w:bCs/>
          <w:lang w:val="ky-KG"/>
        </w:rPr>
        <w:t xml:space="preserve">добуш берүүнүн жыйынтыгына </w:t>
      </w:r>
      <w:r w:rsidRPr="005140E5">
        <w:rPr>
          <w:lang w:val="ky-KG"/>
        </w:rPr>
        <w:t>каршы даттануулар дээрлик жок болду.</w:t>
      </w:r>
    </w:p>
    <w:p w:rsidR="00F375CD" w:rsidRPr="005140E5" w:rsidRDefault="00F375CD" w:rsidP="006F358B">
      <w:pPr>
        <w:ind w:firstLine="709"/>
        <w:rPr>
          <w:lang w:val="ky-KG"/>
        </w:rPr>
      </w:pPr>
      <w:r w:rsidRPr="005140E5">
        <w:rPr>
          <w:lang w:val="ky-KG"/>
        </w:rPr>
        <w:t xml:space="preserve">Шайлоо системасын реформалоонун негизги жетишкендиги болуп шайлоонун </w:t>
      </w:r>
      <w:r w:rsidRPr="005140E5">
        <w:rPr>
          <w:b/>
          <w:bCs/>
          <w:lang w:val="ky-KG"/>
        </w:rPr>
        <w:t xml:space="preserve">ишенимдүүлүгү, ачык-айкындыгы, атаандаштыгынын көтөрүлүшү, шайлоолордун инклюзивдүүлүгүнүн деңгээлинин көтөрүлүшү, жарандардын өз эркин көз карандысыз билдирүүсү үчүн укуктук жана практикалык шарттардын түзүлүшү </w:t>
      </w:r>
      <w:r w:rsidRPr="005140E5">
        <w:rPr>
          <w:lang w:val="ky-KG"/>
        </w:rPr>
        <w:t>эсептелет:</w:t>
      </w:r>
    </w:p>
    <w:p w:rsidR="00F375CD" w:rsidRPr="005140E5" w:rsidRDefault="00F375CD" w:rsidP="00F375CD">
      <w:pPr>
        <w:pStyle w:val="a3"/>
        <w:numPr>
          <w:ilvl w:val="0"/>
          <w:numId w:val="1"/>
        </w:numPr>
        <w:rPr>
          <w:lang w:val="ky-KG"/>
        </w:rPr>
      </w:pPr>
      <w:r w:rsidRPr="005140E5">
        <w:rPr>
          <w:lang w:val="ky-KG"/>
        </w:rPr>
        <w:t xml:space="preserve">“бир шайлоочу – бир добуш” принцибин ишке ашыруу </w:t>
      </w:r>
      <w:r w:rsidRPr="005140E5">
        <w:rPr>
          <w:u w:val="single"/>
          <w:lang w:val="ky-KG"/>
        </w:rPr>
        <w:t>добуш берүүгө катышкандардын</w:t>
      </w:r>
      <w:r w:rsidRPr="005140E5">
        <w:rPr>
          <w:lang w:val="ky-KG"/>
        </w:rPr>
        <w:t xml:space="preserve"> санын бурмалоо мүмкүндүгүн жокко чыгарды (</w:t>
      </w:r>
      <w:r w:rsidR="00883DD2" w:rsidRPr="005140E5">
        <w:rPr>
          <w:lang w:val="ky-KG"/>
        </w:rPr>
        <w:t>шайлоочулардын тизмесин түзүүнүн ачык-айкын жол-жобосунан жана шайлоочуларды биометрикалык идентификаицялоодон улам “каруселдер”</w:t>
      </w:r>
      <w:r w:rsidR="00655FA5" w:rsidRPr="005140E5">
        <w:rPr>
          <w:lang w:val="ky-KG"/>
        </w:rPr>
        <w:t xml:space="preserve"> </w:t>
      </w:r>
      <w:r w:rsidR="00883DD2" w:rsidRPr="005140E5">
        <w:rPr>
          <w:lang w:val="ky-KG"/>
        </w:rPr>
        <w:t>мүмкүн болбой калды, бюллетендерди жапырт таштоону жашыруу мүмкүн эмес);</w:t>
      </w:r>
    </w:p>
    <w:p w:rsidR="00883DD2" w:rsidRPr="005140E5" w:rsidRDefault="008A7412" w:rsidP="00883DD2">
      <w:pPr>
        <w:pStyle w:val="a3"/>
        <w:numPr>
          <w:ilvl w:val="0"/>
          <w:numId w:val="1"/>
        </w:numPr>
        <w:rPr>
          <w:lang w:val="ky-KG"/>
        </w:rPr>
      </w:pPr>
      <w:r w:rsidRPr="005140E5">
        <w:rPr>
          <w:lang w:val="ky-KG"/>
        </w:rPr>
        <w:t>д</w:t>
      </w:r>
      <w:r w:rsidR="00883DD2" w:rsidRPr="005140E5">
        <w:rPr>
          <w:lang w:val="ky-KG"/>
        </w:rPr>
        <w:t xml:space="preserve">обуш берүүнүн жыйынтыгын эсептөөнүн тактыгы жана толук ачык-айкындыгы добуштарды эсептөө боюнча УШКнын аракеттерин тыштан контролдоонун жана талдоонун инструменттерин кеңейтүүдөн улам ишке ашты: АЭУ жыйынтыгын кол менен эсептөөнүн жыйынтыгы менен салыштыруу мүмкүндүгү, кол менен эсептөө аяктагандан кийин кечиктирбестен ар бир участоктон шайлоочуларды идентификациялоо жөнүндө </w:t>
      </w:r>
      <w:r w:rsidR="007E1624" w:rsidRPr="005140E5">
        <w:rPr>
          <w:lang w:val="ky-KG"/>
        </w:rPr>
        <w:t xml:space="preserve">КРӨ караштуу </w:t>
      </w:r>
      <w:r w:rsidR="00883DD2" w:rsidRPr="005140E5">
        <w:rPr>
          <w:lang w:val="ky-KG"/>
        </w:rPr>
        <w:t>МККнын отчетторунун көчүрмөсүн жана кол менен эсептөөнүн протоколдорунун графикалык көчүрмөлөрүн сайтка жиберүү функциясын киргизүү добуш берүүнүн жыйынтыгын бурмалоо мүмкүндүгүн жокко чыгарды;</w:t>
      </w:r>
    </w:p>
    <w:p w:rsidR="00883DD2" w:rsidRPr="005140E5" w:rsidRDefault="008A7412" w:rsidP="007314A1">
      <w:pPr>
        <w:pStyle w:val="a3"/>
        <w:numPr>
          <w:ilvl w:val="0"/>
          <w:numId w:val="1"/>
        </w:numPr>
        <w:rPr>
          <w:lang w:val="ky-KG"/>
        </w:rPr>
      </w:pPr>
      <w:r w:rsidRPr="005140E5">
        <w:rPr>
          <w:lang w:val="ky-KG"/>
        </w:rPr>
        <w:t>у</w:t>
      </w:r>
      <w:r w:rsidR="007314A1" w:rsidRPr="005140E5">
        <w:rPr>
          <w:lang w:val="ky-KG"/>
        </w:rPr>
        <w:t xml:space="preserve">частоктордон добушту кол менен эсептөөнүн жыйынтыктарынын серверинде автоматтык түрдө жалпылоо жана участкалардагы АЭУдан натыйжаларды </w:t>
      </w:r>
      <w:r w:rsidR="00655FA5" w:rsidRPr="005140E5">
        <w:rPr>
          <w:lang w:val="ky-KG"/>
        </w:rPr>
        <w:t xml:space="preserve">КР </w:t>
      </w:r>
      <w:r w:rsidR="007314A1" w:rsidRPr="005140E5">
        <w:rPr>
          <w:lang w:val="ky-KG"/>
        </w:rPr>
        <w:t xml:space="preserve">БШКнын серверине контактсыз жиберүү, натыйжалуу жарандык контрол үчүн шарттарды түзүү (добуш берүүнүн жыйынтыгын оперативдүү жарыялоо жана идентификациялоо жөнүндө </w:t>
      </w:r>
      <w:r w:rsidR="00655FA5" w:rsidRPr="005140E5">
        <w:rPr>
          <w:lang w:val="ky-KG"/>
        </w:rPr>
        <w:t xml:space="preserve">КРӨ караштуу </w:t>
      </w:r>
      <w:r w:rsidR="007314A1" w:rsidRPr="005140E5">
        <w:rPr>
          <w:lang w:val="ky-KG"/>
        </w:rPr>
        <w:t xml:space="preserve">МККнын отчетунун, АЭУнун жыйынтыгынын көчүрмөлөрү, добуш берүүнүн жыйынтыгы жөнүндө УШКнын жана АШКнын протоколдорунун көчүрмөлөрү менен УШКдагы, АШКдагы бардык байкоочуларды камсыз кылуу) </w:t>
      </w:r>
      <w:r w:rsidR="007314A1" w:rsidRPr="005140E5">
        <w:rPr>
          <w:lang w:val="ky-KG"/>
        </w:rPr>
        <w:lastRenderedPageBreak/>
        <w:t>мурда бийлик жана бардык деңгээлдеги шайлоо комиссиялары кыянаттык менен колдонуп келген кызыкдар адамдардын пайдасына добуш берүүнүн жыйынтыгын бурмалоонун жана мыйзамсыз өзгөртүүнүн мүмкүндүгүн жокко чыгарат, б.а. шайлоону уюштуруучулардагы коррупцияны жоёт;</w:t>
      </w:r>
    </w:p>
    <w:p w:rsidR="007314A1" w:rsidRPr="005140E5" w:rsidRDefault="008A7412" w:rsidP="007314A1">
      <w:pPr>
        <w:pStyle w:val="a3"/>
        <w:numPr>
          <w:ilvl w:val="0"/>
          <w:numId w:val="1"/>
        </w:numPr>
        <w:rPr>
          <w:lang w:val="ky-KG"/>
        </w:rPr>
      </w:pPr>
      <w:r w:rsidRPr="005140E5">
        <w:rPr>
          <w:lang w:val="ky-KG"/>
        </w:rPr>
        <w:t>д</w:t>
      </w:r>
      <w:r w:rsidR="002539CE" w:rsidRPr="005140E5">
        <w:rPr>
          <w:lang w:val="ky-KG"/>
        </w:rPr>
        <w:t>обуш берүүгө катышуунун жана добуш берүүнүн жыйынтыгын чыгаруунун ачык-айкындыгы жана тактыгы добуш берүүнүн жашырындуулугун сактоо боюнча натыйжалуу чаралары менен бирдикте жарандардын өз эркин көз карандысыз билдирүүсү үчүн шарттарды жакшыртты жана 2015-2017-жылдардагы шайлоолордун жүрүшүндө шайлоодогу атаандаштыкты ырааттуу түрдө</w:t>
      </w:r>
      <w:r w:rsidRPr="005140E5">
        <w:rPr>
          <w:lang w:val="ky-KG"/>
        </w:rPr>
        <w:t xml:space="preserve"> күчөтүү үчүн негиз болуп берди;</w:t>
      </w:r>
    </w:p>
    <w:p w:rsidR="002539CE" w:rsidRPr="005140E5" w:rsidRDefault="002B58A3" w:rsidP="007314A1">
      <w:pPr>
        <w:pStyle w:val="a3"/>
        <w:numPr>
          <w:ilvl w:val="0"/>
          <w:numId w:val="1"/>
        </w:numPr>
        <w:rPr>
          <w:lang w:val="ky-KG"/>
        </w:rPr>
      </w:pPr>
      <w:r w:rsidRPr="005140E5">
        <w:rPr>
          <w:lang w:val="ky-KG"/>
        </w:rPr>
        <w:t xml:space="preserve">Өкмөт жана </w:t>
      </w:r>
      <w:r w:rsidR="00655FA5" w:rsidRPr="005140E5">
        <w:rPr>
          <w:lang w:val="ky-KG"/>
        </w:rPr>
        <w:t xml:space="preserve">КР </w:t>
      </w:r>
      <w:r w:rsidR="007E1624" w:rsidRPr="005140E5">
        <w:rPr>
          <w:lang w:val="ky-KG"/>
        </w:rPr>
        <w:t>БШК кабыл алынган КБМРди</w:t>
      </w:r>
      <w:r w:rsidRPr="005140E5">
        <w:rPr>
          <w:lang w:val="ky-KG"/>
        </w:rPr>
        <w:t xml:space="preserve"> түзүү, даректин регистрин тактоо жана шайлоочулардын порталынын ачык-айкын иштөөсү боюнча ырааттуу чаралар шайлоочулардын тизмесинин инклюзивдүүлүгүн күчөттү: шайлоочулардын тизмесине киргизилгендердин жана добуш берүүгө катышкандардын саны реформаны жүргүзүүнүн мезгилинде кыйла өстү.</w:t>
      </w:r>
    </w:p>
    <w:p w:rsidR="002B58A3" w:rsidRPr="005140E5" w:rsidRDefault="002B58A3" w:rsidP="002B58A3">
      <w:pPr>
        <w:rPr>
          <w:lang w:val="ky-KG"/>
        </w:rPr>
      </w:pPr>
    </w:p>
    <w:p w:rsidR="002B58A3" w:rsidRPr="005140E5" w:rsidRDefault="002B58A3" w:rsidP="006F358B">
      <w:pPr>
        <w:ind w:firstLine="709"/>
        <w:rPr>
          <w:lang w:val="ky-KG"/>
        </w:rPr>
      </w:pPr>
      <w:r w:rsidRPr="005140E5">
        <w:rPr>
          <w:lang w:val="ky-KG"/>
        </w:rPr>
        <w:t>2015-2017-жылдары болуп өткөн жергиликтүү</w:t>
      </w:r>
      <w:r w:rsidR="00583FC9" w:rsidRPr="005140E5">
        <w:rPr>
          <w:lang w:val="ky-KG"/>
        </w:rPr>
        <w:t xml:space="preserve"> кеңештерге, Жогорку Кеңешк</w:t>
      </w:r>
      <w:r w:rsidRPr="005140E5">
        <w:rPr>
          <w:lang w:val="ky-KG"/>
        </w:rPr>
        <w:t>е шайлоолор, Кыргыз Республикасынын Президентин шайлоо жана референдум өткөрүү ачык-</w:t>
      </w:r>
      <w:r w:rsidR="00E455DC" w:rsidRPr="005140E5">
        <w:rPr>
          <w:lang w:val="ky-KG"/>
        </w:rPr>
        <w:t xml:space="preserve">айкын жана атаандаштыкта болду, алар жалпысынан демократиялык шайлоо стандарттарына туура келет деп таанылды, </w:t>
      </w:r>
      <w:r w:rsidR="00271DD4" w:rsidRPr="005140E5">
        <w:rPr>
          <w:lang w:val="ky-KG"/>
        </w:rPr>
        <w:t>муну</w:t>
      </w:r>
      <w:r w:rsidR="00E455DC" w:rsidRPr="005140E5">
        <w:rPr>
          <w:lang w:val="ky-KG"/>
        </w:rPr>
        <w:t xml:space="preserve"> эл аралык өнөктөштөр жана эл аралык байкоочулардын миссиялары – </w:t>
      </w:r>
      <w:r w:rsidR="00A56DF1" w:rsidRPr="005140E5">
        <w:rPr>
          <w:lang w:val="ky-KG"/>
        </w:rPr>
        <w:t>БУУӨП</w:t>
      </w:r>
      <w:r w:rsidR="00E455DC" w:rsidRPr="005140E5">
        <w:rPr>
          <w:lang w:val="ky-KG"/>
        </w:rPr>
        <w:t xml:space="preserve">, КМШ, </w:t>
      </w:r>
      <w:r w:rsidR="00A56DF1" w:rsidRPr="005140E5">
        <w:rPr>
          <w:lang w:val="ky-KG"/>
        </w:rPr>
        <w:t>ЕБ</w:t>
      </w:r>
      <w:r w:rsidR="00E455DC" w:rsidRPr="005140E5">
        <w:rPr>
          <w:lang w:val="ky-KG"/>
        </w:rPr>
        <w:t xml:space="preserve">, </w:t>
      </w:r>
      <w:r w:rsidR="005E34F7" w:rsidRPr="005140E5">
        <w:rPr>
          <w:lang w:val="ky-KG"/>
        </w:rPr>
        <w:t>ЕККУ</w:t>
      </w:r>
      <w:r w:rsidR="00E455DC" w:rsidRPr="005140E5">
        <w:rPr>
          <w:lang w:val="ky-KG"/>
        </w:rPr>
        <w:t xml:space="preserve">, ШКУ, </w:t>
      </w:r>
      <w:r w:rsidR="00271DD4" w:rsidRPr="005140E5">
        <w:rPr>
          <w:lang w:val="ky-KG"/>
        </w:rPr>
        <w:t>ИКЭФ ж.б. белгиледи.</w:t>
      </w:r>
    </w:p>
    <w:p w:rsidR="00271DD4" w:rsidRPr="005140E5" w:rsidRDefault="00271DD4" w:rsidP="006F358B">
      <w:pPr>
        <w:ind w:firstLine="709"/>
        <w:rPr>
          <w:lang w:val="ky-KG"/>
        </w:rPr>
      </w:pPr>
    </w:p>
    <w:p w:rsidR="00271DD4" w:rsidRPr="005140E5" w:rsidRDefault="00271DD4" w:rsidP="006F358B">
      <w:pPr>
        <w:ind w:firstLine="709"/>
        <w:rPr>
          <w:b/>
          <w:bCs/>
          <w:lang w:val="ky-KG"/>
        </w:rPr>
      </w:pPr>
      <w:r w:rsidRPr="005140E5">
        <w:rPr>
          <w:b/>
          <w:bCs/>
          <w:lang w:val="ky-KG"/>
        </w:rPr>
        <w:t>Кыргыз Республикасынын шайлоо мыйзамдарындагы жана процессиндеги азыркы учурдагы кемчиликтер</w:t>
      </w:r>
    </w:p>
    <w:p w:rsidR="00271DD4" w:rsidRPr="005140E5" w:rsidRDefault="00271DD4" w:rsidP="006F358B">
      <w:pPr>
        <w:ind w:firstLine="709"/>
        <w:rPr>
          <w:b/>
          <w:bCs/>
          <w:lang w:val="ky-KG"/>
        </w:rPr>
      </w:pPr>
    </w:p>
    <w:p w:rsidR="00271DD4" w:rsidRPr="005140E5" w:rsidRDefault="00271DD4" w:rsidP="006F358B">
      <w:pPr>
        <w:ind w:firstLine="709"/>
        <w:rPr>
          <w:lang w:val="ky-KG"/>
        </w:rPr>
      </w:pPr>
      <w:r w:rsidRPr="005140E5">
        <w:rPr>
          <w:lang w:val="ky-KG"/>
        </w:rPr>
        <w:t>Жетишкендиктерге карабастан, азыркы мезгилде бир катар проблемалар бар, аларды шайлоо мыйзамдарын өркүндөтүү боюнча коюлган максаттардын жана милдеттердин алкагында чечүү зарыл.</w:t>
      </w:r>
    </w:p>
    <w:p w:rsidR="00271DD4" w:rsidRPr="005140E5" w:rsidRDefault="00271DD4" w:rsidP="006F358B">
      <w:pPr>
        <w:ind w:firstLine="709"/>
        <w:rPr>
          <w:lang w:val="ky-KG"/>
        </w:rPr>
      </w:pPr>
      <w:r w:rsidRPr="005140E5">
        <w:rPr>
          <w:lang w:val="ky-KG"/>
        </w:rPr>
        <w:t xml:space="preserve">Шайлоо процессинин </w:t>
      </w:r>
      <w:r w:rsidR="00854B74" w:rsidRPr="005140E5">
        <w:rPr>
          <w:lang w:val="ky-KG"/>
        </w:rPr>
        <w:t>катышуучуларынын саясий маданиятын укуктук мамилелердин комплексин ченемдик жактан рег</w:t>
      </w:r>
      <w:r w:rsidR="008A2C71" w:rsidRPr="005140E5">
        <w:rPr>
          <w:lang w:val="ky-KG"/>
        </w:rPr>
        <w:t>ламенттөө</w:t>
      </w:r>
      <w:r w:rsidR="00854B74" w:rsidRPr="005140E5">
        <w:rPr>
          <w:lang w:val="ky-KG"/>
        </w:rPr>
        <w:t xml:space="preserve">, ошондой эле </w:t>
      </w:r>
      <w:r w:rsidR="00854B74" w:rsidRPr="005140E5">
        <w:rPr>
          <w:b/>
          <w:bCs/>
          <w:lang w:val="ky-KG"/>
        </w:rPr>
        <w:t xml:space="preserve">жарандык билим берүү </w:t>
      </w:r>
      <w:r w:rsidR="00854B74" w:rsidRPr="005140E5">
        <w:rPr>
          <w:lang w:val="ky-KG"/>
        </w:rPr>
        <w:t xml:space="preserve">аркылуу көтөрүү боюнча </w:t>
      </w:r>
      <w:r w:rsidR="00870468" w:rsidRPr="005140E5">
        <w:rPr>
          <w:lang w:val="ky-KG"/>
        </w:rPr>
        <w:t>комплекстүү чаралардын зарылдыгы бышып жетилди.</w:t>
      </w:r>
    </w:p>
    <w:p w:rsidR="00870468" w:rsidRPr="005140E5" w:rsidRDefault="00870468" w:rsidP="006F358B">
      <w:pPr>
        <w:ind w:firstLine="709"/>
        <w:rPr>
          <w:lang w:val="ky-KG"/>
        </w:rPr>
      </w:pPr>
      <w:r w:rsidRPr="005140E5">
        <w:rPr>
          <w:lang w:val="ky-KG"/>
        </w:rPr>
        <w:t xml:space="preserve">Кыргыз Республикасынын </w:t>
      </w:r>
      <w:r w:rsidRPr="005140E5">
        <w:rPr>
          <w:b/>
          <w:bCs/>
          <w:lang w:val="ky-KG"/>
        </w:rPr>
        <w:t xml:space="preserve">чет өлкөдө болгон жана жашап жаткан </w:t>
      </w:r>
      <w:r w:rsidRPr="005140E5">
        <w:rPr>
          <w:lang w:val="ky-KG"/>
        </w:rPr>
        <w:t>жарандарынын добуш берүүгө катышуусу төмөн деңгээлде болуп жаткандыгы проблемалуу бойдон калууда.</w:t>
      </w:r>
    </w:p>
    <w:p w:rsidR="008C4FAB" w:rsidRPr="005140E5" w:rsidRDefault="008C4FAB" w:rsidP="006F358B">
      <w:pPr>
        <w:ind w:firstLine="709"/>
        <w:rPr>
          <w:lang w:val="ky-KG"/>
        </w:rPr>
      </w:pPr>
      <w:r w:rsidRPr="005140E5">
        <w:rPr>
          <w:lang w:val="ky-KG"/>
        </w:rPr>
        <w:t xml:space="preserve">Жарандардын айрым категорияларынын </w:t>
      </w:r>
      <w:r w:rsidRPr="005140E5">
        <w:rPr>
          <w:b/>
          <w:bCs/>
          <w:lang w:val="ky-KG"/>
        </w:rPr>
        <w:t xml:space="preserve">(аскер кызматчыларынын, сот өкүмүнө чейин эркиндигинен ажыратуу жерлеринде кармалган адамдардын, ооруканаларда, санаторийлерде болгон шайлоочулардын ж.б.) </w:t>
      </w:r>
      <w:r w:rsidRPr="005140E5">
        <w:rPr>
          <w:lang w:val="ky-KG"/>
        </w:rPr>
        <w:t>шайлоого толук катышуусунун маселелери кыйла натыйжалуу чараларды көрүүнү талап кылууда.</w:t>
      </w:r>
    </w:p>
    <w:p w:rsidR="006330B2" w:rsidRPr="005140E5" w:rsidRDefault="008C4FAB" w:rsidP="006F358B">
      <w:pPr>
        <w:ind w:firstLine="709"/>
        <w:rPr>
          <w:lang w:val="ky-KG"/>
        </w:rPr>
      </w:pPr>
      <w:r w:rsidRPr="005140E5">
        <w:rPr>
          <w:lang w:val="ky-KG"/>
        </w:rPr>
        <w:lastRenderedPageBreak/>
        <w:t xml:space="preserve">Шайлоодо талапкер катары аялдардын, этностук азчылыктардын, ДМЧАлардын катышуусунун жетишсиз болуп жатканы байкалууда, ал эми соңку категориядагы жарандар үчүн добуш берүүнүн жүрүшүндө да кыйынчылыктар бар болууда. ДМЧАлар үчүн </w:t>
      </w:r>
      <w:r w:rsidR="0006152A" w:rsidRPr="005140E5">
        <w:rPr>
          <w:lang w:val="ky-KG"/>
        </w:rPr>
        <w:t xml:space="preserve">шайлоо участокторунун жеткирликтүү болушун камсыз кылуу, аларды пандустар жана башка атайын жабдуулар менен жабдуу боюнча иштерди аяктоо зарыл. Кыргыз Республикасынын мыйзамдарында КР ЖК депутаттарын, жергиликтүү кеңештердин депутаттарын шайлоодо аялдардын, улуттук азчылыктардын, ошондой жаштардын жана ДМЧАлардын өкүлчүлүгү боюнча ченемдер белгиленген. Бирок иш жүзүндө бул ченемдер шайлоодон кийин </w:t>
      </w:r>
      <w:r w:rsidR="005A619D" w:rsidRPr="005140E5">
        <w:rPr>
          <w:lang w:val="ky-KG"/>
        </w:rPr>
        <w:t xml:space="preserve">жана депутаттар катталгандан кийин, ошондой эле мөөнөтүнөн мурда кетүү жана ваканттык мандаттын ордун ээлөө процессинде саясий партияларда жана талапкерлерде талапкерлердин тизмелерин жөнгө салуунун ар түрдүү механизмдери болгондуктан </w:t>
      </w:r>
      <w:r w:rsidR="00EE4EFB" w:rsidRPr="005140E5">
        <w:rPr>
          <w:lang w:val="ky-KG"/>
        </w:rPr>
        <w:t>сакталбай калууда.</w:t>
      </w:r>
    </w:p>
    <w:p w:rsidR="006330B2" w:rsidRPr="005140E5" w:rsidRDefault="00EE4EFB" w:rsidP="006F358B">
      <w:pPr>
        <w:ind w:firstLine="709"/>
        <w:rPr>
          <w:lang w:val="ky-KG"/>
        </w:rPr>
      </w:pPr>
      <w:r w:rsidRPr="005140E5">
        <w:rPr>
          <w:lang w:val="ky-KG"/>
        </w:rPr>
        <w:t>Шайлоо процессине талапкерлердин финансылык жана социалдык статусуна жараша катышуусу өкүнүчтү жаратууда. Талапкерлердин финансы ресурстарындагы чоң айырмачылык шайлоо процессинин катышуучуларынын ортосундагы кыйла теңс</w:t>
      </w:r>
      <w:r w:rsidR="008A7412" w:rsidRPr="005140E5">
        <w:rPr>
          <w:lang w:val="ky-KG"/>
        </w:rPr>
        <w:t>и</w:t>
      </w:r>
      <w:r w:rsidRPr="005140E5">
        <w:rPr>
          <w:lang w:val="ky-KG"/>
        </w:rPr>
        <w:t>зд</w:t>
      </w:r>
      <w:r w:rsidR="008A7412" w:rsidRPr="005140E5">
        <w:rPr>
          <w:lang w:val="ky-KG"/>
        </w:rPr>
        <w:t>и</w:t>
      </w:r>
      <w:r w:rsidRPr="005140E5">
        <w:rPr>
          <w:lang w:val="ky-KG"/>
        </w:rPr>
        <w:t>кт</w:t>
      </w:r>
      <w:r w:rsidR="008A7412" w:rsidRPr="005140E5">
        <w:rPr>
          <w:lang w:val="ky-KG"/>
        </w:rPr>
        <w:t>и</w:t>
      </w:r>
      <w:r w:rsidRPr="005140E5">
        <w:rPr>
          <w:lang w:val="ky-KG"/>
        </w:rPr>
        <w:t xml:space="preserve"> түзүүдө. Ошол эле учурда партиянын лидеринин жеке мамилесине жана талапкердин финансылык абалына жараша саясий партиялардын </w:t>
      </w:r>
      <w:r w:rsidRPr="005140E5">
        <w:rPr>
          <w:b/>
          <w:bCs/>
          <w:lang w:val="ky-KG"/>
        </w:rPr>
        <w:t>талапкерлер</w:t>
      </w:r>
      <w:r w:rsidR="0089391E" w:rsidRPr="005140E5">
        <w:rPr>
          <w:b/>
          <w:bCs/>
          <w:lang w:val="ky-KG"/>
        </w:rPr>
        <w:t>инин</w:t>
      </w:r>
      <w:r w:rsidRPr="005140E5">
        <w:rPr>
          <w:b/>
          <w:bCs/>
          <w:lang w:val="ky-KG"/>
        </w:rPr>
        <w:t xml:space="preserve"> </w:t>
      </w:r>
      <w:r w:rsidR="0089391E" w:rsidRPr="005140E5">
        <w:rPr>
          <w:b/>
          <w:bCs/>
          <w:lang w:val="ky-KG"/>
        </w:rPr>
        <w:t xml:space="preserve">тизмесин түзүү проблемасы </w:t>
      </w:r>
      <w:r w:rsidR="0089391E" w:rsidRPr="005140E5">
        <w:rPr>
          <w:lang w:val="ky-KG"/>
        </w:rPr>
        <w:t>абдан чоң проблемалардын бири болуп жатат.</w:t>
      </w:r>
    </w:p>
    <w:p w:rsidR="000163B1" w:rsidRPr="005140E5" w:rsidRDefault="000163B1" w:rsidP="006F358B">
      <w:pPr>
        <w:ind w:firstLine="709"/>
        <w:rPr>
          <w:lang w:val="ky-KG"/>
        </w:rPr>
      </w:pPr>
      <w:r w:rsidRPr="005140E5">
        <w:rPr>
          <w:lang w:val="ky-KG"/>
        </w:rPr>
        <w:t xml:space="preserve">Шайлоо алдындагы үгүт мезгилинде </w:t>
      </w:r>
      <w:r w:rsidRPr="005140E5">
        <w:rPr>
          <w:b/>
          <w:bCs/>
          <w:lang w:val="ky-KG"/>
        </w:rPr>
        <w:t xml:space="preserve">жалган билдирүүлөргө каршы күрөшүүнүн иштиктүү механизмдеринин жоктугу </w:t>
      </w:r>
      <w:r w:rsidRPr="005140E5">
        <w:rPr>
          <w:lang w:val="ky-KG"/>
        </w:rPr>
        <w:t>талапкерлерге жана саясий партияларга “кара PR” инструментин мыйзамсыз колдонуу мүмкүндүгүн жаратат, бул шайлоочулардын өз эркин билдирүүсүнө таасир тийгизүүдө. Бул саясий партиялардын жана талапкерлердин ЖМКда үгүт ишинин маселелеринин жетишсиз жөнгө салынгандыгы. Туура эмес, жалган жана так эмес билдирүүлөрдү тараткандыгы үчүн ЖМКнын жоопкерчилигинин маселелери чечилбегендиги, “маалыматтык” жана “үгүт” материалдарынын түшүнүгү</w:t>
      </w:r>
      <w:r w:rsidR="00B27618" w:rsidRPr="005140E5">
        <w:rPr>
          <w:lang w:val="ky-KG"/>
        </w:rPr>
        <w:t>нүн</w:t>
      </w:r>
      <w:r w:rsidRPr="005140E5">
        <w:rPr>
          <w:lang w:val="ky-KG"/>
        </w:rPr>
        <w:t xml:space="preserve"> так ажыратылбагандыгы, ошондой эле айрым талапкерлердин жана саясий партиялардын укуктук маданияты төмөн болгондугу менен түздөн-түз байланышкан.</w:t>
      </w:r>
    </w:p>
    <w:p w:rsidR="000163B1" w:rsidRPr="005140E5" w:rsidRDefault="00A701B6" w:rsidP="006F358B">
      <w:pPr>
        <w:ind w:firstLine="709"/>
        <w:rPr>
          <w:lang w:val="ky-KG"/>
        </w:rPr>
      </w:pPr>
      <w:r w:rsidRPr="005140E5">
        <w:rPr>
          <w:lang w:val="ky-KG"/>
        </w:rPr>
        <w:t>Бул жагдай т</w:t>
      </w:r>
      <w:r w:rsidR="000163B1" w:rsidRPr="005140E5">
        <w:rPr>
          <w:lang w:val="ky-KG"/>
        </w:rPr>
        <w:t>алапкерлердин, саясий партиялардын ортосундагы олуттуу программалык атаандаштык жок болгондуктан жана тандоо жүргүзүү үчүн программалар жөнүндө шайлоочуларда маалымат жетишсиз болгондуктан талапкерлердин программалык билдирүүлөрүнүн мазмуну шайлоочулар үчүн тандоого негиз болуп эсептелбегендиги менен да байланышкан.</w:t>
      </w:r>
    </w:p>
    <w:p w:rsidR="006330B2" w:rsidRPr="005140E5" w:rsidRDefault="00A701B6" w:rsidP="006F358B">
      <w:pPr>
        <w:ind w:firstLine="709"/>
        <w:rPr>
          <w:lang w:val="ky-KG"/>
        </w:rPr>
      </w:pPr>
      <w:r w:rsidRPr="005140E5">
        <w:rPr>
          <w:lang w:val="ky-KG"/>
        </w:rPr>
        <w:t xml:space="preserve">Жарандардын тандоо жүргүзүп, шайлоочулардын </w:t>
      </w:r>
      <w:r w:rsidR="00EF132C" w:rsidRPr="005140E5">
        <w:rPr>
          <w:lang w:val="ky-KG"/>
        </w:rPr>
        <w:t xml:space="preserve">өз эркин билдирүүсүнө </w:t>
      </w:r>
      <w:r w:rsidRPr="005140E5">
        <w:rPr>
          <w:lang w:val="ky-KG"/>
        </w:rPr>
        <w:t>региондук жана кландык кызыкчылыктардын та</w:t>
      </w:r>
      <w:r w:rsidR="001052A8" w:rsidRPr="005140E5">
        <w:rPr>
          <w:lang w:val="ky-KG"/>
        </w:rPr>
        <w:t>а</w:t>
      </w:r>
      <w:r w:rsidRPr="005140E5">
        <w:rPr>
          <w:lang w:val="ky-KG"/>
        </w:rPr>
        <w:t>сир тийгизгендиги байкалат.</w:t>
      </w:r>
    </w:p>
    <w:p w:rsidR="006330B2" w:rsidRPr="005140E5" w:rsidRDefault="00EF132C" w:rsidP="006F358B">
      <w:pPr>
        <w:ind w:firstLine="709"/>
        <w:rPr>
          <w:lang w:val="ky-KG"/>
        </w:rPr>
      </w:pPr>
      <w:r w:rsidRPr="005140E5">
        <w:rPr>
          <w:lang w:val="ky-KG"/>
        </w:rPr>
        <w:t xml:space="preserve">“Саясий партиялар жөнүндө” Кыргыз Республикасынын колдонуудагы Мыйзамы парламентти түзүүнүн институту болуп эсептелген парламенттик типтеги иштиктүү жана </w:t>
      </w:r>
      <w:r w:rsidR="0001196E" w:rsidRPr="005140E5">
        <w:rPr>
          <w:lang w:val="ky-KG"/>
        </w:rPr>
        <w:t>а</w:t>
      </w:r>
      <w:r w:rsidRPr="005140E5">
        <w:rPr>
          <w:lang w:val="ky-KG"/>
        </w:rPr>
        <w:t xml:space="preserve">таандаштыкка жөндөмдүү саясий </w:t>
      </w:r>
      <w:r w:rsidRPr="005140E5">
        <w:rPr>
          <w:lang w:val="ky-KG"/>
        </w:rPr>
        <w:lastRenderedPageBreak/>
        <w:t xml:space="preserve">партияларды түзүү жана алардын иштөөсү үчүн шарттарды </w:t>
      </w:r>
      <w:r w:rsidR="002663B1" w:rsidRPr="005140E5">
        <w:rPr>
          <w:lang w:val="ky-KG"/>
        </w:rPr>
        <w:t>камсыз кылбайт</w:t>
      </w:r>
      <w:r w:rsidRPr="005140E5">
        <w:rPr>
          <w:lang w:val="ky-KG"/>
        </w:rPr>
        <w:t>.</w:t>
      </w:r>
    </w:p>
    <w:p w:rsidR="0001196E" w:rsidRPr="005140E5" w:rsidRDefault="0001196E" w:rsidP="006F358B">
      <w:pPr>
        <w:ind w:firstLine="709"/>
        <w:rPr>
          <w:lang w:val="ky-KG"/>
        </w:rPr>
      </w:pPr>
      <w:r w:rsidRPr="005140E5">
        <w:rPr>
          <w:lang w:val="ky-KG"/>
        </w:rPr>
        <w:t xml:space="preserve">Саясий партияларды жана талапкерлерди </w:t>
      </w:r>
      <w:r w:rsidRPr="005140E5">
        <w:rPr>
          <w:b/>
          <w:bCs/>
          <w:lang w:val="ky-KG"/>
        </w:rPr>
        <w:t xml:space="preserve">каржылоонун (акча каражаттары алынган булактардын) ички партиялык чечимдерди кабыл алуунун процессинин (шайлоого катышуу маселелери боюнча) ачык-айкын эместиги </w:t>
      </w:r>
      <w:r w:rsidR="004A1189" w:rsidRPr="005140E5">
        <w:rPr>
          <w:b/>
          <w:bCs/>
          <w:lang w:val="ky-KG"/>
        </w:rPr>
        <w:t xml:space="preserve">шайлоо процессине </w:t>
      </w:r>
      <w:r w:rsidR="004A1189" w:rsidRPr="005140E5">
        <w:rPr>
          <w:lang w:val="ky-KG"/>
        </w:rPr>
        <w:t>финансы ресурсунун</w:t>
      </w:r>
      <w:r w:rsidR="004A1189" w:rsidRPr="005140E5">
        <w:rPr>
          <w:b/>
          <w:bCs/>
          <w:lang w:val="ky-KG"/>
        </w:rPr>
        <w:t xml:space="preserve"> </w:t>
      </w:r>
      <w:r w:rsidR="004A1189" w:rsidRPr="005140E5">
        <w:rPr>
          <w:lang w:val="ky-KG"/>
        </w:rPr>
        <w:t>таасирин тийгизүүсүнө</w:t>
      </w:r>
      <w:r w:rsidR="004A1189" w:rsidRPr="005140E5">
        <w:rPr>
          <w:b/>
          <w:bCs/>
          <w:lang w:val="ky-KG"/>
        </w:rPr>
        <w:t xml:space="preserve"> </w:t>
      </w:r>
      <w:r w:rsidR="004A1189" w:rsidRPr="005140E5">
        <w:rPr>
          <w:lang w:val="ky-KG"/>
        </w:rPr>
        <w:t xml:space="preserve">жана шайлоочулардын өз эркин билдирүүсүн бурмалоого </w:t>
      </w:r>
      <w:r w:rsidR="00775861" w:rsidRPr="005140E5">
        <w:rPr>
          <w:lang w:val="ky-KG"/>
        </w:rPr>
        <w:t>шарттарды түзөт.</w:t>
      </w:r>
    </w:p>
    <w:p w:rsidR="00775861" w:rsidRPr="005140E5" w:rsidRDefault="00775861" w:rsidP="006F358B">
      <w:pPr>
        <w:ind w:firstLine="709"/>
        <w:rPr>
          <w:lang w:val="ky-KG"/>
        </w:rPr>
      </w:pPr>
      <w:r w:rsidRPr="005140E5">
        <w:rPr>
          <w:lang w:val="ky-KG"/>
        </w:rPr>
        <w:t xml:space="preserve">Бардык кеңештердеги депутаттарга жана ЖӨБОнун башчыларына талапкерлерге болгон талаптардын жетишсиз дифференциациясы байкалууда. </w:t>
      </w:r>
      <w:r w:rsidRPr="005140E5">
        <w:rPr>
          <w:b/>
          <w:bCs/>
          <w:lang w:val="ky-KG"/>
        </w:rPr>
        <w:t xml:space="preserve">Депутаттардын шайлоочулар алдындагы жоопкерчилигинин жана отчеттуулугунун </w:t>
      </w:r>
      <w:r w:rsidRPr="005140E5">
        <w:rPr>
          <w:lang w:val="ky-KG"/>
        </w:rPr>
        <w:t>механизминин кемчиликтери менен байланышкан маселелер боюнча шайлоочулардын кайрылууларынын саны өсүүдө.</w:t>
      </w:r>
    </w:p>
    <w:p w:rsidR="006330B2" w:rsidRPr="005140E5" w:rsidRDefault="00775861" w:rsidP="006F358B">
      <w:pPr>
        <w:ind w:firstLine="709"/>
        <w:rPr>
          <w:lang w:val="ky-KG"/>
        </w:rPr>
      </w:pPr>
      <w:r w:rsidRPr="005140E5">
        <w:rPr>
          <w:b/>
          <w:bCs/>
          <w:lang w:val="ky-KG"/>
        </w:rPr>
        <w:t xml:space="preserve">Шайлоочуларды сатып алуу </w:t>
      </w:r>
      <w:r w:rsidRPr="005140E5">
        <w:rPr>
          <w:lang w:val="ky-KG"/>
        </w:rPr>
        <w:t>проблемалардын бири болуп эсептелет. Ал жапырт жайылууда, мындай абал шайлоо процессинин негизги эт</w:t>
      </w:r>
      <w:r w:rsidR="00190CCB" w:rsidRPr="005140E5">
        <w:rPr>
          <w:lang w:val="ky-KG"/>
        </w:rPr>
        <w:t>а</w:t>
      </w:r>
      <w:r w:rsidRPr="005140E5">
        <w:rPr>
          <w:lang w:val="ky-KG"/>
        </w:rPr>
        <w:t>птарында шайлоону бурмалоо мүмкүндүгү азайгандан жана шайлоону уюштуруучулар аркылуу жарандардын тандоос</w:t>
      </w:r>
      <w:r w:rsidR="00AF6230" w:rsidRPr="005140E5">
        <w:rPr>
          <w:lang w:val="ky-KG"/>
        </w:rPr>
        <w:t>уна таасир тийгизе албай кал</w:t>
      </w:r>
      <w:r w:rsidRPr="005140E5">
        <w:rPr>
          <w:lang w:val="ky-KG"/>
        </w:rPr>
        <w:t>г</w:t>
      </w:r>
      <w:r w:rsidR="00AF6230" w:rsidRPr="005140E5">
        <w:rPr>
          <w:lang w:val="ky-KG"/>
        </w:rPr>
        <w:t>а</w:t>
      </w:r>
      <w:r w:rsidR="00064A1B" w:rsidRPr="005140E5">
        <w:rPr>
          <w:lang w:val="ky-KG"/>
        </w:rPr>
        <w:t>н</w:t>
      </w:r>
      <w:r w:rsidRPr="005140E5">
        <w:rPr>
          <w:lang w:val="ky-KG"/>
        </w:rPr>
        <w:t xml:space="preserve">дыктан улам пайда болду. Болуп өткөн шайлоолор мыйзамдык базанын кемчиликтерин көрсөттү, алар бул кырдаалды жоё албай жатат, ал тургай күнөөлүү адамдарды </w:t>
      </w:r>
      <w:r w:rsidR="003E4605" w:rsidRPr="005140E5">
        <w:rPr>
          <w:lang w:val="ky-KG"/>
        </w:rPr>
        <w:t xml:space="preserve">жоопкерчиликке тартуу боюнча реалдуу механизмдерди түзбөйт. Бул жагдай шайлоочунун добушун алуу боюнча талапкер жүргүзгөн иштин натыйжасы да, ошондой эле жарандардын </w:t>
      </w:r>
      <w:r w:rsidR="003E4605" w:rsidRPr="005140E5">
        <w:rPr>
          <w:b/>
          <w:bCs/>
          <w:lang w:val="ky-KG"/>
        </w:rPr>
        <w:t>укуктук</w:t>
      </w:r>
      <w:r w:rsidR="00272099" w:rsidRPr="005140E5">
        <w:rPr>
          <w:b/>
          <w:bCs/>
          <w:lang w:val="ky-KG"/>
        </w:rPr>
        <w:t xml:space="preserve"> </w:t>
      </w:r>
      <w:r w:rsidR="003E4605" w:rsidRPr="005140E5">
        <w:rPr>
          <w:b/>
          <w:bCs/>
          <w:lang w:val="ky-KG"/>
        </w:rPr>
        <w:t xml:space="preserve">маданиятынын төмөндүгүнүн </w:t>
      </w:r>
      <w:r w:rsidR="003E4605" w:rsidRPr="005140E5">
        <w:rPr>
          <w:lang w:val="ky-KG"/>
        </w:rPr>
        <w:t>натыйжасы да болууда.</w:t>
      </w:r>
    </w:p>
    <w:p w:rsidR="003E4605" w:rsidRPr="005140E5" w:rsidRDefault="003E4605" w:rsidP="006F358B">
      <w:pPr>
        <w:ind w:firstLine="709"/>
        <w:rPr>
          <w:lang w:val="ky-KG"/>
        </w:rPr>
      </w:pPr>
      <w:r w:rsidRPr="005140E5">
        <w:rPr>
          <w:lang w:val="ky-KG"/>
        </w:rPr>
        <w:t xml:space="preserve">Шайлоо процессинин айрым катышуучуларынын </w:t>
      </w:r>
      <w:r w:rsidRPr="005140E5">
        <w:rPr>
          <w:b/>
          <w:bCs/>
          <w:lang w:val="ky-KG"/>
        </w:rPr>
        <w:t xml:space="preserve">мамлекеттик ресурстарды ашыкча пайдалануусу </w:t>
      </w:r>
      <w:r w:rsidRPr="005140E5">
        <w:rPr>
          <w:lang w:val="ky-KG"/>
        </w:rPr>
        <w:t xml:space="preserve">жана </w:t>
      </w:r>
      <w:r w:rsidRPr="005140E5">
        <w:rPr>
          <w:b/>
          <w:bCs/>
          <w:lang w:val="ky-KG"/>
        </w:rPr>
        <w:t xml:space="preserve">мындай бузуулар үчүн жоопкерчиликке тартуунун натыйжалуу механизмдеринин жоктугу </w:t>
      </w:r>
      <w:r w:rsidRPr="005140E5">
        <w:rPr>
          <w:lang w:val="ky-KG"/>
        </w:rPr>
        <w:t>мыйзамдарда жетиштүү түрдө так жазылбай калган проблемалардын бири болуп эсептелет.</w:t>
      </w:r>
    </w:p>
    <w:p w:rsidR="00800065" w:rsidRPr="005140E5" w:rsidRDefault="00800065" w:rsidP="006F358B">
      <w:pPr>
        <w:ind w:firstLine="709"/>
        <w:rPr>
          <w:lang w:val="ky-KG"/>
        </w:rPr>
      </w:pPr>
      <w:r w:rsidRPr="005140E5">
        <w:rPr>
          <w:lang w:val="ky-KG"/>
        </w:rPr>
        <w:t xml:space="preserve">Жергиликтүү кеңештерге мөөнөтүнөн мурда “пландан тышкары” шайлоо өткөрүү, аймактык жана участкалык шайлоо комиссияларынын мүчөлөрүнүн </w:t>
      </w:r>
      <w:r w:rsidRPr="005140E5">
        <w:rPr>
          <w:b/>
          <w:bCs/>
          <w:lang w:val="ky-KG"/>
        </w:rPr>
        <w:t xml:space="preserve">ыйгарым укуктарынын мөөнөтүнүн жетишсиз болушу </w:t>
      </w:r>
      <w:r w:rsidRPr="005140E5">
        <w:rPr>
          <w:lang w:val="ky-KG"/>
        </w:rPr>
        <w:t>жана шайлоону уюштурууну оптималдаштыруунун башка маселелери чечүүнү талап кылган маселелер болуп саналат.</w:t>
      </w:r>
    </w:p>
    <w:p w:rsidR="00800065" w:rsidRPr="005140E5" w:rsidRDefault="00800065" w:rsidP="006F358B">
      <w:pPr>
        <w:ind w:firstLine="709"/>
        <w:rPr>
          <w:lang w:val="ky-KG"/>
        </w:rPr>
      </w:pPr>
      <w:r w:rsidRPr="005140E5">
        <w:rPr>
          <w:lang w:val="ky-KG"/>
        </w:rPr>
        <w:t>Жарандардын шайлоо укуктарын камсыз кылуу, шайлоону даяодоо жана өткөрүү маселелери боюнча мамлекеттик органдардын ортосундагы өз ара аракеттенүү жакшыртылууга тийиш.</w:t>
      </w:r>
    </w:p>
    <w:p w:rsidR="00800065" w:rsidRPr="005140E5" w:rsidRDefault="00800065" w:rsidP="006F358B">
      <w:pPr>
        <w:ind w:firstLine="709"/>
        <w:rPr>
          <w:lang w:val="ky-KG"/>
        </w:rPr>
      </w:pPr>
      <w:r w:rsidRPr="005140E5">
        <w:rPr>
          <w:lang w:val="ky-KG"/>
        </w:rPr>
        <w:t xml:space="preserve">КР шайлоо мыйзамдарына өзгөртүүлөрдү киргизүү менен байланышкан белгилүү-бир проблемалар бар, </w:t>
      </w:r>
      <w:r w:rsidR="00DA59D2" w:rsidRPr="005140E5">
        <w:rPr>
          <w:lang w:val="ky-KG"/>
        </w:rPr>
        <w:t xml:space="preserve">мында мыйзамдарга өзгөртүүлөрдү </w:t>
      </w:r>
      <w:r w:rsidR="00780593" w:rsidRPr="005140E5">
        <w:rPr>
          <w:lang w:val="ky-KG"/>
        </w:rPr>
        <w:t xml:space="preserve">киргизүүдө макулдашылбагандык, шашмалык же тар саясий кызыкчылыктарды көздөө, ошондой эле шайлоо алдында ченемдик укуктук актыларга өзгөртүүлөрдү жана толуктоолорду киргизүү байкалууда, </w:t>
      </w:r>
      <w:r w:rsidR="00F30C3A" w:rsidRPr="005140E5">
        <w:rPr>
          <w:lang w:val="ky-KG"/>
        </w:rPr>
        <w:t xml:space="preserve">бул </w:t>
      </w:r>
      <w:r w:rsidR="00F30C3A" w:rsidRPr="005140E5">
        <w:rPr>
          <w:lang w:val="ky-KG"/>
        </w:rPr>
        <w:lastRenderedPageBreak/>
        <w:t xml:space="preserve">ШК үчүн да, ошондой эле шайлоо процессинин башка катышуучулары үчүн </w:t>
      </w:r>
      <w:r w:rsidR="00745744" w:rsidRPr="005140E5">
        <w:rPr>
          <w:lang w:val="ky-KG"/>
        </w:rPr>
        <w:t>шайлоо процессин татаалдантууда.</w:t>
      </w:r>
    </w:p>
    <w:p w:rsidR="00745744" w:rsidRPr="005140E5" w:rsidRDefault="00745744" w:rsidP="006F358B">
      <w:pPr>
        <w:ind w:firstLine="709"/>
        <w:rPr>
          <w:b/>
          <w:bCs/>
          <w:lang w:val="ky-KG"/>
        </w:rPr>
      </w:pPr>
      <w:r w:rsidRPr="005140E5">
        <w:rPr>
          <w:lang w:val="ky-KG"/>
        </w:rPr>
        <w:t xml:space="preserve">Шайлоо укугундагы жана процесстеги башка проблемалардын жана кемчиликтердин чөйрөсү </w:t>
      </w:r>
      <w:r w:rsidR="000B7319" w:rsidRPr="005140E5">
        <w:rPr>
          <w:lang w:val="ky-KG"/>
        </w:rPr>
        <w:t xml:space="preserve">талдоонун жана коомдук талкуулардын жыйынтыгы боюнча түзүлүп, тиркелген Кыргыз Республикасынын шайлоо системасындагы иштердин учурдагы абалына (начар жактарына) </w:t>
      </w:r>
      <w:r w:rsidR="000B7319" w:rsidRPr="005140E5">
        <w:rPr>
          <w:b/>
          <w:bCs/>
          <w:lang w:val="ky-KG"/>
        </w:rPr>
        <w:t>SWOT-талдоодо</w:t>
      </w:r>
      <w:r w:rsidR="000B7319" w:rsidRPr="005140E5">
        <w:rPr>
          <w:lang w:val="ky-KG"/>
        </w:rPr>
        <w:t xml:space="preserve"> кеңири баяндалат</w:t>
      </w:r>
      <w:r w:rsidR="00374AE2" w:rsidRPr="005140E5">
        <w:rPr>
          <w:b/>
          <w:bCs/>
          <w:lang w:val="ky-KG"/>
        </w:rPr>
        <w:t>.</w:t>
      </w:r>
    </w:p>
    <w:p w:rsidR="005E1ED0" w:rsidRPr="005140E5" w:rsidRDefault="005E1ED0" w:rsidP="000B7319">
      <w:pPr>
        <w:rPr>
          <w:b/>
          <w:bCs/>
          <w:lang w:val="ky-KG"/>
        </w:rPr>
      </w:pPr>
    </w:p>
    <w:p w:rsidR="00D0630F" w:rsidRPr="005140E5" w:rsidRDefault="00D0630F">
      <w:pPr>
        <w:rPr>
          <w:b/>
          <w:bCs/>
          <w:lang w:val="ky-KG"/>
        </w:rPr>
      </w:pPr>
      <w:r w:rsidRPr="005140E5">
        <w:rPr>
          <w:b/>
          <w:bCs/>
          <w:lang w:val="ky-KG"/>
        </w:rPr>
        <w:br w:type="page"/>
      </w:r>
    </w:p>
    <w:p w:rsidR="00870391" w:rsidRPr="005140E5" w:rsidRDefault="00870391">
      <w:pPr>
        <w:rPr>
          <w:b/>
          <w:bCs/>
          <w:lang w:val="ky-KG"/>
        </w:rPr>
        <w:sectPr w:rsidR="00870391" w:rsidRPr="005140E5" w:rsidSect="0079056E">
          <w:footerReference w:type="default" r:id="rId11"/>
          <w:pgSz w:w="11906" w:h="16838"/>
          <w:pgMar w:top="1134" w:right="1418" w:bottom="1134" w:left="1418" w:header="709" w:footer="709" w:gutter="0"/>
          <w:cols w:space="708"/>
          <w:titlePg/>
          <w:docGrid w:linePitch="381"/>
        </w:sectPr>
      </w:pPr>
    </w:p>
    <w:p w:rsidR="00E046BE" w:rsidRPr="005140E5" w:rsidRDefault="00E046BE" w:rsidP="00E046BE">
      <w:pPr>
        <w:pStyle w:val="1"/>
        <w:spacing w:before="0" w:after="360"/>
        <w:rPr>
          <w:rFonts w:ascii="Times New Roman" w:hAnsi="Times New Roman" w:cs="Times New Roman"/>
          <w:color w:val="auto"/>
          <w:lang w:val="ky-KG"/>
        </w:rPr>
      </w:pPr>
      <w:r w:rsidRPr="005140E5">
        <w:rPr>
          <w:rFonts w:ascii="Times New Roman" w:hAnsi="Times New Roman" w:cs="Times New Roman"/>
          <w:color w:val="auto"/>
          <w:lang w:val="ky-KG"/>
        </w:rPr>
        <w:lastRenderedPageBreak/>
        <w:t xml:space="preserve">SWOT- талдоо – </w:t>
      </w:r>
      <w:r w:rsidRPr="005140E5">
        <w:rPr>
          <w:rStyle w:val="20pt"/>
          <w:rFonts w:eastAsiaTheme="majorEastAsia"/>
          <w:b/>
          <w:bCs/>
          <w:color w:val="auto"/>
          <w:sz w:val="28"/>
          <w:szCs w:val="28"/>
          <w:lang w:val="ky-KG"/>
        </w:rPr>
        <w:t>Кыргыз Республикасы</w:t>
      </w:r>
      <w:r w:rsidRPr="005140E5">
        <w:rPr>
          <w:rFonts w:ascii="Times New Roman" w:hAnsi="Times New Roman" w:cs="Times New Roman"/>
          <w:color w:val="auto"/>
          <w:lang w:val="ky-KG"/>
        </w:rPr>
        <w:t>нын</w:t>
      </w:r>
      <w:r w:rsidR="006330B2" w:rsidRPr="005140E5">
        <w:rPr>
          <w:rFonts w:ascii="Times New Roman" w:hAnsi="Times New Roman" w:cs="Times New Roman"/>
          <w:lang w:val="ky-KG"/>
        </w:rPr>
        <w:t xml:space="preserve"> </w:t>
      </w:r>
      <w:r w:rsidRPr="005140E5">
        <w:rPr>
          <w:rFonts w:ascii="Times New Roman" w:hAnsi="Times New Roman" w:cs="Times New Roman"/>
          <w:color w:val="auto"/>
          <w:lang w:val="ky-KG"/>
        </w:rPr>
        <w:t>шайлоо системасындагы</w:t>
      </w:r>
      <w:r w:rsidR="006330B2" w:rsidRPr="005140E5">
        <w:rPr>
          <w:rFonts w:ascii="Times New Roman" w:hAnsi="Times New Roman" w:cs="Times New Roman"/>
          <w:color w:val="auto"/>
          <w:lang w:val="ky-KG"/>
        </w:rPr>
        <w:t xml:space="preserve"> </w:t>
      </w:r>
      <w:r w:rsidRPr="005140E5">
        <w:rPr>
          <w:rFonts w:ascii="Times New Roman" w:hAnsi="Times New Roman" w:cs="Times New Roman"/>
          <w:color w:val="auto"/>
          <w:lang w:val="ky-KG"/>
        </w:rPr>
        <w:t>иштердин учурдагы абалы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668"/>
        <w:gridCol w:w="4254"/>
        <w:gridCol w:w="3427"/>
      </w:tblGrid>
      <w:tr w:rsidR="00E046BE" w:rsidRPr="005140E5" w:rsidTr="00347BDF">
        <w:tc>
          <w:tcPr>
            <w:tcW w:w="5240" w:type="dxa"/>
          </w:tcPr>
          <w:p w:rsidR="00E046BE" w:rsidRPr="005140E5" w:rsidRDefault="00E046BE" w:rsidP="00D12737">
            <w:pPr>
              <w:jc w:val="center"/>
              <w:rPr>
                <w:b/>
                <w:lang w:val="ky-KG"/>
              </w:rPr>
            </w:pPr>
            <w:r w:rsidRPr="005140E5">
              <w:rPr>
                <w:b/>
                <w:lang w:val="ky-KG"/>
              </w:rPr>
              <w:t>КҮЧТҮҮ ЖАКТАРЫ</w:t>
            </w:r>
          </w:p>
        </w:tc>
        <w:tc>
          <w:tcPr>
            <w:tcW w:w="5954" w:type="dxa"/>
            <w:gridSpan w:val="2"/>
          </w:tcPr>
          <w:p w:rsidR="00E046BE" w:rsidRPr="005140E5" w:rsidRDefault="00E046BE" w:rsidP="00D12737">
            <w:pPr>
              <w:jc w:val="center"/>
              <w:rPr>
                <w:b/>
                <w:lang w:val="ky-KG"/>
              </w:rPr>
            </w:pPr>
            <w:r w:rsidRPr="005140E5">
              <w:rPr>
                <w:b/>
                <w:lang w:val="ky-KG"/>
              </w:rPr>
              <w:t>ЧАБАЛ ЖАКТАРЫ</w:t>
            </w:r>
          </w:p>
        </w:tc>
        <w:tc>
          <w:tcPr>
            <w:tcW w:w="2783" w:type="dxa"/>
          </w:tcPr>
          <w:p w:rsidR="00E046BE" w:rsidRPr="005140E5" w:rsidRDefault="00E046BE" w:rsidP="00D12737">
            <w:pPr>
              <w:rPr>
                <w:b/>
                <w:lang w:val="ky-KG"/>
              </w:rPr>
            </w:pPr>
            <w:r w:rsidRPr="005140E5">
              <w:rPr>
                <w:b/>
                <w:lang w:val="ky-KG"/>
              </w:rPr>
              <w:t>ПРОБЛЕМАНЫ КЛАСТЕРИЗАЦИЯЛОО</w:t>
            </w:r>
          </w:p>
        </w:tc>
      </w:tr>
      <w:tr w:rsidR="00E046BE" w:rsidRPr="005140E5" w:rsidTr="00347BDF">
        <w:tc>
          <w:tcPr>
            <w:tcW w:w="5240" w:type="dxa"/>
            <w:vMerge w:val="restart"/>
          </w:tcPr>
          <w:p w:rsidR="00E046BE" w:rsidRPr="005140E5" w:rsidRDefault="00E046BE" w:rsidP="00D12737">
            <w:pPr>
              <w:spacing w:after="200"/>
              <w:ind w:left="360"/>
              <w:contextualSpacing/>
              <w:rPr>
                <w:b/>
                <w:lang w:val="ky-KG"/>
              </w:rPr>
            </w:pPr>
            <w:r w:rsidRPr="005140E5">
              <w:rPr>
                <w:b/>
                <w:lang w:val="ky-KG"/>
              </w:rPr>
              <w:t xml:space="preserve">Шайлоо </w:t>
            </w:r>
            <w:r w:rsidRPr="005140E5">
              <w:rPr>
                <w:rFonts w:eastAsia="Times New Roman"/>
                <w:b/>
                <w:color w:val="000000"/>
                <w:lang w:val="ky-KG"/>
              </w:rPr>
              <w:t>жөнүндө</w:t>
            </w:r>
            <w:r w:rsidRPr="005140E5">
              <w:rPr>
                <w:b/>
                <w:lang w:val="ky-KG"/>
              </w:rPr>
              <w:t xml:space="preserve"> мыйзамдар</w:t>
            </w:r>
          </w:p>
          <w:p w:rsidR="00E046BE" w:rsidRPr="005140E5" w:rsidRDefault="00E046BE" w:rsidP="00C73C53">
            <w:pPr>
              <w:pStyle w:val="a3"/>
              <w:numPr>
                <w:ilvl w:val="0"/>
                <w:numId w:val="7"/>
              </w:numPr>
              <w:spacing w:after="200"/>
              <w:rPr>
                <w:lang w:val="ky-KG"/>
              </w:rPr>
            </w:pPr>
            <w:r w:rsidRPr="005140E5">
              <w:rPr>
                <w:lang w:val="ky-KG"/>
              </w:rPr>
              <w:t>Мыйзамдардын эл аралык шайлоо стандарттарына шайкеш келүүсү (БУУ, КМШ, ЕККУ);</w:t>
            </w:r>
          </w:p>
          <w:p w:rsidR="00E046BE" w:rsidRPr="005140E5" w:rsidRDefault="00E046BE" w:rsidP="00C73C53">
            <w:pPr>
              <w:pStyle w:val="a3"/>
              <w:numPr>
                <w:ilvl w:val="0"/>
                <w:numId w:val="7"/>
              </w:numPr>
              <w:spacing w:after="200"/>
              <w:rPr>
                <w:lang w:val="ky-KG"/>
              </w:rPr>
            </w:pPr>
            <w:r w:rsidRPr="005140E5">
              <w:rPr>
                <w:lang w:val="ky-KG"/>
              </w:rPr>
              <w:t>Активдүү жана пассивдүү шайлоо укуктарына болгон чектөөлөр белгилүү-бир деңгээлде эл аралык принциптерге жана аларды ишке ашыруу жолдоруна ылайык келет;</w:t>
            </w:r>
          </w:p>
          <w:p w:rsidR="00E046BE" w:rsidRPr="005140E5" w:rsidRDefault="00414973" w:rsidP="00C73C53">
            <w:pPr>
              <w:pStyle w:val="a3"/>
              <w:numPr>
                <w:ilvl w:val="0"/>
                <w:numId w:val="7"/>
              </w:numPr>
              <w:spacing w:after="200"/>
              <w:rPr>
                <w:lang w:val="ky-KG"/>
              </w:rPr>
            </w:pPr>
            <w:r w:rsidRPr="005140E5">
              <w:rPr>
                <w:lang w:val="ky-KG"/>
              </w:rPr>
              <w:t xml:space="preserve">КР </w:t>
            </w:r>
            <w:r w:rsidR="00E046BE" w:rsidRPr="005140E5">
              <w:rPr>
                <w:lang w:val="ky-KG"/>
              </w:rPr>
              <w:t>БШКнын ченемдик укуктук базасын КР мыйзамдарына ылайык келтирүү;</w:t>
            </w:r>
          </w:p>
          <w:p w:rsidR="00E046BE" w:rsidRPr="005140E5" w:rsidRDefault="00E046BE" w:rsidP="00C73C53">
            <w:pPr>
              <w:pStyle w:val="a3"/>
              <w:numPr>
                <w:ilvl w:val="0"/>
                <w:numId w:val="7"/>
              </w:numPr>
              <w:spacing w:after="200"/>
              <w:rPr>
                <w:lang w:val="ky-KG"/>
              </w:rPr>
            </w:pPr>
            <w:r w:rsidRPr="005140E5">
              <w:rPr>
                <w:lang w:val="ky-KG"/>
              </w:rPr>
              <w:t>Маалыматтык коопсуздук системасынын ишин ЧУА аркылуу регламенттөө;</w:t>
            </w:r>
          </w:p>
          <w:p w:rsidR="00E046BE" w:rsidRPr="005140E5" w:rsidRDefault="00E046BE" w:rsidP="00C73C53">
            <w:pPr>
              <w:pStyle w:val="a3"/>
              <w:numPr>
                <w:ilvl w:val="0"/>
                <w:numId w:val="7"/>
              </w:numPr>
              <w:spacing w:after="200"/>
              <w:rPr>
                <w:lang w:val="ky-KG"/>
              </w:rPr>
            </w:pPr>
            <w:r w:rsidRPr="005140E5">
              <w:rPr>
                <w:lang w:val="ky-KG"/>
              </w:rPr>
              <w:t>Мыйзамдык деңгээлде кеңештерде аялдардын, ДМЧАлардын, улуттук азчылыктардын өкүлчүлүгүнө багытталган чаралар;</w:t>
            </w:r>
          </w:p>
          <w:p w:rsidR="00E046BE" w:rsidRPr="005140E5" w:rsidRDefault="00E046BE" w:rsidP="00C73C53">
            <w:pPr>
              <w:pStyle w:val="a3"/>
              <w:numPr>
                <w:ilvl w:val="0"/>
                <w:numId w:val="7"/>
              </w:numPr>
              <w:spacing w:after="200"/>
              <w:rPr>
                <w:lang w:val="ky-KG"/>
              </w:rPr>
            </w:pPr>
            <w:r w:rsidRPr="005140E5">
              <w:rPr>
                <w:lang w:val="ky-KG"/>
              </w:rPr>
              <w:lastRenderedPageBreak/>
              <w:t>Шаардык кеңешке пропорционалдуу система боюнча шайлоолор;</w:t>
            </w:r>
          </w:p>
          <w:p w:rsidR="00E046BE" w:rsidRPr="005140E5" w:rsidRDefault="00E046BE" w:rsidP="00C73C53">
            <w:pPr>
              <w:pStyle w:val="a3"/>
              <w:numPr>
                <w:ilvl w:val="0"/>
                <w:numId w:val="7"/>
              </w:numPr>
              <w:spacing w:after="200"/>
              <w:rPr>
                <w:lang w:val="ky-KG"/>
              </w:rPr>
            </w:pPr>
            <w:r w:rsidRPr="005140E5">
              <w:rPr>
                <w:lang w:val="ky-KG"/>
              </w:rPr>
              <w:t>СП түзүүнүн жана каттоонун жеткиликтүү механизмдери;</w:t>
            </w:r>
          </w:p>
          <w:p w:rsidR="00E046BE" w:rsidRPr="005140E5" w:rsidRDefault="00E046BE" w:rsidP="00C73C53">
            <w:pPr>
              <w:pStyle w:val="a3"/>
              <w:numPr>
                <w:ilvl w:val="0"/>
                <w:numId w:val="7"/>
              </w:numPr>
              <w:spacing w:after="200"/>
              <w:rPr>
                <w:lang w:val="ky-KG"/>
              </w:rPr>
            </w:pPr>
            <w:r w:rsidRPr="005140E5">
              <w:rPr>
                <w:lang w:val="ky-KG"/>
              </w:rPr>
              <w:t>СП иштөөсү үчүн жасалма жана формалдуу бөгөттөрдүн жоктугу;</w:t>
            </w:r>
          </w:p>
          <w:p w:rsidR="00E046BE" w:rsidRPr="005140E5" w:rsidRDefault="00E046BE" w:rsidP="00C73C53">
            <w:pPr>
              <w:pStyle w:val="a3"/>
              <w:numPr>
                <w:ilvl w:val="0"/>
                <w:numId w:val="7"/>
              </w:numPr>
              <w:spacing w:after="360"/>
              <w:ind w:left="357" w:hanging="357"/>
              <w:contextualSpacing w:val="0"/>
              <w:rPr>
                <w:lang w:val="ky-KG"/>
              </w:rPr>
            </w:pPr>
            <w:r w:rsidRPr="005140E5">
              <w:rPr>
                <w:lang w:val="ky-KG"/>
              </w:rPr>
              <w:t>Шайлоо участокторуна ДМЧАлардын жеткиликтүүлүгү боюнча милдеттүү талаптарды белгилеген ЧУАлардын болушу.</w:t>
            </w:r>
          </w:p>
          <w:p w:rsidR="00E046BE" w:rsidRPr="005140E5" w:rsidRDefault="00E046BE" w:rsidP="00D12737">
            <w:pPr>
              <w:spacing w:before="120" w:after="120"/>
              <w:rPr>
                <w:b/>
                <w:lang w:val="ky-KG"/>
              </w:rPr>
            </w:pPr>
            <w:r w:rsidRPr="005140E5">
              <w:rPr>
                <w:b/>
                <w:lang w:val="ky-KG"/>
              </w:rPr>
              <w:t>Шайлоо модели</w:t>
            </w:r>
          </w:p>
          <w:p w:rsidR="00E046BE" w:rsidRPr="005140E5" w:rsidRDefault="00E046BE" w:rsidP="00C73C53">
            <w:pPr>
              <w:numPr>
                <w:ilvl w:val="0"/>
                <w:numId w:val="7"/>
              </w:numPr>
              <w:spacing w:after="200"/>
              <w:contextualSpacing/>
              <w:rPr>
                <w:lang w:val="ky-KG"/>
              </w:rPr>
            </w:pPr>
            <w:r w:rsidRPr="005140E5">
              <w:rPr>
                <w:lang w:val="ky-KG"/>
              </w:rPr>
              <w:t xml:space="preserve"> 2015-2017-жылдарда шайлоону жана референдумдарды өткөрүү процессинде шайлоочуларды биометрикалык идентификациялоо жана добуштарды автоматтык эсептөө технологияларын колдонуу менен жаңы шайлоо моделин колдонуу;</w:t>
            </w:r>
          </w:p>
          <w:p w:rsidR="00E046BE" w:rsidRPr="005140E5" w:rsidRDefault="00E046BE" w:rsidP="00C73C53">
            <w:pPr>
              <w:numPr>
                <w:ilvl w:val="0"/>
                <w:numId w:val="7"/>
              </w:numPr>
              <w:spacing w:after="200"/>
              <w:contextualSpacing/>
              <w:rPr>
                <w:lang w:val="ky-KG"/>
              </w:rPr>
            </w:pPr>
            <w:r w:rsidRPr="005140E5">
              <w:rPr>
                <w:lang w:val="ky-KG"/>
              </w:rPr>
              <w:t>Жарандардын, эл аралык жана улуттук байкоочулардын жаңы шайлоо моделин жогору баалоосу;</w:t>
            </w:r>
          </w:p>
          <w:p w:rsidR="00E046BE" w:rsidRPr="005140E5" w:rsidRDefault="00E046BE" w:rsidP="00C73C53">
            <w:pPr>
              <w:numPr>
                <w:ilvl w:val="0"/>
                <w:numId w:val="7"/>
              </w:numPr>
              <w:spacing w:after="200"/>
              <w:contextualSpacing/>
              <w:rPr>
                <w:lang w:val="ky-KG"/>
              </w:rPr>
            </w:pPr>
            <w:r w:rsidRPr="005140E5">
              <w:rPr>
                <w:lang w:val="ky-KG"/>
              </w:rPr>
              <w:t xml:space="preserve">Өлкөдөгү шайлоо процесстерине шайлоочулардын жана шайлоо процессинин катышуучуларынын </w:t>
            </w:r>
            <w:r w:rsidRPr="005140E5">
              <w:rPr>
                <w:lang w:val="ky-KG"/>
              </w:rPr>
              <w:lastRenderedPageBreak/>
              <w:t>ишениминин акырындык менен бекемдеши;</w:t>
            </w:r>
          </w:p>
          <w:p w:rsidR="00E046BE" w:rsidRPr="005140E5" w:rsidRDefault="00E046BE" w:rsidP="00C73C53">
            <w:pPr>
              <w:numPr>
                <w:ilvl w:val="0"/>
                <w:numId w:val="7"/>
              </w:numPr>
              <w:spacing w:after="200"/>
              <w:contextualSpacing/>
              <w:rPr>
                <w:lang w:val="ky-KG"/>
              </w:rPr>
            </w:pPr>
            <w:r w:rsidRPr="005140E5">
              <w:rPr>
                <w:lang w:val="ky-KG"/>
              </w:rPr>
              <w:t xml:space="preserve">Шайлоо процессинин ачыктыгына жетишүү боюнча чаралар (шайлоочулардын тизмесинин ачыктыгы, даттанууларды берүүнүн жеткиликтүү жана ачык механизми, шайлоо талаш-тартыштарына мониторинг жүргүзүү жана чечүү, добуштарды эсептөөнүн ачыктыгы, ар бир участок боюнча добуш берүүнүн жыйынтыктарын онлайн жарыялоо, сайтта добуш берүүнүн жыйынтыктары </w:t>
            </w:r>
            <w:r w:rsidRPr="005140E5">
              <w:rPr>
                <w:rFonts w:eastAsia="Times New Roman"/>
                <w:color w:val="000000"/>
                <w:lang w:val="ky-KG"/>
              </w:rPr>
              <w:t>жөнүндө</w:t>
            </w:r>
            <w:r w:rsidRPr="005140E5">
              <w:rPr>
                <w:lang w:val="ky-KG"/>
              </w:rPr>
              <w:t xml:space="preserve"> протоколдордун</w:t>
            </w:r>
            <w:r w:rsidR="006330B2" w:rsidRPr="005140E5">
              <w:rPr>
                <w:lang w:val="ky-KG"/>
              </w:rPr>
              <w:t xml:space="preserve"> </w:t>
            </w:r>
            <w:r w:rsidRPr="005140E5">
              <w:rPr>
                <w:lang w:val="ky-KG"/>
              </w:rPr>
              <w:t>скан-версиясы);</w:t>
            </w:r>
          </w:p>
          <w:p w:rsidR="00E046BE" w:rsidRPr="005140E5" w:rsidRDefault="00E046BE" w:rsidP="00C73C53">
            <w:pPr>
              <w:numPr>
                <w:ilvl w:val="0"/>
                <w:numId w:val="7"/>
              </w:numPr>
              <w:spacing w:after="200"/>
              <w:contextualSpacing/>
              <w:rPr>
                <w:lang w:val="ky-KG"/>
              </w:rPr>
            </w:pPr>
            <w:r w:rsidRPr="005140E5">
              <w:rPr>
                <w:lang w:val="ky-KG"/>
              </w:rPr>
              <w:t>Шайлоо участкаларында ДМЧА үчүн атайын жабдуулардын (чоңойтуучу лупа, Брайль шрифттери) болушу;</w:t>
            </w:r>
          </w:p>
          <w:p w:rsidR="00E046BE" w:rsidRPr="005140E5" w:rsidRDefault="00E046BE" w:rsidP="00C73C53">
            <w:pPr>
              <w:numPr>
                <w:ilvl w:val="0"/>
                <w:numId w:val="7"/>
              </w:numPr>
              <w:spacing w:after="200"/>
              <w:contextualSpacing/>
              <w:rPr>
                <w:lang w:val="ky-KG"/>
              </w:rPr>
            </w:pPr>
            <w:r w:rsidRPr="005140E5">
              <w:rPr>
                <w:lang w:val="ky-KG"/>
              </w:rPr>
              <w:t>Программалык камсыздоонун жана маалыматтык технологиялардын</w:t>
            </w:r>
            <w:r w:rsidR="006330B2" w:rsidRPr="005140E5">
              <w:rPr>
                <w:lang w:val="ky-KG"/>
              </w:rPr>
              <w:t xml:space="preserve"> </w:t>
            </w:r>
            <w:r w:rsidRPr="005140E5">
              <w:rPr>
                <w:lang w:val="ky-KG"/>
              </w:rPr>
              <w:t>коопсуздугу;</w:t>
            </w:r>
          </w:p>
          <w:p w:rsidR="00E046BE" w:rsidRPr="005140E5" w:rsidRDefault="00E046BE" w:rsidP="00C73C53">
            <w:pPr>
              <w:numPr>
                <w:ilvl w:val="0"/>
                <w:numId w:val="7"/>
              </w:numPr>
              <w:spacing w:after="200"/>
              <w:contextualSpacing/>
              <w:rPr>
                <w:lang w:val="ky-KG"/>
              </w:rPr>
            </w:pPr>
            <w:r w:rsidRPr="005140E5">
              <w:rPr>
                <w:lang w:val="ky-KG"/>
              </w:rPr>
              <w:t>Шайлоолордун жетиштүү деңгээлде атаандаштыгы.</w:t>
            </w:r>
          </w:p>
          <w:p w:rsidR="00E046BE" w:rsidRPr="005140E5" w:rsidRDefault="00E046BE" w:rsidP="00D12737">
            <w:pPr>
              <w:spacing w:after="200"/>
              <w:ind w:left="360"/>
              <w:contextualSpacing/>
              <w:rPr>
                <w:lang w:val="ky-KG"/>
              </w:rPr>
            </w:pPr>
          </w:p>
          <w:p w:rsidR="006330B2" w:rsidRPr="005140E5" w:rsidRDefault="00E046BE" w:rsidP="00D12737">
            <w:pPr>
              <w:spacing w:after="200"/>
              <w:rPr>
                <w:b/>
                <w:lang w:val="ky-KG"/>
              </w:rPr>
            </w:pPr>
            <w:r w:rsidRPr="005140E5">
              <w:rPr>
                <w:b/>
                <w:lang w:val="ky-KG"/>
              </w:rPr>
              <w:lastRenderedPageBreak/>
              <w:t>Шайлоо процессинин катышуучуларынын өз ара аракеттенүүсү</w:t>
            </w:r>
          </w:p>
          <w:p w:rsidR="00E046BE" w:rsidRPr="005140E5" w:rsidRDefault="00E046BE" w:rsidP="00C73C53">
            <w:pPr>
              <w:numPr>
                <w:ilvl w:val="0"/>
                <w:numId w:val="7"/>
              </w:numPr>
              <w:spacing w:after="200"/>
              <w:contextualSpacing/>
              <w:rPr>
                <w:lang w:val="ky-KG"/>
              </w:rPr>
            </w:pPr>
            <w:r w:rsidRPr="005140E5">
              <w:rPr>
                <w:lang w:val="ky-KG"/>
              </w:rPr>
              <w:t>Реформалоо процессине шайлоо процессинин бардык катышуучуларын тартуу;</w:t>
            </w:r>
          </w:p>
          <w:p w:rsidR="00E046BE" w:rsidRPr="005140E5" w:rsidRDefault="00E046BE" w:rsidP="00C73C53">
            <w:pPr>
              <w:numPr>
                <w:ilvl w:val="0"/>
                <w:numId w:val="7"/>
              </w:numPr>
              <w:spacing w:after="200"/>
              <w:contextualSpacing/>
              <w:rPr>
                <w:lang w:val="ky-KG"/>
              </w:rPr>
            </w:pPr>
            <w:r w:rsidRPr="005140E5">
              <w:rPr>
                <w:lang w:val="ky-KG"/>
              </w:rPr>
              <w:t>Мамлекеттик бийлик органдарынын, жергиликтүү өз алдынча башкаруу органдарынын</w:t>
            </w:r>
            <w:r w:rsidR="006330B2" w:rsidRPr="005140E5">
              <w:rPr>
                <w:lang w:val="ky-KG"/>
              </w:rPr>
              <w:t xml:space="preserve"> </w:t>
            </w:r>
            <w:r w:rsidRPr="005140E5">
              <w:rPr>
                <w:lang w:val="ky-KG"/>
              </w:rPr>
              <w:t>шайлоо мыйзамдарын өркүндөтүү боюнча мындан аркы чараларга даярдыгы;</w:t>
            </w:r>
          </w:p>
          <w:p w:rsidR="00E046BE" w:rsidRPr="005140E5" w:rsidRDefault="00E046BE" w:rsidP="00C73C53">
            <w:pPr>
              <w:numPr>
                <w:ilvl w:val="0"/>
                <w:numId w:val="7"/>
              </w:numPr>
              <w:spacing w:after="200"/>
              <w:contextualSpacing/>
              <w:rPr>
                <w:lang w:val="ky-KG"/>
              </w:rPr>
            </w:pPr>
            <w:r w:rsidRPr="005140E5">
              <w:rPr>
                <w:lang w:val="ky-KG"/>
              </w:rPr>
              <w:t>Жумушчу топтун конструктивдүү тажрыйбасы жана шайлоо мыйзамдарын өркүндөтүүгө багытталган мыйзам долбоорлорун кабыл алууда анын Жогорку Кеңеш менен үзүрлүү кызматташуусу;</w:t>
            </w:r>
          </w:p>
          <w:p w:rsidR="00E046BE" w:rsidRPr="005140E5" w:rsidRDefault="00E046BE" w:rsidP="00C73C53">
            <w:pPr>
              <w:numPr>
                <w:ilvl w:val="0"/>
                <w:numId w:val="7"/>
              </w:numPr>
              <w:spacing w:after="200"/>
              <w:contextualSpacing/>
              <w:rPr>
                <w:lang w:val="ky-KG"/>
              </w:rPr>
            </w:pPr>
            <w:r w:rsidRPr="005140E5">
              <w:rPr>
                <w:lang w:val="ky-KG"/>
              </w:rPr>
              <w:t xml:space="preserve">Шайлоо комиссиясынын системасынын мамлекеттик органдар, ЖӨБ менен шайлоону даярдоого көмөк көрсөтүү жана уюштуруу боюнча аткарылган иш </w:t>
            </w:r>
            <w:r w:rsidRPr="005140E5">
              <w:rPr>
                <w:rFonts w:eastAsia="Times New Roman"/>
                <w:color w:val="000000"/>
                <w:lang w:val="ky-KG"/>
              </w:rPr>
              <w:t>жөнүндө</w:t>
            </w:r>
            <w:r w:rsidRPr="005140E5">
              <w:rPr>
                <w:lang w:val="ky-KG"/>
              </w:rPr>
              <w:t xml:space="preserve"> анкеталык отчеттуулукту киргизүү жолу менен</w:t>
            </w:r>
            <w:r w:rsidR="006330B2" w:rsidRPr="005140E5">
              <w:rPr>
                <w:lang w:val="ky-KG"/>
              </w:rPr>
              <w:t xml:space="preserve"> </w:t>
            </w:r>
            <w:r w:rsidRPr="005140E5">
              <w:rPr>
                <w:lang w:val="ky-KG"/>
              </w:rPr>
              <w:t>тыгыз өз ара аракеттенүүсү;</w:t>
            </w:r>
          </w:p>
          <w:p w:rsidR="00E046BE" w:rsidRPr="005140E5" w:rsidRDefault="00E046BE" w:rsidP="00C73C53">
            <w:pPr>
              <w:numPr>
                <w:ilvl w:val="0"/>
                <w:numId w:val="7"/>
              </w:numPr>
              <w:spacing w:after="200"/>
              <w:contextualSpacing/>
              <w:rPr>
                <w:lang w:val="ky-KG"/>
              </w:rPr>
            </w:pPr>
            <w:r w:rsidRPr="005140E5">
              <w:rPr>
                <w:lang w:val="ky-KG"/>
              </w:rPr>
              <w:lastRenderedPageBreak/>
              <w:t>Бардык деңгээлдердеги шайлоо комиссияларын түзүүдө жана окутууда адам ресурстарын башкарууга жаңы мамилени жайылтуу (кадрлардын кетүү проблемасы жарым-жартылай чечилген жана ШК мүчөлөрүнүн билим деңгээлин жана алардын потенциалын жогорулатуу боюнча иштер жүрүүдө);</w:t>
            </w:r>
          </w:p>
          <w:p w:rsidR="00E046BE" w:rsidRPr="005140E5" w:rsidRDefault="00E046BE" w:rsidP="00C73C53">
            <w:pPr>
              <w:numPr>
                <w:ilvl w:val="0"/>
                <w:numId w:val="7"/>
              </w:numPr>
              <w:spacing w:after="200"/>
              <w:contextualSpacing/>
              <w:rPr>
                <w:lang w:val="ky-KG"/>
              </w:rPr>
            </w:pPr>
            <w:r w:rsidRPr="005140E5">
              <w:rPr>
                <w:lang w:val="ky-KG"/>
              </w:rPr>
              <w:t>Шайлоо комиссияларынын мүчөлөрүнө сый</w:t>
            </w:r>
            <w:r w:rsidR="00077025" w:rsidRPr="005140E5">
              <w:rPr>
                <w:lang w:val="ky-KG"/>
              </w:rPr>
              <w:t xml:space="preserve"> </w:t>
            </w:r>
            <w:r w:rsidRPr="005140E5">
              <w:rPr>
                <w:lang w:val="ky-KG"/>
              </w:rPr>
              <w:t>акылар системасын киргизүү;</w:t>
            </w:r>
          </w:p>
          <w:p w:rsidR="00E046BE" w:rsidRPr="005140E5" w:rsidRDefault="00E046BE" w:rsidP="00C73C53">
            <w:pPr>
              <w:numPr>
                <w:ilvl w:val="0"/>
                <w:numId w:val="7"/>
              </w:numPr>
              <w:spacing w:after="200"/>
              <w:contextualSpacing/>
              <w:rPr>
                <w:lang w:val="ky-KG"/>
              </w:rPr>
            </w:pPr>
            <w:r w:rsidRPr="005140E5">
              <w:rPr>
                <w:lang w:val="ky-KG"/>
              </w:rPr>
              <w:t>КР БШКнын бардык деңгээлдердеги ШК менен тикелей байланышын орнотуу;</w:t>
            </w:r>
          </w:p>
          <w:p w:rsidR="00E046BE" w:rsidRPr="005140E5" w:rsidRDefault="00E046BE" w:rsidP="00C73C53">
            <w:pPr>
              <w:numPr>
                <w:ilvl w:val="0"/>
                <w:numId w:val="7"/>
              </w:numPr>
              <w:spacing w:after="200"/>
              <w:contextualSpacing/>
              <w:rPr>
                <w:lang w:val="ky-KG"/>
              </w:rPr>
            </w:pPr>
            <w:r w:rsidRPr="005140E5">
              <w:rPr>
                <w:lang w:val="ky-KG"/>
              </w:rPr>
              <w:t>Эл аралык кызматташтык жана өнөктөштөр менен координациялоо;</w:t>
            </w:r>
          </w:p>
          <w:p w:rsidR="00E046BE" w:rsidRPr="005140E5" w:rsidRDefault="00E046BE" w:rsidP="00C73C53">
            <w:pPr>
              <w:numPr>
                <w:ilvl w:val="0"/>
                <w:numId w:val="7"/>
              </w:numPr>
              <w:spacing w:after="200"/>
              <w:contextualSpacing/>
              <w:rPr>
                <w:lang w:val="ky-KG"/>
              </w:rPr>
            </w:pPr>
            <w:r w:rsidRPr="005140E5">
              <w:rPr>
                <w:lang w:val="ky-KG"/>
              </w:rPr>
              <w:t>Жергиликтүү кеңештерди күчтөндүрүү жана өз ара аракеттенүүсү;</w:t>
            </w:r>
          </w:p>
          <w:p w:rsidR="00E046BE" w:rsidRPr="005140E5" w:rsidRDefault="00E046BE" w:rsidP="00C73C53">
            <w:pPr>
              <w:numPr>
                <w:ilvl w:val="0"/>
                <w:numId w:val="7"/>
              </w:numPr>
              <w:spacing w:after="200"/>
              <w:contextualSpacing/>
              <w:rPr>
                <w:lang w:val="ky-KG"/>
              </w:rPr>
            </w:pPr>
            <w:r w:rsidRPr="005140E5">
              <w:rPr>
                <w:lang w:val="ky-KG"/>
              </w:rPr>
              <w:t>Бир катар жергиликтүү кеңештердин ишинин айкындуулугу</w:t>
            </w:r>
            <w:r w:rsidR="006330B2" w:rsidRPr="005140E5">
              <w:rPr>
                <w:lang w:val="ky-KG"/>
              </w:rPr>
              <w:t xml:space="preserve"> </w:t>
            </w:r>
            <w:r w:rsidR="00785909" w:rsidRPr="005140E5">
              <w:rPr>
                <w:lang w:val="ky-KG"/>
              </w:rPr>
              <w:t>(БШК, ОШ</w:t>
            </w:r>
            <w:r w:rsidRPr="005140E5">
              <w:rPr>
                <w:lang w:val="ky-KG"/>
              </w:rPr>
              <w:t>К);</w:t>
            </w:r>
          </w:p>
          <w:p w:rsidR="00E046BE" w:rsidRPr="005140E5" w:rsidRDefault="00E046BE" w:rsidP="00C73C53">
            <w:pPr>
              <w:numPr>
                <w:ilvl w:val="0"/>
                <w:numId w:val="7"/>
              </w:numPr>
              <w:spacing w:after="200"/>
              <w:contextualSpacing/>
              <w:rPr>
                <w:lang w:val="ky-KG"/>
              </w:rPr>
            </w:pPr>
            <w:r w:rsidRPr="005140E5">
              <w:rPr>
                <w:lang w:val="ky-KG"/>
              </w:rPr>
              <w:t>Бир катар бузуулар үчүн ШК жоопкерчилигин караган бир катар ченемдердин болушу;</w:t>
            </w:r>
          </w:p>
          <w:p w:rsidR="00E046BE" w:rsidRPr="005140E5" w:rsidRDefault="00E046BE" w:rsidP="00C73C53">
            <w:pPr>
              <w:numPr>
                <w:ilvl w:val="0"/>
                <w:numId w:val="7"/>
              </w:numPr>
              <w:spacing w:after="200"/>
              <w:contextualSpacing/>
              <w:rPr>
                <w:lang w:val="ky-KG"/>
              </w:rPr>
            </w:pPr>
            <w:r w:rsidRPr="005140E5">
              <w:rPr>
                <w:lang w:val="ky-KG"/>
              </w:rPr>
              <w:lastRenderedPageBreak/>
              <w:t xml:space="preserve">Жоопкерчиликке тартуу </w:t>
            </w:r>
            <w:r w:rsidRPr="005140E5">
              <w:rPr>
                <w:rFonts w:eastAsia="Times New Roman"/>
                <w:color w:val="000000"/>
                <w:lang w:val="ky-KG"/>
              </w:rPr>
              <w:t>жөнүндө</w:t>
            </w:r>
            <w:r w:rsidRPr="005140E5">
              <w:rPr>
                <w:lang w:val="ky-KG"/>
              </w:rPr>
              <w:t xml:space="preserve"> (сатып алуу,</w:t>
            </w:r>
            <w:r w:rsidR="006330B2" w:rsidRPr="005140E5">
              <w:rPr>
                <w:lang w:val="ky-KG"/>
              </w:rPr>
              <w:t xml:space="preserve"> </w:t>
            </w:r>
            <w:r w:rsidRPr="005140E5">
              <w:rPr>
                <w:lang w:val="ky-KG"/>
              </w:rPr>
              <w:t>бюллетендерди салуу) ченемдерди колдонуу практикасын жакшыртуу;</w:t>
            </w:r>
          </w:p>
          <w:p w:rsidR="00E046BE" w:rsidRPr="005140E5" w:rsidRDefault="00E046BE" w:rsidP="00C73C53">
            <w:pPr>
              <w:numPr>
                <w:ilvl w:val="0"/>
                <w:numId w:val="7"/>
              </w:numPr>
              <w:spacing w:after="200"/>
              <w:contextualSpacing/>
              <w:rPr>
                <w:lang w:val="ky-KG"/>
              </w:rPr>
            </w:pPr>
            <w:r w:rsidRPr="005140E5">
              <w:rPr>
                <w:lang w:val="ky-KG"/>
              </w:rPr>
              <w:t>Туруктуу саясий партиялардын болушу (СП)</w:t>
            </w:r>
            <w:r w:rsidR="00EA016E" w:rsidRPr="005140E5">
              <w:rPr>
                <w:lang w:val="ky-KG"/>
              </w:rPr>
              <w:t>.</w:t>
            </w:r>
          </w:p>
        </w:tc>
        <w:tc>
          <w:tcPr>
            <w:tcW w:w="5954" w:type="dxa"/>
            <w:gridSpan w:val="2"/>
          </w:tcPr>
          <w:p w:rsidR="00E046BE" w:rsidRPr="005140E5" w:rsidRDefault="00E046BE" w:rsidP="00D12737">
            <w:pPr>
              <w:spacing w:after="200"/>
              <w:ind w:left="371" w:hanging="371"/>
              <w:jc w:val="center"/>
              <w:rPr>
                <w:b/>
                <w:lang w:val="ky-KG"/>
              </w:rPr>
            </w:pPr>
            <w:r w:rsidRPr="005140E5">
              <w:rPr>
                <w:b/>
                <w:lang w:val="ky-KG"/>
              </w:rPr>
              <w:lastRenderedPageBreak/>
              <w:t>Шайлоо укугу</w:t>
            </w:r>
          </w:p>
          <w:p w:rsidR="00E046BE" w:rsidRPr="005140E5" w:rsidRDefault="00E046BE" w:rsidP="00D12737">
            <w:pPr>
              <w:spacing w:after="120"/>
              <w:rPr>
                <w:b/>
                <w:lang w:val="ky-KG"/>
              </w:rPr>
            </w:pPr>
            <w:r w:rsidRPr="005140E5">
              <w:rPr>
                <w:b/>
                <w:lang w:val="ky-KG"/>
              </w:rPr>
              <w:t>Активдүү укук</w:t>
            </w:r>
          </w:p>
          <w:p w:rsidR="00E046BE" w:rsidRPr="005140E5" w:rsidRDefault="00E046BE" w:rsidP="00C73C53">
            <w:pPr>
              <w:pStyle w:val="a3"/>
              <w:numPr>
                <w:ilvl w:val="0"/>
                <w:numId w:val="8"/>
              </w:numPr>
              <w:spacing w:after="200"/>
              <w:rPr>
                <w:lang w:val="ky-KG"/>
              </w:rPr>
            </w:pPr>
            <w:r w:rsidRPr="005140E5">
              <w:rPr>
                <w:lang w:val="ky-KG"/>
              </w:rPr>
              <w:t>Шайлоочулардын тизмелери менен байланышкан проблемалар: КРӨ караштуу МККнан КР БШКга өткөрүп берүү, шайлоочулардын тизмелерин тактоо мезгилин жогорулатуу зарылчылыгы, арыз берүүчүлөрдүн аларды шайлоо тизмелерине кошуу менен байланышкан анык эмес маалыматты бергендиги үчүн юридикалык жоопкерчиликтин жоктугу;</w:t>
            </w:r>
          </w:p>
          <w:p w:rsidR="00E046BE" w:rsidRPr="005140E5" w:rsidRDefault="00E046BE" w:rsidP="00C73C53">
            <w:pPr>
              <w:pStyle w:val="a3"/>
              <w:numPr>
                <w:ilvl w:val="0"/>
                <w:numId w:val="8"/>
              </w:numPr>
              <w:spacing w:after="200"/>
              <w:rPr>
                <w:lang w:val="ky-KG"/>
              </w:rPr>
            </w:pPr>
            <w:r w:rsidRPr="005140E5">
              <w:rPr>
                <w:lang w:val="ky-KG"/>
              </w:rPr>
              <w:t>Шайлоочулардын тизмелеринин толук эместиги. Бардык эле потен</w:t>
            </w:r>
            <w:r w:rsidR="0052457A" w:rsidRPr="005140E5">
              <w:rPr>
                <w:lang w:val="ky-KG"/>
              </w:rPr>
              <w:t>циалдуу шайлоочулар КБМРдеги</w:t>
            </w:r>
            <w:r w:rsidR="006330B2" w:rsidRPr="005140E5">
              <w:rPr>
                <w:lang w:val="ky-KG"/>
              </w:rPr>
              <w:t xml:space="preserve"> </w:t>
            </w:r>
            <w:r w:rsidRPr="005140E5">
              <w:rPr>
                <w:lang w:val="ky-KG"/>
              </w:rPr>
              <w:t>биометрикалык маалыматтардын негизинде каттоодон өткөн эмес;</w:t>
            </w:r>
          </w:p>
          <w:p w:rsidR="00E046BE" w:rsidRPr="005140E5" w:rsidRDefault="00E046BE" w:rsidP="00C73C53">
            <w:pPr>
              <w:pStyle w:val="a3"/>
              <w:numPr>
                <w:ilvl w:val="0"/>
                <w:numId w:val="8"/>
              </w:numPr>
              <w:spacing w:after="200"/>
              <w:rPr>
                <w:lang w:val="ky-KG"/>
              </w:rPr>
            </w:pPr>
            <w:r w:rsidRPr="005140E5">
              <w:rPr>
                <w:lang w:val="ky-KG"/>
              </w:rPr>
              <w:t xml:space="preserve">ДМЧА–шайлоочуларды эсепке алуунун жоктугу, шайлоо участкаларынын жеткиликтүүлүгүн камсыз кылуу боюнча мындан аркы чаралардын, ДМЧА үчүн </w:t>
            </w:r>
            <w:r w:rsidRPr="005140E5">
              <w:rPr>
                <w:lang w:val="ky-KG"/>
              </w:rPr>
              <w:lastRenderedPageBreak/>
              <w:t>маалыматтык-үгүт материалдарынын</w:t>
            </w:r>
            <w:r w:rsidR="006330B2" w:rsidRPr="005140E5">
              <w:rPr>
                <w:lang w:val="ky-KG"/>
              </w:rPr>
              <w:t xml:space="preserve"> </w:t>
            </w:r>
            <w:r w:rsidRPr="005140E5">
              <w:rPr>
                <w:lang w:val="ky-KG"/>
              </w:rPr>
              <w:t>зарылчылыгы;</w:t>
            </w:r>
          </w:p>
          <w:p w:rsidR="00E046BE" w:rsidRPr="005140E5" w:rsidRDefault="00E046BE" w:rsidP="00C73C53">
            <w:pPr>
              <w:pStyle w:val="a3"/>
              <w:numPr>
                <w:ilvl w:val="0"/>
                <w:numId w:val="8"/>
              </w:numPr>
              <w:spacing w:after="200"/>
              <w:rPr>
                <w:lang w:val="ky-KG"/>
              </w:rPr>
            </w:pPr>
            <w:r w:rsidRPr="005140E5">
              <w:rPr>
                <w:lang w:val="ky-KG"/>
              </w:rPr>
              <w:t>Жарандардын айрым категорияларынын (аскер кызматчылары, стационардык дарылоо-алдын-алуу мекемелеринде дарылануудагы шайлоочулар, аларга карата соттун өкүмү жок эркиндигинен ажыратуу жерлеринде жүргөн адамдар) добуш берүүчү менен байланышкан проблемалар;</w:t>
            </w:r>
          </w:p>
          <w:p w:rsidR="00E046BE" w:rsidRPr="005140E5" w:rsidRDefault="00E046BE" w:rsidP="00C73C53">
            <w:pPr>
              <w:pStyle w:val="a3"/>
              <w:numPr>
                <w:ilvl w:val="0"/>
                <w:numId w:val="8"/>
              </w:numPr>
              <w:spacing w:after="200"/>
              <w:rPr>
                <w:lang w:val="ky-KG"/>
              </w:rPr>
            </w:pPr>
            <w:r w:rsidRPr="005140E5">
              <w:rPr>
                <w:lang w:val="ky-KG"/>
              </w:rPr>
              <w:t>Добуш берүү үчүн жайдан тышкары добуш берүү маселелеринин ЧУАларда жетиштүү жөнгө салынбагандыгы;</w:t>
            </w:r>
          </w:p>
          <w:p w:rsidR="00E046BE" w:rsidRPr="005140E5" w:rsidRDefault="00E046BE" w:rsidP="00C73C53">
            <w:pPr>
              <w:pStyle w:val="a3"/>
              <w:numPr>
                <w:ilvl w:val="0"/>
                <w:numId w:val="8"/>
              </w:numPr>
              <w:spacing w:after="200"/>
              <w:rPr>
                <w:lang w:val="ky-KG"/>
              </w:rPr>
            </w:pPr>
            <w:r w:rsidRPr="005140E5">
              <w:rPr>
                <w:lang w:val="ky-KG"/>
              </w:rPr>
              <w:t>Чет өлкөлөрдө добуш берүүдө жарандардын катышуусунун төмөн деңгээли;</w:t>
            </w:r>
          </w:p>
          <w:p w:rsidR="00E046BE" w:rsidRPr="005140E5" w:rsidRDefault="00E046BE" w:rsidP="00D12737">
            <w:pPr>
              <w:spacing w:after="120"/>
              <w:rPr>
                <w:b/>
                <w:lang w:val="ky-KG"/>
              </w:rPr>
            </w:pPr>
            <w:r w:rsidRPr="005140E5">
              <w:rPr>
                <w:b/>
                <w:lang w:val="ky-KG"/>
              </w:rPr>
              <w:t>Пассивдүү укук</w:t>
            </w:r>
          </w:p>
          <w:p w:rsidR="00E046BE" w:rsidRPr="005140E5" w:rsidRDefault="00E046BE" w:rsidP="00C73C53">
            <w:pPr>
              <w:pStyle w:val="a3"/>
              <w:numPr>
                <w:ilvl w:val="0"/>
                <w:numId w:val="8"/>
              </w:numPr>
              <w:spacing w:after="200"/>
              <w:rPr>
                <w:lang w:val="ky-KG"/>
              </w:rPr>
            </w:pPr>
            <w:r w:rsidRPr="005140E5">
              <w:rPr>
                <w:lang w:val="ky-KG"/>
              </w:rPr>
              <w:t>Добуш берүү күнүнө чейин</w:t>
            </w:r>
            <w:r w:rsidR="006330B2" w:rsidRPr="005140E5">
              <w:rPr>
                <w:lang w:val="ky-KG"/>
              </w:rPr>
              <w:t xml:space="preserve"> </w:t>
            </w:r>
            <w:r w:rsidRPr="005140E5">
              <w:rPr>
                <w:lang w:val="ky-KG"/>
              </w:rPr>
              <w:t>жана добуш берүү күнүнөн кийин партиялардын талапкерлеринин тизмесинин туруктуу эместиги, аялдардын, жаштардын, этностук азчылыктардын тизмеден сүрүлүүсү;</w:t>
            </w:r>
          </w:p>
          <w:p w:rsidR="00E046BE" w:rsidRPr="005140E5" w:rsidRDefault="00E046BE" w:rsidP="00C73C53">
            <w:pPr>
              <w:pStyle w:val="a3"/>
              <w:numPr>
                <w:ilvl w:val="0"/>
                <w:numId w:val="8"/>
              </w:numPr>
              <w:spacing w:after="200"/>
              <w:rPr>
                <w:lang w:val="ky-KG"/>
              </w:rPr>
            </w:pPr>
            <w:r w:rsidRPr="005140E5">
              <w:rPr>
                <w:lang w:val="ky-KG"/>
              </w:rPr>
              <w:t>Саясий партиялардан талапкерлердин тизмесин партиянын лидеринин артыкчылык беришине жана талапкерлердин финансылык абалына жараша түзүү;</w:t>
            </w:r>
          </w:p>
          <w:p w:rsidR="00E046BE" w:rsidRPr="005140E5" w:rsidRDefault="00E046BE" w:rsidP="00C73C53">
            <w:pPr>
              <w:pStyle w:val="a3"/>
              <w:numPr>
                <w:ilvl w:val="0"/>
                <w:numId w:val="8"/>
              </w:numPr>
              <w:spacing w:after="200"/>
              <w:rPr>
                <w:lang w:val="ky-KG"/>
              </w:rPr>
            </w:pPr>
            <w:r w:rsidRPr="005140E5">
              <w:rPr>
                <w:lang w:val="ky-KG"/>
              </w:rPr>
              <w:lastRenderedPageBreak/>
              <w:t>Айылдык кеңештерде кепилденген гендердик өкүлчүлүк механизмдеринин жоктугу. Айылдык кеңештерде аялдардын өкүлчүлүгүнүн туруктуу төмөндөшү;</w:t>
            </w:r>
          </w:p>
          <w:p w:rsidR="006330B2" w:rsidRPr="005140E5" w:rsidRDefault="00E046BE" w:rsidP="00C73C53">
            <w:pPr>
              <w:pStyle w:val="a3"/>
              <w:numPr>
                <w:ilvl w:val="0"/>
                <w:numId w:val="8"/>
              </w:numPr>
              <w:spacing w:after="200"/>
              <w:rPr>
                <w:lang w:val="ky-KG"/>
              </w:rPr>
            </w:pPr>
            <w:r w:rsidRPr="005140E5">
              <w:rPr>
                <w:lang w:val="ky-KG"/>
              </w:rPr>
              <w:t>ЧУАларда «талапкер» жана «катталган талапкер» статусунун жөнгө салынбагандыгы. Талапкердин статусу токтотулган жана бош орун түзүлгөн учурда талапкердин статусунун пайда болушу боюнча мыйзамдардагы боштуктар;</w:t>
            </w:r>
          </w:p>
          <w:p w:rsidR="00E046BE" w:rsidRPr="005140E5" w:rsidRDefault="00E046BE" w:rsidP="00C73C53">
            <w:pPr>
              <w:pStyle w:val="a3"/>
              <w:numPr>
                <w:ilvl w:val="0"/>
                <w:numId w:val="8"/>
              </w:numPr>
              <w:spacing w:after="200"/>
              <w:rPr>
                <w:lang w:val="ky-KG"/>
              </w:rPr>
            </w:pPr>
            <w:r w:rsidRPr="005140E5">
              <w:rPr>
                <w:lang w:val="ky-KG"/>
              </w:rPr>
              <w:t>Жасалган кылмыштын түрүнө жана оордугуна жараша соттуулугу боюнча талапкерлерге карата талаптардын</w:t>
            </w:r>
            <w:r w:rsidR="006330B2" w:rsidRPr="005140E5">
              <w:rPr>
                <w:lang w:val="ky-KG"/>
              </w:rPr>
              <w:t xml:space="preserve"> </w:t>
            </w:r>
            <w:r w:rsidRPr="005140E5">
              <w:rPr>
                <w:lang w:val="ky-KG"/>
              </w:rPr>
              <w:t>дифференциациясынын жоктугу;</w:t>
            </w:r>
          </w:p>
          <w:p w:rsidR="00E046BE" w:rsidRPr="005140E5" w:rsidRDefault="00E046BE" w:rsidP="00C73C53">
            <w:pPr>
              <w:pStyle w:val="a3"/>
              <w:numPr>
                <w:ilvl w:val="0"/>
                <w:numId w:val="8"/>
              </w:numPr>
              <w:spacing w:after="200"/>
              <w:rPr>
                <w:lang w:val="ky-KG"/>
              </w:rPr>
            </w:pPr>
            <w:r w:rsidRPr="005140E5">
              <w:rPr>
                <w:lang w:val="ky-KG"/>
              </w:rPr>
              <w:t>Бардык кеңештердин депутаттыгына, ЖӨБО башчыларына талаптардын (стаж, билими ж.б.) жетишсиз дифференциациясы;</w:t>
            </w:r>
          </w:p>
          <w:p w:rsidR="00E046BE" w:rsidRPr="005140E5" w:rsidRDefault="00E046BE" w:rsidP="00C73C53">
            <w:pPr>
              <w:pStyle w:val="a3"/>
              <w:numPr>
                <w:ilvl w:val="0"/>
                <w:numId w:val="8"/>
              </w:numPr>
              <w:spacing w:after="200"/>
              <w:rPr>
                <w:lang w:val="ky-KG"/>
              </w:rPr>
            </w:pPr>
            <w:r w:rsidRPr="005140E5">
              <w:rPr>
                <w:lang w:val="ky-KG"/>
              </w:rPr>
              <w:t xml:space="preserve"> Өзүнүн кирешелерин жана мүлкүн декларациялоо </w:t>
            </w:r>
            <w:r w:rsidRPr="005140E5">
              <w:rPr>
                <w:color w:val="000000"/>
                <w:lang w:val="ky-KG"/>
              </w:rPr>
              <w:t>жөнүндө</w:t>
            </w:r>
            <w:r w:rsidRPr="005140E5">
              <w:rPr>
                <w:lang w:val="ky-KG"/>
              </w:rPr>
              <w:t xml:space="preserve"> талапкерлерге талаптардын жоктугу;</w:t>
            </w:r>
          </w:p>
          <w:p w:rsidR="00E046BE" w:rsidRPr="005140E5" w:rsidRDefault="00E046BE" w:rsidP="00C73C53">
            <w:pPr>
              <w:pStyle w:val="a3"/>
              <w:numPr>
                <w:ilvl w:val="0"/>
                <w:numId w:val="8"/>
              </w:numPr>
              <w:spacing w:after="200"/>
              <w:rPr>
                <w:lang w:val="ky-KG"/>
              </w:rPr>
            </w:pPr>
            <w:r w:rsidRPr="005140E5">
              <w:rPr>
                <w:lang w:val="ky-KG"/>
              </w:rPr>
              <w:t xml:space="preserve"> Жергиликтүү кеңештерге шайлоолордо шайлоо күрөөсү </w:t>
            </w:r>
            <w:r w:rsidRPr="005140E5">
              <w:rPr>
                <w:color w:val="000000"/>
                <w:lang w:val="ky-KG"/>
              </w:rPr>
              <w:t>жөнүндө</w:t>
            </w:r>
            <w:r w:rsidRPr="005140E5">
              <w:rPr>
                <w:lang w:val="ky-KG"/>
              </w:rPr>
              <w:t xml:space="preserve"> талаптардын жоктугу;</w:t>
            </w:r>
          </w:p>
          <w:p w:rsidR="006330B2" w:rsidRPr="005140E5" w:rsidRDefault="00E046BE" w:rsidP="00C73C53">
            <w:pPr>
              <w:pStyle w:val="a3"/>
              <w:numPr>
                <w:ilvl w:val="0"/>
                <w:numId w:val="8"/>
              </w:numPr>
              <w:spacing w:after="200"/>
              <w:rPr>
                <w:lang w:val="ky-KG"/>
              </w:rPr>
            </w:pPr>
            <w:r w:rsidRPr="005140E5">
              <w:rPr>
                <w:lang w:val="ky-KG"/>
              </w:rPr>
              <w:t xml:space="preserve">Жергиликтүү кеңештердин депутаттыгына талапкерликке мамлекеттик же муниципалдык ишкананын, республикалык </w:t>
            </w:r>
            <w:r w:rsidRPr="005140E5">
              <w:rPr>
                <w:lang w:val="ky-KG"/>
              </w:rPr>
              <w:lastRenderedPageBreak/>
              <w:t>же жергиликтүү бюджеттердин эсебинен тийиштүү айылдык аймактын же шаардын калкына кызматтарды көрсөтүүчү мамлекеттик же муниципалдык билим берүү</w:t>
            </w:r>
            <w:r w:rsidR="006330B2" w:rsidRPr="005140E5">
              <w:rPr>
                <w:lang w:val="ky-KG"/>
              </w:rPr>
              <w:t xml:space="preserve"> </w:t>
            </w:r>
            <w:r w:rsidRPr="005140E5">
              <w:rPr>
                <w:lang w:val="ky-KG"/>
              </w:rPr>
              <w:t>жана саламаттыкты сактоо мекемесинин жетекчилерин (мектептин директорлору, башкы врачтар ж.б.) көрсөтүүгө тыюу;</w:t>
            </w:r>
          </w:p>
          <w:p w:rsidR="00E046BE" w:rsidRPr="005140E5" w:rsidRDefault="00E046BE" w:rsidP="00C73C53">
            <w:pPr>
              <w:pStyle w:val="a3"/>
              <w:numPr>
                <w:ilvl w:val="0"/>
                <w:numId w:val="8"/>
              </w:numPr>
              <w:spacing w:after="200"/>
              <w:rPr>
                <w:lang w:val="ky-KG"/>
              </w:rPr>
            </w:pPr>
            <w:r w:rsidRPr="005140E5">
              <w:rPr>
                <w:lang w:val="ky-KG"/>
              </w:rPr>
              <w:t>Талапкерлерди каттоо, каттоону жокко чыгарууга жана</w:t>
            </w:r>
            <w:r w:rsidR="006330B2" w:rsidRPr="005140E5">
              <w:rPr>
                <w:lang w:val="ky-KG"/>
              </w:rPr>
              <w:t xml:space="preserve"> </w:t>
            </w:r>
            <w:r w:rsidRPr="005140E5">
              <w:rPr>
                <w:lang w:val="ky-KG"/>
              </w:rPr>
              <w:t>баш тартууга негиздер (кол коюлуучу баракчалар, шайлоо күрөөсү, шайлоо аракеттеринин мөөнөтү) менен байланышкан маселелердин ченемдик актылар менен жетишсиз жөнгө салынбагандыгы;</w:t>
            </w:r>
          </w:p>
          <w:p w:rsidR="00E046BE" w:rsidRPr="005140E5" w:rsidRDefault="00E046BE" w:rsidP="00C73C53">
            <w:pPr>
              <w:pStyle w:val="a3"/>
              <w:numPr>
                <w:ilvl w:val="0"/>
                <w:numId w:val="8"/>
              </w:numPr>
              <w:spacing w:after="200"/>
              <w:rPr>
                <w:lang w:val="ky-KG"/>
              </w:rPr>
            </w:pPr>
            <w:r w:rsidRPr="005140E5">
              <w:rPr>
                <w:lang w:val="ky-KG"/>
              </w:rPr>
              <w:t>Талапкерлердин финансылык ресурстарынын шайлоочулардын эрк билдирүүсүнө таасири (КР Президентинин кызмат ордуна талапкерлердин шайлоо фондунда чыгымдардын чектик суммасынын жоктугу, КР ЖК депутаттарын шайлоонун жүрүшүндө чыгымдардын ашкере жогору чектик суммасы);</w:t>
            </w:r>
          </w:p>
          <w:p w:rsidR="00E046BE" w:rsidRPr="005140E5" w:rsidRDefault="00E046BE" w:rsidP="00C73C53">
            <w:pPr>
              <w:pStyle w:val="a3"/>
              <w:numPr>
                <w:ilvl w:val="0"/>
                <w:numId w:val="8"/>
              </w:numPr>
              <w:spacing w:after="200"/>
              <w:rPr>
                <w:lang w:val="ky-KG"/>
              </w:rPr>
            </w:pPr>
            <w:r w:rsidRPr="005140E5">
              <w:rPr>
                <w:lang w:val="ky-KG"/>
              </w:rPr>
              <w:t xml:space="preserve">Шайлоо өнөктүгүн финансылоонун тартибин бузгандыгы үчүн натыйжалуу санкциялардын жоктугу </w:t>
            </w:r>
          </w:p>
        </w:tc>
        <w:tc>
          <w:tcPr>
            <w:tcW w:w="2783" w:type="dxa"/>
          </w:tcPr>
          <w:p w:rsidR="00E046BE" w:rsidRPr="005140E5" w:rsidRDefault="00E046BE" w:rsidP="00D12737">
            <w:pPr>
              <w:rPr>
                <w:lang w:val="ky-KG"/>
              </w:rPr>
            </w:pPr>
          </w:p>
          <w:p w:rsidR="00E046BE" w:rsidRPr="005140E5" w:rsidRDefault="00E046BE" w:rsidP="00D12737">
            <w:pPr>
              <w:rPr>
                <w:lang w:val="ky-KG"/>
              </w:rPr>
            </w:pPr>
          </w:p>
          <w:p w:rsidR="00E046BE" w:rsidRPr="005140E5" w:rsidRDefault="00E046BE" w:rsidP="00D12737">
            <w:pPr>
              <w:rPr>
                <w:lang w:val="ky-KG"/>
              </w:rPr>
            </w:pPr>
          </w:p>
          <w:p w:rsidR="00E046BE" w:rsidRPr="005140E5" w:rsidRDefault="00E046BE" w:rsidP="00D12737">
            <w:pPr>
              <w:rPr>
                <w:lang w:val="ky-KG"/>
              </w:rPr>
            </w:pPr>
          </w:p>
          <w:p w:rsidR="00E046BE" w:rsidRPr="005140E5" w:rsidRDefault="00E046BE" w:rsidP="00D12737">
            <w:pPr>
              <w:rPr>
                <w:lang w:val="ky-KG"/>
              </w:rPr>
            </w:pPr>
          </w:p>
          <w:p w:rsidR="00E046BE" w:rsidRPr="005140E5" w:rsidRDefault="00E046BE" w:rsidP="00D12737">
            <w:pPr>
              <w:rPr>
                <w:lang w:val="ky-KG"/>
              </w:rPr>
            </w:pPr>
          </w:p>
          <w:p w:rsidR="00E046BE" w:rsidRPr="005140E5" w:rsidRDefault="00E046BE" w:rsidP="00D12737">
            <w:pPr>
              <w:rPr>
                <w:lang w:val="ky-KG"/>
              </w:rPr>
            </w:pPr>
          </w:p>
          <w:p w:rsidR="00E046BE" w:rsidRPr="005140E5" w:rsidRDefault="00E046BE" w:rsidP="00D12737">
            <w:pPr>
              <w:rPr>
                <w:lang w:val="ky-KG"/>
              </w:rPr>
            </w:pPr>
          </w:p>
          <w:p w:rsidR="00E046BE" w:rsidRPr="005140E5" w:rsidRDefault="00E046BE" w:rsidP="00D12737">
            <w:pPr>
              <w:rPr>
                <w:lang w:val="ky-KG"/>
              </w:rPr>
            </w:pPr>
          </w:p>
          <w:p w:rsidR="00E046BE" w:rsidRPr="005140E5" w:rsidRDefault="00E046BE" w:rsidP="00D12737">
            <w:pPr>
              <w:rPr>
                <w:lang w:val="ky-KG"/>
              </w:rPr>
            </w:pPr>
          </w:p>
          <w:p w:rsidR="00E046BE" w:rsidRPr="005140E5" w:rsidRDefault="00E046BE" w:rsidP="00D12737">
            <w:pPr>
              <w:rPr>
                <w:lang w:val="ky-KG"/>
              </w:rPr>
            </w:pPr>
          </w:p>
          <w:p w:rsidR="00E046BE" w:rsidRPr="005140E5" w:rsidRDefault="00E046BE" w:rsidP="00D12737">
            <w:pPr>
              <w:rPr>
                <w:lang w:val="ky-KG"/>
              </w:rPr>
            </w:pPr>
          </w:p>
          <w:p w:rsidR="00E046BE" w:rsidRPr="005140E5" w:rsidRDefault="00E046BE" w:rsidP="00D12737">
            <w:pPr>
              <w:rPr>
                <w:lang w:val="ky-KG"/>
              </w:rPr>
            </w:pPr>
          </w:p>
          <w:p w:rsidR="00E046BE" w:rsidRPr="005140E5" w:rsidRDefault="00E046BE" w:rsidP="00D12737">
            <w:pPr>
              <w:rPr>
                <w:b/>
                <w:i/>
                <w:lang w:val="ky-KG"/>
              </w:rPr>
            </w:pPr>
            <w:r w:rsidRPr="005140E5">
              <w:rPr>
                <w:b/>
                <w:i/>
                <w:lang w:val="ky-KG"/>
              </w:rPr>
              <w:t>Жарандардын шайлоо укуктары</w:t>
            </w:r>
          </w:p>
        </w:tc>
      </w:tr>
      <w:tr w:rsidR="00E046BE" w:rsidRPr="005140E5" w:rsidTr="00347BDF">
        <w:tc>
          <w:tcPr>
            <w:tcW w:w="5240" w:type="dxa"/>
            <w:vMerge/>
          </w:tcPr>
          <w:p w:rsidR="00E046BE" w:rsidRPr="005140E5" w:rsidRDefault="00E046BE" w:rsidP="00D12737">
            <w:pPr>
              <w:rPr>
                <w:lang w:val="ky-KG"/>
              </w:rPr>
            </w:pPr>
          </w:p>
        </w:tc>
        <w:tc>
          <w:tcPr>
            <w:tcW w:w="5954" w:type="dxa"/>
            <w:gridSpan w:val="2"/>
          </w:tcPr>
          <w:p w:rsidR="006330B2" w:rsidRPr="005140E5" w:rsidRDefault="00E046BE" w:rsidP="00D12737">
            <w:pPr>
              <w:spacing w:after="200"/>
              <w:rPr>
                <w:b/>
                <w:lang w:val="ky-KG"/>
              </w:rPr>
            </w:pPr>
            <w:r w:rsidRPr="005140E5">
              <w:rPr>
                <w:b/>
                <w:lang w:val="ky-KG"/>
              </w:rPr>
              <w:t>Ачык жана айкын шайлоо механизмдери. Шайлоочуларды маалымдоо жана шайлоо алдындагы үгүттү жүргүзүү</w:t>
            </w:r>
          </w:p>
          <w:p w:rsidR="00E046BE" w:rsidRPr="005140E5" w:rsidRDefault="00E046BE" w:rsidP="00C73C53">
            <w:pPr>
              <w:pStyle w:val="a3"/>
              <w:numPr>
                <w:ilvl w:val="0"/>
                <w:numId w:val="8"/>
              </w:numPr>
              <w:spacing w:after="200"/>
              <w:rPr>
                <w:lang w:val="ky-KG"/>
              </w:rPr>
            </w:pPr>
            <w:r w:rsidRPr="005140E5">
              <w:rPr>
                <w:lang w:val="ky-KG"/>
              </w:rPr>
              <w:t>Шайлоочулардын талапкерлердин жана саясий партиялардын шайлоо алдындагы программаларына кеңири жеткиликтүүлүгү;</w:t>
            </w:r>
          </w:p>
          <w:p w:rsidR="00E046BE" w:rsidRPr="005140E5" w:rsidRDefault="00E046BE" w:rsidP="00C73C53">
            <w:pPr>
              <w:pStyle w:val="a3"/>
              <w:numPr>
                <w:ilvl w:val="0"/>
                <w:numId w:val="8"/>
              </w:numPr>
              <w:spacing w:after="200"/>
              <w:rPr>
                <w:lang w:val="ky-KG"/>
              </w:rPr>
            </w:pPr>
            <w:r w:rsidRPr="005140E5">
              <w:rPr>
                <w:lang w:val="ky-KG"/>
              </w:rPr>
              <w:t>Үгүт ишинин маселелеринин ЧУАларда, анын ичинде ЖМКларда жетишсиз жөнгө салынбагандыгы;</w:t>
            </w:r>
          </w:p>
          <w:p w:rsidR="00E046BE" w:rsidRPr="005140E5" w:rsidRDefault="00E046BE" w:rsidP="00C73C53">
            <w:pPr>
              <w:pStyle w:val="a3"/>
              <w:numPr>
                <w:ilvl w:val="0"/>
                <w:numId w:val="8"/>
              </w:numPr>
              <w:spacing w:after="200"/>
              <w:rPr>
                <w:lang w:val="ky-KG"/>
              </w:rPr>
            </w:pPr>
            <w:r w:rsidRPr="005140E5">
              <w:rPr>
                <w:lang w:val="ky-KG"/>
              </w:rPr>
              <w:t xml:space="preserve"> «Маалымдоо» жана «маалыматтык» материал түшүнүктөрүн так бөлүштүрүүнүн жоктугу;</w:t>
            </w:r>
          </w:p>
          <w:p w:rsidR="00E046BE" w:rsidRPr="005140E5" w:rsidRDefault="00E046BE" w:rsidP="00C73C53">
            <w:pPr>
              <w:pStyle w:val="a3"/>
              <w:numPr>
                <w:ilvl w:val="0"/>
                <w:numId w:val="8"/>
              </w:numPr>
              <w:spacing w:after="200"/>
              <w:rPr>
                <w:lang w:val="ky-KG"/>
              </w:rPr>
            </w:pPr>
            <w:r w:rsidRPr="005140E5">
              <w:rPr>
                <w:lang w:val="ky-KG"/>
              </w:rPr>
              <w:t>Анык эмес маалыматты таркаткандыгы үчүн жоопкерчилик маселелеринин чечилбегендиги (ак ниеттүү эмес атаандаштык);</w:t>
            </w:r>
          </w:p>
          <w:p w:rsidR="00E046BE" w:rsidRPr="005140E5" w:rsidRDefault="00E046BE" w:rsidP="00C73C53">
            <w:pPr>
              <w:pStyle w:val="a3"/>
              <w:numPr>
                <w:ilvl w:val="0"/>
                <w:numId w:val="8"/>
              </w:numPr>
              <w:spacing w:after="200"/>
              <w:rPr>
                <w:lang w:val="ky-KG"/>
              </w:rPr>
            </w:pPr>
            <w:r w:rsidRPr="005140E5">
              <w:rPr>
                <w:lang w:val="ky-KG"/>
              </w:rPr>
              <w:t>Бузуулардын жана ЖМКлардын, интернет-басылмалардын жоопкерчилигинин түрлөрүн</w:t>
            </w:r>
            <w:r w:rsidR="006330B2" w:rsidRPr="005140E5">
              <w:rPr>
                <w:lang w:val="ky-KG"/>
              </w:rPr>
              <w:t xml:space="preserve"> </w:t>
            </w:r>
            <w:r w:rsidRPr="005140E5">
              <w:rPr>
                <w:lang w:val="ky-KG"/>
              </w:rPr>
              <w:t>дифференциациялоонун жоктугу;</w:t>
            </w:r>
          </w:p>
          <w:p w:rsidR="00E046BE" w:rsidRPr="005140E5" w:rsidRDefault="00E046BE" w:rsidP="00C73C53">
            <w:pPr>
              <w:pStyle w:val="a3"/>
              <w:numPr>
                <w:ilvl w:val="0"/>
                <w:numId w:val="8"/>
              </w:numPr>
              <w:spacing w:after="200"/>
              <w:rPr>
                <w:i/>
                <w:lang w:val="ky-KG"/>
              </w:rPr>
            </w:pPr>
            <w:r w:rsidRPr="005140E5">
              <w:rPr>
                <w:lang w:val="ky-KG"/>
              </w:rPr>
              <w:t xml:space="preserve">Талапкерлер, саясий партиялар, алардын программалык максаттары </w:t>
            </w:r>
            <w:r w:rsidRPr="005140E5">
              <w:rPr>
                <w:color w:val="000000"/>
                <w:lang w:val="ky-KG"/>
              </w:rPr>
              <w:t>жөнүндө</w:t>
            </w:r>
            <w:r w:rsidRPr="005140E5">
              <w:rPr>
                <w:lang w:val="ky-KG"/>
              </w:rPr>
              <w:t xml:space="preserve"> маалыматты толук берүүгө багытталган үгүттүн түрлөрүнүн жетишсиздиги же жеткилең эместиги эркин, аңдап-түшүнүлгөн эрк билдирүүнү </w:t>
            </w:r>
            <w:r w:rsidRPr="005140E5">
              <w:rPr>
                <w:lang w:val="ky-KG"/>
              </w:rPr>
              <w:lastRenderedPageBreak/>
              <w:t>калыптандырууда (дебаттардын, талапкерлердин шайлоочулар менен биргелешкен жолугушууларынын аздыгы, талапкерлердин жана саясий партиялардын программаларына жеткиликтүүлүгү) бөгөттөргө алып келет;</w:t>
            </w:r>
          </w:p>
          <w:p w:rsidR="00E046BE" w:rsidRPr="005140E5" w:rsidRDefault="00E046BE" w:rsidP="00C73C53">
            <w:pPr>
              <w:pStyle w:val="a3"/>
              <w:numPr>
                <w:ilvl w:val="0"/>
                <w:numId w:val="8"/>
              </w:numPr>
              <w:spacing w:after="200"/>
              <w:rPr>
                <w:lang w:val="ky-KG"/>
              </w:rPr>
            </w:pPr>
            <w:r w:rsidRPr="005140E5">
              <w:rPr>
                <w:lang w:val="ky-KG"/>
              </w:rPr>
              <w:t>Бузуулардын жана ЖМКлардын, интернет-басылмалардын жоопкерчилигинин түрлөрүн</w:t>
            </w:r>
            <w:r w:rsidR="006330B2" w:rsidRPr="005140E5">
              <w:rPr>
                <w:lang w:val="ky-KG"/>
              </w:rPr>
              <w:t xml:space="preserve"> </w:t>
            </w:r>
            <w:r w:rsidRPr="005140E5">
              <w:rPr>
                <w:lang w:val="ky-KG"/>
              </w:rPr>
              <w:t>дифференциациялоонун жоктугу;</w:t>
            </w:r>
          </w:p>
          <w:p w:rsidR="00E046BE" w:rsidRPr="005140E5" w:rsidRDefault="00E046BE" w:rsidP="00C73C53">
            <w:pPr>
              <w:pStyle w:val="a3"/>
              <w:numPr>
                <w:ilvl w:val="0"/>
                <w:numId w:val="8"/>
              </w:numPr>
              <w:spacing w:after="200"/>
              <w:rPr>
                <w:lang w:val="ky-KG"/>
              </w:rPr>
            </w:pPr>
            <w:r w:rsidRPr="005140E5">
              <w:rPr>
                <w:lang w:val="ky-KG"/>
              </w:rPr>
              <w:t>Финансылык ресурстардын шайлоочулардын эрк билдирүүсүнө ашкере таасири;</w:t>
            </w:r>
          </w:p>
          <w:p w:rsidR="00E046BE" w:rsidRPr="005140E5" w:rsidRDefault="00E046BE" w:rsidP="00C73C53">
            <w:pPr>
              <w:pStyle w:val="a3"/>
              <w:numPr>
                <w:ilvl w:val="0"/>
                <w:numId w:val="8"/>
              </w:numPr>
              <w:spacing w:after="200"/>
              <w:rPr>
                <w:lang w:val="ky-KG"/>
              </w:rPr>
            </w:pPr>
            <w:r w:rsidRPr="005140E5">
              <w:rPr>
                <w:lang w:val="ky-KG"/>
              </w:rPr>
              <w:t xml:space="preserve">Шайлоочуларды шайлоо аралык мезгилде шайлоочулардын тизмесине кошуу ыкмалары, алардын биометрикалык идентификациялоодон өтүү, колдонулуучу системаларда жеке маалыматтарды коргоо боюнча жүргүзүлгөн иштер </w:t>
            </w:r>
            <w:r w:rsidRPr="005140E5">
              <w:rPr>
                <w:color w:val="000000"/>
                <w:lang w:val="ky-KG"/>
              </w:rPr>
              <w:t>жөнүндө</w:t>
            </w:r>
            <w:r w:rsidRPr="005140E5">
              <w:rPr>
                <w:lang w:val="ky-KG"/>
              </w:rPr>
              <w:t xml:space="preserve"> жетишсиз маалымдарлыгы.</w:t>
            </w:r>
          </w:p>
          <w:p w:rsidR="00E046BE" w:rsidRPr="005140E5" w:rsidRDefault="00E046BE" w:rsidP="00D12737">
            <w:pPr>
              <w:spacing w:after="200"/>
              <w:rPr>
                <w:b/>
                <w:lang w:val="ky-KG"/>
              </w:rPr>
            </w:pPr>
            <w:r w:rsidRPr="005140E5">
              <w:rPr>
                <w:b/>
                <w:lang w:val="ky-KG"/>
              </w:rPr>
              <w:t>Укуктук маданият</w:t>
            </w:r>
          </w:p>
          <w:p w:rsidR="006330B2" w:rsidRPr="005140E5" w:rsidRDefault="00E046BE" w:rsidP="00C73C53">
            <w:pPr>
              <w:pStyle w:val="a3"/>
              <w:numPr>
                <w:ilvl w:val="0"/>
                <w:numId w:val="8"/>
              </w:numPr>
              <w:spacing w:after="200"/>
              <w:rPr>
                <w:lang w:val="ky-KG"/>
              </w:rPr>
            </w:pPr>
            <w:r w:rsidRPr="005140E5">
              <w:rPr>
                <w:lang w:val="ky-KG"/>
              </w:rPr>
              <w:t xml:space="preserve">КР жарандарынын алардын шайлоо укуктары </w:t>
            </w:r>
            <w:r w:rsidRPr="005140E5">
              <w:rPr>
                <w:color w:val="000000"/>
                <w:lang w:val="ky-KG"/>
              </w:rPr>
              <w:t>жөнүндө</w:t>
            </w:r>
            <w:r w:rsidRPr="005140E5">
              <w:rPr>
                <w:lang w:val="ky-KG"/>
              </w:rPr>
              <w:t xml:space="preserve"> маалымдарлыгынын, процесстин катышуучуларынын шайлоо мыйзамдарын билүүсүнүн жана укуктук маданиятынын төмөн деңгээли;</w:t>
            </w:r>
          </w:p>
          <w:p w:rsidR="00E046BE" w:rsidRPr="005140E5" w:rsidRDefault="00E046BE" w:rsidP="00C73C53">
            <w:pPr>
              <w:pStyle w:val="a3"/>
              <w:numPr>
                <w:ilvl w:val="0"/>
                <w:numId w:val="8"/>
              </w:numPr>
              <w:spacing w:after="200"/>
              <w:rPr>
                <w:lang w:val="ky-KG"/>
              </w:rPr>
            </w:pPr>
            <w:r w:rsidRPr="005140E5">
              <w:rPr>
                <w:shd w:val="clear" w:color="auto" w:fill="FFFFFF"/>
                <w:lang w:val="ky-KG"/>
              </w:rPr>
              <w:lastRenderedPageBreak/>
              <w:t>Шайлоо процесстери, анын ичинде сатып алуу, шайлоочулардын тизмелери, добуш берүү процесстери, аңдап-түшүнүлгөн тандоонун зарылчылыгы</w:t>
            </w:r>
            <w:r w:rsidR="006330B2" w:rsidRPr="005140E5">
              <w:rPr>
                <w:shd w:val="clear" w:color="auto" w:fill="FFFFFF"/>
                <w:lang w:val="ky-KG"/>
              </w:rPr>
              <w:t xml:space="preserve"> </w:t>
            </w:r>
            <w:r w:rsidRPr="005140E5">
              <w:rPr>
                <w:color w:val="000000"/>
                <w:shd w:val="clear" w:color="auto" w:fill="FFFFFF"/>
                <w:lang w:val="ky-KG"/>
              </w:rPr>
              <w:t>жөнүндө</w:t>
            </w:r>
            <w:r w:rsidRPr="005140E5">
              <w:rPr>
                <w:shd w:val="clear" w:color="auto" w:fill="FFFFFF"/>
                <w:lang w:val="ky-KG"/>
              </w:rPr>
              <w:t xml:space="preserve"> окутуучу программалардын жоктугу;</w:t>
            </w:r>
          </w:p>
          <w:p w:rsidR="00E046BE" w:rsidRPr="005140E5" w:rsidRDefault="00E046BE" w:rsidP="00C73C53">
            <w:pPr>
              <w:pStyle w:val="a3"/>
              <w:numPr>
                <w:ilvl w:val="0"/>
                <w:numId w:val="8"/>
              </w:numPr>
              <w:spacing w:after="200"/>
              <w:rPr>
                <w:lang w:val="ky-KG"/>
              </w:rPr>
            </w:pPr>
            <w:r w:rsidRPr="005140E5">
              <w:rPr>
                <w:lang w:val="ky-KG"/>
              </w:rPr>
              <w:t>Шайлоочулардын эрк билдирүүсүнө региондук жана кландык кызыкчылыктардын таасири;</w:t>
            </w:r>
          </w:p>
          <w:p w:rsidR="00E046BE" w:rsidRPr="005140E5" w:rsidRDefault="00E046BE" w:rsidP="00C73C53">
            <w:pPr>
              <w:pStyle w:val="a3"/>
              <w:numPr>
                <w:ilvl w:val="0"/>
                <w:numId w:val="8"/>
              </w:numPr>
              <w:spacing w:after="200"/>
              <w:rPr>
                <w:lang w:val="ky-KG"/>
              </w:rPr>
            </w:pPr>
            <w:r w:rsidRPr="005140E5">
              <w:rPr>
                <w:lang w:val="ky-KG"/>
              </w:rPr>
              <w:t>Мыйзамдарга өзгөртүүлөрдү киргизүү проблемалары (макулдашылбагандык, шайлоо алдында өзгөртүүлөрдү киргизүү, мыйзамдарга өзгөртүү киргизүүдө лоббизм)</w:t>
            </w:r>
            <w:r w:rsidR="00EA016E" w:rsidRPr="005140E5">
              <w:rPr>
                <w:lang w:val="ky-KG"/>
              </w:rPr>
              <w:t>.</w:t>
            </w:r>
          </w:p>
        </w:tc>
        <w:tc>
          <w:tcPr>
            <w:tcW w:w="2783" w:type="dxa"/>
          </w:tcPr>
          <w:p w:rsidR="00E046BE" w:rsidRPr="005140E5" w:rsidRDefault="00E046BE" w:rsidP="00D12737">
            <w:pPr>
              <w:rPr>
                <w:rFonts w:eastAsia="Calibri"/>
                <w:b/>
                <w:lang w:val="ky-KG"/>
              </w:rPr>
            </w:pPr>
          </w:p>
          <w:p w:rsidR="00E046BE" w:rsidRPr="005140E5" w:rsidRDefault="00E046BE" w:rsidP="00D12737">
            <w:pPr>
              <w:rPr>
                <w:rFonts w:eastAsia="Calibri"/>
                <w:b/>
                <w:lang w:val="ky-KG"/>
              </w:rPr>
            </w:pPr>
          </w:p>
          <w:p w:rsidR="00E046BE" w:rsidRPr="005140E5" w:rsidRDefault="00E046BE" w:rsidP="00D12737">
            <w:pPr>
              <w:rPr>
                <w:rFonts w:eastAsia="Calibri"/>
                <w:b/>
                <w:lang w:val="ky-KG"/>
              </w:rPr>
            </w:pPr>
          </w:p>
          <w:p w:rsidR="00E046BE" w:rsidRPr="005140E5" w:rsidRDefault="00E046BE" w:rsidP="00D12737">
            <w:pPr>
              <w:rPr>
                <w:rFonts w:eastAsia="Calibri"/>
                <w:b/>
                <w:lang w:val="ky-KG"/>
              </w:rPr>
            </w:pPr>
          </w:p>
          <w:p w:rsidR="00E046BE" w:rsidRPr="005140E5" w:rsidRDefault="00E046BE" w:rsidP="00D12737">
            <w:pPr>
              <w:rPr>
                <w:rFonts w:eastAsia="Calibri"/>
                <w:b/>
                <w:lang w:val="ky-KG"/>
              </w:rPr>
            </w:pPr>
          </w:p>
          <w:p w:rsidR="00E046BE" w:rsidRPr="005140E5" w:rsidRDefault="00E046BE" w:rsidP="00D12737">
            <w:pPr>
              <w:rPr>
                <w:rFonts w:eastAsia="Calibri"/>
                <w:b/>
                <w:lang w:val="ky-KG"/>
              </w:rPr>
            </w:pPr>
          </w:p>
          <w:p w:rsidR="00E046BE" w:rsidRPr="005140E5" w:rsidRDefault="00E046BE" w:rsidP="00D12737">
            <w:pPr>
              <w:rPr>
                <w:rFonts w:eastAsia="Calibri"/>
                <w:b/>
                <w:lang w:val="ky-KG"/>
              </w:rPr>
            </w:pPr>
          </w:p>
          <w:p w:rsidR="00E046BE" w:rsidRPr="005140E5" w:rsidRDefault="00E046BE" w:rsidP="00D12737">
            <w:pPr>
              <w:rPr>
                <w:rFonts w:eastAsia="Calibri"/>
                <w:b/>
                <w:lang w:val="ky-KG"/>
              </w:rPr>
            </w:pPr>
          </w:p>
          <w:p w:rsidR="00E046BE" w:rsidRPr="005140E5" w:rsidRDefault="00E046BE" w:rsidP="00D12737">
            <w:pPr>
              <w:rPr>
                <w:rFonts w:eastAsia="Calibri"/>
                <w:b/>
                <w:lang w:val="ky-KG"/>
              </w:rPr>
            </w:pPr>
          </w:p>
          <w:p w:rsidR="00E046BE" w:rsidRPr="005140E5" w:rsidRDefault="00E046BE" w:rsidP="00D12737">
            <w:pPr>
              <w:rPr>
                <w:rFonts w:eastAsia="Calibri"/>
                <w:b/>
                <w:lang w:val="ky-KG"/>
              </w:rPr>
            </w:pPr>
          </w:p>
          <w:p w:rsidR="00E046BE" w:rsidRPr="005140E5" w:rsidRDefault="00E046BE" w:rsidP="00D12737">
            <w:pPr>
              <w:rPr>
                <w:rFonts w:eastAsia="Calibri"/>
                <w:b/>
                <w:lang w:val="ky-KG"/>
              </w:rPr>
            </w:pPr>
          </w:p>
          <w:p w:rsidR="00E046BE" w:rsidRPr="005140E5" w:rsidRDefault="00E046BE" w:rsidP="00D12737">
            <w:pPr>
              <w:rPr>
                <w:rFonts w:eastAsia="Calibri"/>
                <w:b/>
                <w:lang w:val="ky-KG"/>
              </w:rPr>
            </w:pPr>
          </w:p>
          <w:p w:rsidR="00E046BE" w:rsidRPr="005140E5" w:rsidRDefault="00E046BE" w:rsidP="00D12737">
            <w:pPr>
              <w:rPr>
                <w:rFonts w:eastAsia="Calibri"/>
                <w:b/>
                <w:lang w:val="ky-KG"/>
              </w:rPr>
            </w:pPr>
          </w:p>
          <w:p w:rsidR="00E046BE" w:rsidRPr="005140E5" w:rsidRDefault="00E046BE" w:rsidP="00D12737">
            <w:pPr>
              <w:rPr>
                <w:lang w:val="ky-KG"/>
              </w:rPr>
            </w:pPr>
            <w:r w:rsidRPr="005140E5">
              <w:rPr>
                <w:rFonts w:eastAsia="Calibri"/>
                <w:b/>
                <w:lang w:val="ky-KG"/>
              </w:rPr>
              <w:t xml:space="preserve">Шайлоо процессинин катышуучуларынын укуктук мамилелери </w:t>
            </w:r>
          </w:p>
        </w:tc>
      </w:tr>
      <w:tr w:rsidR="00E046BE" w:rsidRPr="005140E5" w:rsidTr="00347BDF">
        <w:tc>
          <w:tcPr>
            <w:tcW w:w="5240" w:type="dxa"/>
            <w:vMerge/>
          </w:tcPr>
          <w:p w:rsidR="00E046BE" w:rsidRPr="005140E5" w:rsidRDefault="00E046BE" w:rsidP="00D12737">
            <w:pPr>
              <w:rPr>
                <w:lang w:val="ky-KG"/>
              </w:rPr>
            </w:pPr>
          </w:p>
        </w:tc>
        <w:tc>
          <w:tcPr>
            <w:tcW w:w="5954" w:type="dxa"/>
            <w:gridSpan w:val="2"/>
          </w:tcPr>
          <w:p w:rsidR="00E046BE" w:rsidRPr="005140E5" w:rsidRDefault="00E046BE" w:rsidP="00D12737">
            <w:pPr>
              <w:pStyle w:val="a3"/>
              <w:spacing w:before="360" w:after="120"/>
              <w:ind w:left="0"/>
              <w:contextualSpacing w:val="0"/>
              <w:rPr>
                <w:b/>
                <w:lang w:val="ky-KG"/>
              </w:rPr>
            </w:pPr>
            <w:r w:rsidRPr="005140E5">
              <w:rPr>
                <w:b/>
                <w:lang w:val="ky-KG"/>
              </w:rPr>
              <w:t>Саясий партиялар</w:t>
            </w:r>
          </w:p>
          <w:p w:rsidR="00E046BE" w:rsidRPr="005140E5" w:rsidRDefault="00E046BE" w:rsidP="00C73C53">
            <w:pPr>
              <w:pStyle w:val="a3"/>
              <w:numPr>
                <w:ilvl w:val="0"/>
                <w:numId w:val="8"/>
              </w:numPr>
              <w:spacing w:after="200"/>
              <w:rPr>
                <w:lang w:val="ky-KG"/>
              </w:rPr>
            </w:pPr>
            <w:r w:rsidRPr="005140E5">
              <w:rPr>
                <w:lang w:val="ky-KG"/>
              </w:rPr>
              <w:t xml:space="preserve">Колдонуудагы «Саясий партиялар </w:t>
            </w:r>
            <w:r w:rsidRPr="005140E5">
              <w:rPr>
                <w:color w:val="000000"/>
                <w:lang w:val="ky-KG"/>
              </w:rPr>
              <w:t>жөнүндө</w:t>
            </w:r>
            <w:r w:rsidRPr="005140E5">
              <w:rPr>
                <w:lang w:val="ky-KG"/>
              </w:rPr>
              <w:t>» КР Мыйзамы иштеп кетүүгө жана аттандаштыкка</w:t>
            </w:r>
            <w:r w:rsidR="006330B2" w:rsidRPr="005140E5">
              <w:rPr>
                <w:lang w:val="ky-KG"/>
              </w:rPr>
              <w:t xml:space="preserve"> </w:t>
            </w:r>
            <w:r w:rsidRPr="005140E5">
              <w:rPr>
                <w:lang w:val="ky-KG"/>
              </w:rPr>
              <w:t>жөндөмдүү парламенттик типтеги саясий партияларды түзүү үчүн шарттарды түзбөйт;</w:t>
            </w:r>
          </w:p>
          <w:p w:rsidR="00E046BE" w:rsidRPr="005140E5" w:rsidRDefault="00E046BE" w:rsidP="00C73C53">
            <w:pPr>
              <w:pStyle w:val="a3"/>
              <w:numPr>
                <w:ilvl w:val="0"/>
                <w:numId w:val="8"/>
              </w:numPr>
              <w:spacing w:after="200"/>
              <w:rPr>
                <w:lang w:val="ky-KG"/>
              </w:rPr>
            </w:pPr>
            <w:r w:rsidRPr="005140E5">
              <w:rPr>
                <w:lang w:val="ky-KG"/>
              </w:rPr>
              <w:t xml:space="preserve">Колдонуудагы «Саясий партиялар </w:t>
            </w:r>
            <w:r w:rsidRPr="005140E5">
              <w:rPr>
                <w:color w:val="000000"/>
                <w:lang w:val="ky-KG"/>
              </w:rPr>
              <w:t>жөнүндө</w:t>
            </w:r>
            <w:r w:rsidRPr="005140E5">
              <w:rPr>
                <w:lang w:val="ky-KG"/>
              </w:rPr>
              <w:t>» КР Мыйзамына ылайык жарандардын аз санынын</w:t>
            </w:r>
            <w:r w:rsidR="006330B2" w:rsidRPr="005140E5">
              <w:rPr>
                <w:lang w:val="ky-KG"/>
              </w:rPr>
              <w:t xml:space="preserve"> </w:t>
            </w:r>
            <w:r w:rsidRPr="005140E5">
              <w:rPr>
                <w:lang w:val="ky-KG"/>
              </w:rPr>
              <w:t xml:space="preserve">(10 жаран) демилгеси боюнча СП түзүлүп, СП максатына жетүүгө багытталган иш жүргүзбөгөн жана ар кандай деңгээлдеги </w:t>
            </w:r>
            <w:r w:rsidRPr="005140E5">
              <w:rPr>
                <w:lang w:val="ky-KG"/>
              </w:rPr>
              <w:lastRenderedPageBreak/>
              <w:t>шайлоолорго катышпаган көп сандагы партияларды түзүүгө (227 СП) алып келет;</w:t>
            </w:r>
          </w:p>
          <w:p w:rsidR="00E046BE" w:rsidRPr="005140E5" w:rsidRDefault="00E046BE" w:rsidP="00C73C53">
            <w:pPr>
              <w:pStyle w:val="a3"/>
              <w:numPr>
                <w:ilvl w:val="0"/>
                <w:numId w:val="8"/>
              </w:numPr>
              <w:spacing w:after="200"/>
              <w:rPr>
                <w:lang w:val="ky-KG"/>
              </w:rPr>
            </w:pPr>
            <w:r w:rsidRPr="005140E5">
              <w:rPr>
                <w:lang w:val="ky-KG"/>
              </w:rPr>
              <w:t xml:space="preserve">СП </w:t>
            </w:r>
            <w:r w:rsidRPr="005140E5">
              <w:rPr>
                <w:color w:val="000000"/>
                <w:lang w:val="ky-KG"/>
              </w:rPr>
              <w:t>жөнүндө</w:t>
            </w:r>
            <w:r w:rsidRPr="005140E5">
              <w:rPr>
                <w:lang w:val="ky-KG"/>
              </w:rPr>
              <w:t xml:space="preserve"> маалыматтын жабыктыгы, СП коомчулук алдында отчеттуулуктун жоктугу, саясий партияларды жана талапкерлерди, анын ичинде шайлоонун жүрүшүндө</w:t>
            </w:r>
            <w:r w:rsidR="006330B2" w:rsidRPr="005140E5">
              <w:rPr>
                <w:lang w:val="ky-KG"/>
              </w:rPr>
              <w:t xml:space="preserve"> </w:t>
            </w:r>
            <w:r w:rsidRPr="005140E5">
              <w:rPr>
                <w:lang w:val="ky-KG"/>
              </w:rPr>
              <w:t>финансылоонун айкын эместиги (акча каражаттарынын жаралуу булактары жана чыгымдалышы);</w:t>
            </w:r>
          </w:p>
          <w:p w:rsidR="00E046BE" w:rsidRPr="005140E5" w:rsidRDefault="00E046BE" w:rsidP="00C73C53">
            <w:pPr>
              <w:pStyle w:val="a3"/>
              <w:numPr>
                <w:ilvl w:val="0"/>
                <w:numId w:val="8"/>
              </w:numPr>
              <w:spacing w:after="200"/>
              <w:rPr>
                <w:lang w:val="ky-KG"/>
              </w:rPr>
            </w:pPr>
            <w:r w:rsidRPr="005140E5">
              <w:rPr>
                <w:lang w:val="ky-KG"/>
              </w:rPr>
              <w:t>Жарандардын айрым топторунун кызыкчылыктарын билдирүү институту катары партиялардын чабал өнүккөндүгү;</w:t>
            </w:r>
          </w:p>
          <w:p w:rsidR="00E046BE" w:rsidRPr="005140E5" w:rsidRDefault="00E046BE" w:rsidP="00C73C53">
            <w:pPr>
              <w:pStyle w:val="a3"/>
              <w:numPr>
                <w:ilvl w:val="0"/>
                <w:numId w:val="8"/>
              </w:numPr>
              <w:spacing w:after="200"/>
              <w:rPr>
                <w:lang w:val="ky-KG"/>
              </w:rPr>
            </w:pPr>
            <w:r w:rsidRPr="005140E5">
              <w:rPr>
                <w:lang w:val="ky-KG"/>
              </w:rPr>
              <w:t>Так идеологиялык платформанын жоктугу;</w:t>
            </w:r>
          </w:p>
          <w:p w:rsidR="00E046BE" w:rsidRPr="005140E5" w:rsidRDefault="00E046BE" w:rsidP="00C73C53">
            <w:pPr>
              <w:pStyle w:val="a3"/>
              <w:numPr>
                <w:ilvl w:val="0"/>
                <w:numId w:val="8"/>
              </w:numPr>
              <w:spacing w:after="200"/>
              <w:rPr>
                <w:lang w:val="ky-KG"/>
              </w:rPr>
            </w:pPr>
            <w:r w:rsidRPr="005140E5">
              <w:rPr>
                <w:lang w:val="ky-KG"/>
              </w:rPr>
              <w:t>Партиялык түзүлүш жана ички партиялык жол-жоболор боюнча мыйзамдык механизмдердин жоктугу;</w:t>
            </w:r>
          </w:p>
          <w:p w:rsidR="00E046BE" w:rsidRPr="005140E5" w:rsidRDefault="00E046BE" w:rsidP="00C73C53">
            <w:pPr>
              <w:pStyle w:val="a3"/>
              <w:numPr>
                <w:ilvl w:val="0"/>
                <w:numId w:val="8"/>
              </w:numPr>
              <w:spacing w:after="200"/>
              <w:rPr>
                <w:lang w:val="ky-KG"/>
              </w:rPr>
            </w:pPr>
            <w:r w:rsidRPr="005140E5">
              <w:rPr>
                <w:lang w:val="ky-KG"/>
              </w:rPr>
              <w:t>Региондордогу начар партиялык иш (жергиликтүү кеңештердин депутаттарын шайлоонун жүрүшүндө, ошондой эле</w:t>
            </w:r>
            <w:r w:rsidR="006330B2" w:rsidRPr="005140E5">
              <w:rPr>
                <w:lang w:val="ky-KG"/>
              </w:rPr>
              <w:t xml:space="preserve"> </w:t>
            </w:r>
            <w:r w:rsidRPr="005140E5">
              <w:rPr>
                <w:lang w:val="ky-KG"/>
              </w:rPr>
              <w:t>шайлоолор аралык мезгилде);</w:t>
            </w:r>
          </w:p>
          <w:p w:rsidR="00E046BE" w:rsidRPr="005140E5" w:rsidRDefault="00E046BE" w:rsidP="00C73C53">
            <w:pPr>
              <w:pStyle w:val="a3"/>
              <w:numPr>
                <w:ilvl w:val="0"/>
                <w:numId w:val="8"/>
              </w:numPr>
              <w:spacing w:after="200"/>
              <w:rPr>
                <w:lang w:val="ky-KG"/>
              </w:rPr>
            </w:pPr>
            <w:r w:rsidRPr="005140E5">
              <w:rPr>
                <w:lang w:val="ky-KG"/>
              </w:rPr>
              <w:t>Партиялар жана шайлоочулардын ортосундагы начар байланыш;</w:t>
            </w:r>
          </w:p>
          <w:p w:rsidR="00E046BE" w:rsidRPr="005140E5" w:rsidRDefault="00E046BE" w:rsidP="00C73C53">
            <w:pPr>
              <w:pStyle w:val="a3"/>
              <w:numPr>
                <w:ilvl w:val="0"/>
                <w:numId w:val="8"/>
              </w:numPr>
              <w:spacing w:after="200"/>
              <w:rPr>
                <w:lang w:val="ky-KG"/>
              </w:rPr>
            </w:pPr>
            <w:r w:rsidRPr="005140E5">
              <w:rPr>
                <w:lang w:val="ky-KG"/>
              </w:rPr>
              <w:t xml:space="preserve">Партиянын мүчөлөрүнүн идеологиянын негизинде эмес, бир адамдын/лидердин негизинде (“Бир адамдын партиясы” СП түзүү) биригүүсү, СП лидеринин жана СП </w:t>
            </w:r>
            <w:r w:rsidRPr="005140E5">
              <w:rPr>
                <w:lang w:val="ky-KG"/>
              </w:rPr>
              <w:lastRenderedPageBreak/>
              <w:t>өзүнүн СП чөнтөгү калың мүчөлөрүнөн көз карандылыгы;</w:t>
            </w:r>
          </w:p>
          <w:p w:rsidR="00E046BE" w:rsidRPr="005140E5" w:rsidRDefault="00E046BE" w:rsidP="00C73C53">
            <w:pPr>
              <w:pStyle w:val="a3"/>
              <w:numPr>
                <w:ilvl w:val="0"/>
                <w:numId w:val="8"/>
              </w:numPr>
              <w:spacing w:after="200"/>
              <w:rPr>
                <w:lang w:val="ky-KG"/>
              </w:rPr>
            </w:pPr>
            <w:r w:rsidRPr="005140E5">
              <w:rPr>
                <w:lang w:val="ky-KG"/>
              </w:rPr>
              <w:t>Ички партиялык коррупция;</w:t>
            </w:r>
          </w:p>
          <w:p w:rsidR="00E046BE" w:rsidRPr="005140E5" w:rsidRDefault="00E046BE" w:rsidP="00C73C53">
            <w:pPr>
              <w:pStyle w:val="a3"/>
              <w:numPr>
                <w:ilvl w:val="0"/>
                <w:numId w:val="8"/>
              </w:numPr>
              <w:spacing w:after="200"/>
              <w:rPr>
                <w:lang w:val="ky-KG"/>
              </w:rPr>
            </w:pPr>
            <w:r w:rsidRPr="005140E5">
              <w:rPr>
                <w:lang w:val="ky-KG"/>
              </w:rPr>
              <w:t xml:space="preserve">Шайлоо мезгилинде саясий партиялардын финансылык ишин текшерүүнүн натыйжалары </w:t>
            </w:r>
            <w:r w:rsidRPr="005140E5">
              <w:rPr>
                <w:color w:val="000000"/>
                <w:lang w:val="ky-KG"/>
              </w:rPr>
              <w:t>жөнүндө</w:t>
            </w:r>
            <w:r w:rsidRPr="005140E5">
              <w:rPr>
                <w:lang w:val="ky-KG"/>
              </w:rPr>
              <w:t xml:space="preserve"> отчетторду жарыялоонун милдеттүүлүгү тууралуу талаптардын жоктугу;</w:t>
            </w:r>
          </w:p>
          <w:p w:rsidR="00E046BE" w:rsidRPr="005140E5" w:rsidRDefault="00E046BE" w:rsidP="00C73C53">
            <w:pPr>
              <w:pStyle w:val="a3"/>
              <w:numPr>
                <w:ilvl w:val="0"/>
                <w:numId w:val="8"/>
              </w:numPr>
              <w:spacing w:after="200"/>
              <w:rPr>
                <w:b/>
                <w:lang w:val="ky-KG"/>
              </w:rPr>
            </w:pPr>
            <w:r w:rsidRPr="005140E5">
              <w:rPr>
                <w:lang w:val="ky-KG"/>
              </w:rPr>
              <w:t>СП колдоо жана партиялык түзүлүшкө дем берүү боюнча чаралардын зарылдыгы</w:t>
            </w:r>
            <w:r w:rsidR="00EA016E" w:rsidRPr="005140E5">
              <w:rPr>
                <w:lang w:val="ky-KG"/>
              </w:rPr>
              <w:t>.</w:t>
            </w:r>
            <w:r w:rsidRPr="005140E5">
              <w:rPr>
                <w:lang w:val="ky-KG"/>
              </w:rPr>
              <w:t xml:space="preserve"> </w:t>
            </w:r>
          </w:p>
        </w:tc>
        <w:tc>
          <w:tcPr>
            <w:tcW w:w="2783" w:type="dxa"/>
          </w:tcPr>
          <w:p w:rsidR="00E046BE" w:rsidRPr="005140E5" w:rsidRDefault="00E046BE" w:rsidP="00D12737">
            <w:pPr>
              <w:rPr>
                <w:rFonts w:eastAsia="Calibri"/>
                <w:b/>
                <w:bCs/>
                <w:lang w:val="ky-KG"/>
              </w:rPr>
            </w:pPr>
          </w:p>
          <w:p w:rsidR="00E046BE" w:rsidRPr="005140E5" w:rsidRDefault="00E046BE" w:rsidP="00D12737">
            <w:pPr>
              <w:rPr>
                <w:rFonts w:eastAsia="Calibri"/>
                <w:b/>
                <w:bCs/>
                <w:lang w:val="ky-KG"/>
              </w:rPr>
            </w:pPr>
          </w:p>
          <w:p w:rsidR="00E046BE" w:rsidRPr="005140E5" w:rsidRDefault="00E046BE" w:rsidP="00D12737">
            <w:pPr>
              <w:rPr>
                <w:rFonts w:eastAsia="Calibri"/>
                <w:b/>
                <w:bCs/>
                <w:lang w:val="ky-KG"/>
              </w:rPr>
            </w:pPr>
          </w:p>
          <w:p w:rsidR="00E046BE" w:rsidRPr="005140E5" w:rsidRDefault="00E046BE" w:rsidP="00D12737">
            <w:pPr>
              <w:rPr>
                <w:rFonts w:eastAsia="Calibri"/>
                <w:b/>
                <w:bCs/>
                <w:lang w:val="ky-KG"/>
              </w:rPr>
            </w:pPr>
          </w:p>
          <w:p w:rsidR="00E046BE" w:rsidRPr="005140E5" w:rsidRDefault="00E046BE" w:rsidP="00D12737">
            <w:pPr>
              <w:rPr>
                <w:rFonts w:eastAsia="Calibri"/>
                <w:b/>
                <w:bCs/>
                <w:lang w:val="ky-KG"/>
              </w:rPr>
            </w:pPr>
          </w:p>
          <w:p w:rsidR="00E046BE" w:rsidRPr="005140E5" w:rsidRDefault="00E046BE" w:rsidP="00D12737">
            <w:pPr>
              <w:rPr>
                <w:rFonts w:eastAsia="Calibri"/>
                <w:b/>
                <w:bCs/>
                <w:lang w:val="ky-KG"/>
              </w:rPr>
            </w:pPr>
          </w:p>
          <w:p w:rsidR="00E046BE" w:rsidRPr="005140E5" w:rsidRDefault="00E046BE" w:rsidP="00D12737">
            <w:pPr>
              <w:rPr>
                <w:rFonts w:eastAsia="Calibri"/>
                <w:b/>
                <w:bCs/>
                <w:lang w:val="ky-KG"/>
              </w:rPr>
            </w:pPr>
          </w:p>
          <w:p w:rsidR="00E046BE" w:rsidRPr="005140E5" w:rsidRDefault="00E046BE" w:rsidP="00D12737">
            <w:pPr>
              <w:rPr>
                <w:rFonts w:eastAsia="Calibri"/>
                <w:b/>
                <w:bCs/>
                <w:lang w:val="ky-KG"/>
              </w:rPr>
            </w:pPr>
          </w:p>
          <w:p w:rsidR="00E046BE" w:rsidRPr="005140E5" w:rsidRDefault="00E046BE" w:rsidP="00D12737">
            <w:pPr>
              <w:rPr>
                <w:rFonts w:eastAsia="Calibri"/>
                <w:b/>
                <w:bCs/>
                <w:lang w:val="ky-KG"/>
              </w:rPr>
            </w:pPr>
          </w:p>
          <w:p w:rsidR="00E046BE" w:rsidRPr="005140E5" w:rsidRDefault="00E046BE" w:rsidP="00D12737">
            <w:pPr>
              <w:rPr>
                <w:rFonts w:eastAsia="Calibri"/>
                <w:b/>
                <w:bCs/>
                <w:lang w:val="ky-KG"/>
              </w:rPr>
            </w:pPr>
          </w:p>
          <w:p w:rsidR="00E046BE" w:rsidRPr="005140E5" w:rsidRDefault="00E046BE" w:rsidP="00D12737">
            <w:pPr>
              <w:rPr>
                <w:rFonts w:eastAsia="Calibri"/>
                <w:b/>
                <w:bCs/>
                <w:lang w:val="ky-KG"/>
              </w:rPr>
            </w:pPr>
            <w:r w:rsidRPr="005140E5">
              <w:rPr>
                <w:rFonts w:eastAsia="Calibri"/>
                <w:b/>
                <w:bCs/>
                <w:lang w:val="ky-KG"/>
              </w:rPr>
              <w:t>Саясий партиялар</w:t>
            </w:r>
          </w:p>
        </w:tc>
      </w:tr>
      <w:tr w:rsidR="00E046BE" w:rsidRPr="005140E5" w:rsidTr="00347BDF">
        <w:tc>
          <w:tcPr>
            <w:tcW w:w="5240" w:type="dxa"/>
            <w:vMerge/>
          </w:tcPr>
          <w:p w:rsidR="00E046BE" w:rsidRPr="005140E5" w:rsidRDefault="00E046BE" w:rsidP="00D12737">
            <w:pPr>
              <w:rPr>
                <w:lang w:val="ky-KG"/>
              </w:rPr>
            </w:pPr>
          </w:p>
        </w:tc>
        <w:tc>
          <w:tcPr>
            <w:tcW w:w="5954" w:type="dxa"/>
            <w:gridSpan w:val="2"/>
          </w:tcPr>
          <w:p w:rsidR="006330B2" w:rsidRPr="005140E5" w:rsidRDefault="00E046BE" w:rsidP="00D12737">
            <w:pPr>
              <w:pStyle w:val="a3"/>
              <w:spacing w:before="360" w:after="120"/>
              <w:ind w:left="0"/>
              <w:contextualSpacing w:val="0"/>
              <w:rPr>
                <w:b/>
                <w:lang w:val="ky-KG"/>
              </w:rPr>
            </w:pPr>
            <w:r w:rsidRPr="005140E5">
              <w:rPr>
                <w:b/>
                <w:lang w:val="ky-KG"/>
              </w:rPr>
              <w:t>Шайлоо мыйзамдарын бузгандыгы үчүн жоопкерчилик</w:t>
            </w:r>
          </w:p>
          <w:p w:rsidR="00E046BE" w:rsidRPr="005140E5" w:rsidRDefault="00E046BE" w:rsidP="00C73C53">
            <w:pPr>
              <w:pStyle w:val="a3"/>
              <w:numPr>
                <w:ilvl w:val="0"/>
                <w:numId w:val="8"/>
              </w:numPr>
              <w:spacing w:after="200"/>
              <w:rPr>
                <w:lang w:val="ky-KG"/>
              </w:rPr>
            </w:pPr>
            <w:r w:rsidRPr="005140E5">
              <w:rPr>
                <w:lang w:val="ky-KG"/>
              </w:rPr>
              <w:t>Шайлоо мыйзамдарын бузуулардын алдын-алуу, бөгөт коюу, жоопкерчиликке тартуу (сатып алууга каршы күрөшүү, административдик ресурс) механизмдеринин жеткилең эместиги;</w:t>
            </w:r>
          </w:p>
          <w:p w:rsidR="00E046BE" w:rsidRPr="005140E5" w:rsidRDefault="00E046BE" w:rsidP="00C73C53">
            <w:pPr>
              <w:pStyle w:val="a3"/>
              <w:numPr>
                <w:ilvl w:val="0"/>
                <w:numId w:val="8"/>
              </w:numPr>
              <w:spacing w:after="200"/>
              <w:rPr>
                <w:lang w:val="ky-KG"/>
              </w:rPr>
            </w:pPr>
            <w:r w:rsidRPr="005140E5">
              <w:rPr>
                <w:lang w:val="ky-KG"/>
              </w:rPr>
              <w:t xml:space="preserve"> ЧУАларда «Административдик ресурс», «Сатып алуу» түшүнүктөрүнүн так аныктамасы жок;</w:t>
            </w:r>
          </w:p>
          <w:p w:rsidR="006330B2" w:rsidRPr="005140E5" w:rsidRDefault="00E046BE" w:rsidP="00C73C53">
            <w:pPr>
              <w:pStyle w:val="a3"/>
              <w:numPr>
                <w:ilvl w:val="0"/>
                <w:numId w:val="8"/>
              </w:numPr>
              <w:spacing w:after="200"/>
              <w:rPr>
                <w:lang w:val="ky-KG"/>
              </w:rPr>
            </w:pPr>
            <w:r w:rsidRPr="005140E5">
              <w:rPr>
                <w:lang w:val="ky-KG"/>
              </w:rPr>
              <w:t xml:space="preserve">Башка мамлекеттин жарандыгын, соттуулугунун болушу тууралуу маалыматтарды жаап-жашыргандыгы үчүн </w:t>
            </w:r>
            <w:r w:rsidRPr="005140E5">
              <w:rPr>
                <w:lang w:val="ky-KG"/>
              </w:rPr>
              <w:lastRenderedPageBreak/>
              <w:t>талапкерлердин жоопкерчилик маселелеринин жөнгө салынбагандыгы,</w:t>
            </w:r>
          </w:p>
          <w:p w:rsidR="00E046BE" w:rsidRPr="005140E5" w:rsidRDefault="00E046BE" w:rsidP="00C73C53">
            <w:pPr>
              <w:pStyle w:val="a3"/>
              <w:numPr>
                <w:ilvl w:val="0"/>
                <w:numId w:val="8"/>
              </w:numPr>
              <w:spacing w:after="200"/>
              <w:rPr>
                <w:lang w:val="ky-KG"/>
              </w:rPr>
            </w:pPr>
            <w:r w:rsidRPr="005140E5">
              <w:rPr>
                <w:lang w:val="ky-KG"/>
              </w:rPr>
              <w:t>Шайлоо өткөрүүнүн жүрүшүндө, референдумду уюштурууда практикада кездешкен бир катар бузуулар үчүн жазык,</w:t>
            </w:r>
            <w:r w:rsidR="006330B2" w:rsidRPr="005140E5">
              <w:rPr>
                <w:lang w:val="ky-KG"/>
              </w:rPr>
              <w:t xml:space="preserve"> </w:t>
            </w:r>
            <w:r w:rsidRPr="005140E5">
              <w:rPr>
                <w:lang w:val="ky-KG"/>
              </w:rPr>
              <w:t>административдик жоопкерчиликтин жоктугу;</w:t>
            </w:r>
          </w:p>
          <w:p w:rsidR="00E046BE" w:rsidRPr="005140E5" w:rsidRDefault="00E046BE" w:rsidP="00C73C53">
            <w:pPr>
              <w:pStyle w:val="a3"/>
              <w:numPr>
                <w:ilvl w:val="0"/>
                <w:numId w:val="8"/>
              </w:numPr>
              <w:spacing w:after="200"/>
              <w:rPr>
                <w:lang w:val="ky-KG"/>
              </w:rPr>
            </w:pPr>
            <w:r w:rsidRPr="005140E5">
              <w:rPr>
                <w:lang w:val="ky-KG"/>
              </w:rPr>
              <w:t xml:space="preserve"> Добуш берүүнүн жашырындуулугун бузгандыгы үчүн күнөөлүү адамдарды жоопкерчиликке тартуу;</w:t>
            </w:r>
          </w:p>
          <w:p w:rsidR="00E046BE" w:rsidRPr="005140E5" w:rsidRDefault="00E046BE" w:rsidP="00C73C53">
            <w:pPr>
              <w:pStyle w:val="a3"/>
              <w:numPr>
                <w:ilvl w:val="0"/>
                <w:numId w:val="8"/>
              </w:numPr>
              <w:spacing w:after="200"/>
              <w:rPr>
                <w:lang w:val="ky-KG"/>
              </w:rPr>
            </w:pPr>
            <w:r w:rsidRPr="005140E5">
              <w:rPr>
                <w:lang w:val="ky-KG"/>
              </w:rPr>
              <w:t>Шайлоочулардын тизмеси, добуш берүүдө катышуу менен байланышкан жалган маалыматтар (билдирүүлөр үчүн жоопкерчиликтин жоктугу;</w:t>
            </w:r>
          </w:p>
          <w:p w:rsidR="00E046BE" w:rsidRPr="005140E5" w:rsidRDefault="00E046BE" w:rsidP="00C73C53">
            <w:pPr>
              <w:pStyle w:val="a3"/>
              <w:numPr>
                <w:ilvl w:val="0"/>
                <w:numId w:val="8"/>
              </w:numPr>
              <w:spacing w:after="200"/>
              <w:rPr>
                <w:lang w:val="ky-KG"/>
              </w:rPr>
            </w:pPr>
            <w:r w:rsidRPr="005140E5">
              <w:rPr>
                <w:lang w:val="ky-KG"/>
              </w:rPr>
              <w:t>Электрондук системалардын жана жабдуулардын маалыматтарын бурмалоо жана ишин атайылап бузуу аракеттери (программалык жана иш жүзүндө) үчүн жоопкерчиликтин жоктугу;</w:t>
            </w:r>
          </w:p>
          <w:p w:rsidR="00E046BE" w:rsidRPr="005140E5" w:rsidRDefault="00E046BE" w:rsidP="00C73C53">
            <w:pPr>
              <w:pStyle w:val="a3"/>
              <w:numPr>
                <w:ilvl w:val="0"/>
                <w:numId w:val="8"/>
              </w:numPr>
              <w:tabs>
                <w:tab w:val="left" w:pos="771"/>
              </w:tabs>
              <w:spacing w:after="200"/>
              <w:rPr>
                <w:lang w:val="ky-KG"/>
              </w:rPr>
            </w:pPr>
            <w:r w:rsidRPr="005140E5">
              <w:rPr>
                <w:lang w:val="ky-KG"/>
              </w:rPr>
              <w:t>Жергиликтүү кеңештердин сессияларында жүйөөлүү себептерсиз жок болгон депутаттардын жоопкерчилик механизмдеринин жоктугу;</w:t>
            </w:r>
          </w:p>
          <w:p w:rsidR="00E046BE" w:rsidRPr="005140E5" w:rsidRDefault="00E046BE" w:rsidP="00C73C53">
            <w:pPr>
              <w:pStyle w:val="a3"/>
              <w:numPr>
                <w:ilvl w:val="0"/>
                <w:numId w:val="8"/>
              </w:numPr>
              <w:tabs>
                <w:tab w:val="left" w:pos="771"/>
              </w:tabs>
              <w:spacing w:after="200"/>
              <w:rPr>
                <w:lang w:val="ky-KG"/>
              </w:rPr>
            </w:pPr>
            <w:r w:rsidRPr="005140E5">
              <w:rPr>
                <w:lang w:val="ky-KG"/>
              </w:rPr>
              <w:t xml:space="preserve">Арыздарды (даттанууларды) берүүнүн, кабыл алынган чечимдерге даттануунун, ошондой эле аларды эсептөөнүн </w:t>
            </w:r>
            <w:r w:rsidRPr="005140E5">
              <w:rPr>
                <w:lang w:val="ky-KG"/>
              </w:rPr>
              <w:lastRenderedPageBreak/>
              <w:t>башталышынын так мөөнөттөрүнүн жоктугу;</w:t>
            </w:r>
          </w:p>
          <w:p w:rsidR="00E046BE" w:rsidRPr="005140E5" w:rsidRDefault="00E046BE" w:rsidP="00C73C53">
            <w:pPr>
              <w:pStyle w:val="a3"/>
              <w:numPr>
                <w:ilvl w:val="0"/>
                <w:numId w:val="8"/>
              </w:numPr>
              <w:spacing w:after="200"/>
              <w:rPr>
                <w:lang w:val="ky-KG"/>
              </w:rPr>
            </w:pPr>
            <w:r w:rsidRPr="005140E5">
              <w:rPr>
                <w:lang w:val="ky-KG"/>
              </w:rPr>
              <w:t>Коомдук байкоочулардын эркин жүрүү укугунун жоктугу, аларды аккредитациялоо жол-жобосунун жеткилең эместиги;</w:t>
            </w:r>
          </w:p>
          <w:p w:rsidR="00E046BE" w:rsidRPr="005140E5" w:rsidRDefault="00E046BE" w:rsidP="00C73C53">
            <w:pPr>
              <w:pStyle w:val="a3"/>
              <w:numPr>
                <w:ilvl w:val="0"/>
                <w:numId w:val="8"/>
              </w:numPr>
              <w:spacing w:after="200"/>
              <w:rPr>
                <w:lang w:val="ky-KG"/>
              </w:rPr>
            </w:pPr>
            <w:r w:rsidRPr="005140E5">
              <w:rPr>
                <w:lang w:val="ky-KG"/>
              </w:rPr>
              <w:t>Шайлоо талаш-тартыштарын чечүү жана жарандардын укуктарын жана шайлоо мыйзамдарын бузууларга бөгөт коюу боюнча укук коргоо органдары жана соттор менен ШК өз ара аракеттенүү механизмдерин мыйзамдык жактан бекемдөөнүн жоктугу.</w:t>
            </w:r>
          </w:p>
        </w:tc>
        <w:tc>
          <w:tcPr>
            <w:tcW w:w="2783" w:type="dxa"/>
          </w:tcPr>
          <w:p w:rsidR="00E046BE" w:rsidRPr="005140E5" w:rsidRDefault="00E046BE" w:rsidP="00D12737">
            <w:pPr>
              <w:rPr>
                <w:rFonts w:eastAsia="Calibri"/>
                <w:b/>
                <w:bCs/>
                <w:lang w:val="ky-KG"/>
              </w:rPr>
            </w:pPr>
          </w:p>
          <w:p w:rsidR="00E046BE" w:rsidRPr="005140E5" w:rsidRDefault="00E046BE" w:rsidP="00D12737">
            <w:pPr>
              <w:rPr>
                <w:rFonts w:eastAsia="Calibri"/>
                <w:b/>
                <w:bCs/>
                <w:lang w:val="ky-KG"/>
              </w:rPr>
            </w:pPr>
          </w:p>
          <w:p w:rsidR="00E046BE" w:rsidRPr="005140E5" w:rsidRDefault="00E046BE" w:rsidP="00D12737">
            <w:pPr>
              <w:rPr>
                <w:rFonts w:eastAsia="Calibri"/>
                <w:b/>
                <w:bCs/>
                <w:lang w:val="ky-KG"/>
              </w:rPr>
            </w:pPr>
          </w:p>
          <w:p w:rsidR="00E046BE" w:rsidRPr="005140E5" w:rsidRDefault="00E046BE" w:rsidP="00D12737">
            <w:pPr>
              <w:rPr>
                <w:rFonts w:eastAsia="Calibri"/>
                <w:b/>
                <w:bCs/>
                <w:lang w:val="ky-KG"/>
              </w:rPr>
            </w:pPr>
          </w:p>
          <w:p w:rsidR="00E046BE" w:rsidRPr="005140E5" w:rsidRDefault="00E046BE" w:rsidP="00D12737">
            <w:pPr>
              <w:rPr>
                <w:rFonts w:eastAsia="Calibri"/>
                <w:b/>
                <w:bCs/>
                <w:lang w:val="ky-KG"/>
              </w:rPr>
            </w:pPr>
          </w:p>
          <w:p w:rsidR="00E046BE" w:rsidRPr="005140E5" w:rsidRDefault="00E046BE" w:rsidP="00D12737">
            <w:pPr>
              <w:rPr>
                <w:rFonts w:eastAsia="Calibri"/>
                <w:b/>
                <w:bCs/>
                <w:lang w:val="ky-KG"/>
              </w:rPr>
            </w:pPr>
          </w:p>
          <w:p w:rsidR="00E046BE" w:rsidRPr="005140E5" w:rsidRDefault="00E046BE" w:rsidP="00D12737">
            <w:pPr>
              <w:rPr>
                <w:rFonts w:eastAsia="Calibri"/>
                <w:b/>
                <w:bCs/>
                <w:lang w:val="ky-KG"/>
              </w:rPr>
            </w:pPr>
          </w:p>
          <w:p w:rsidR="00E046BE" w:rsidRPr="005140E5" w:rsidRDefault="00E046BE" w:rsidP="00D12737">
            <w:pPr>
              <w:rPr>
                <w:rFonts w:eastAsia="Calibri"/>
                <w:b/>
                <w:bCs/>
                <w:lang w:val="ky-KG"/>
              </w:rPr>
            </w:pPr>
          </w:p>
          <w:p w:rsidR="00E046BE" w:rsidRPr="005140E5" w:rsidRDefault="00E046BE" w:rsidP="00D12737">
            <w:pPr>
              <w:rPr>
                <w:rFonts w:eastAsia="Calibri"/>
                <w:b/>
                <w:bCs/>
                <w:lang w:val="ky-KG"/>
              </w:rPr>
            </w:pPr>
          </w:p>
          <w:p w:rsidR="00E046BE" w:rsidRPr="005140E5" w:rsidRDefault="00E046BE" w:rsidP="00D12737">
            <w:pPr>
              <w:rPr>
                <w:rFonts w:eastAsia="Calibri"/>
                <w:b/>
                <w:bCs/>
                <w:lang w:val="ky-KG"/>
              </w:rPr>
            </w:pPr>
            <w:r w:rsidRPr="005140E5">
              <w:rPr>
                <w:rFonts w:eastAsia="Calibri"/>
                <w:b/>
                <w:bCs/>
                <w:lang w:val="ky-KG"/>
              </w:rPr>
              <w:t>Шайлоо процессинин субъекттеринин жоопкерчилиги</w:t>
            </w:r>
          </w:p>
        </w:tc>
      </w:tr>
      <w:tr w:rsidR="00E046BE" w:rsidRPr="00AB0E08" w:rsidTr="00347BDF">
        <w:tc>
          <w:tcPr>
            <w:tcW w:w="5240" w:type="dxa"/>
            <w:vMerge/>
          </w:tcPr>
          <w:p w:rsidR="00E046BE" w:rsidRPr="005140E5" w:rsidRDefault="00E046BE" w:rsidP="00D12737">
            <w:pPr>
              <w:rPr>
                <w:lang w:val="ky-KG"/>
              </w:rPr>
            </w:pPr>
          </w:p>
        </w:tc>
        <w:tc>
          <w:tcPr>
            <w:tcW w:w="5954" w:type="dxa"/>
            <w:gridSpan w:val="2"/>
          </w:tcPr>
          <w:p w:rsidR="006330B2" w:rsidRPr="005140E5" w:rsidRDefault="00E046BE" w:rsidP="00D12737">
            <w:pPr>
              <w:pStyle w:val="a3"/>
              <w:spacing w:before="360" w:after="120"/>
              <w:ind w:left="0"/>
              <w:contextualSpacing w:val="0"/>
              <w:rPr>
                <w:b/>
                <w:lang w:val="ky-KG"/>
              </w:rPr>
            </w:pPr>
            <w:r w:rsidRPr="005140E5">
              <w:rPr>
                <w:b/>
                <w:lang w:val="ky-KG"/>
              </w:rPr>
              <w:t>Шайлоону уюштуруу. ШК потенциалы жана натыйжалуулугу</w:t>
            </w:r>
          </w:p>
          <w:p w:rsidR="00E046BE" w:rsidRPr="005140E5" w:rsidRDefault="00E046BE" w:rsidP="00C73C53">
            <w:pPr>
              <w:pStyle w:val="a3"/>
              <w:numPr>
                <w:ilvl w:val="0"/>
                <w:numId w:val="8"/>
              </w:numPr>
              <w:spacing w:after="200"/>
              <w:rPr>
                <w:lang w:val="ky-KG"/>
              </w:rPr>
            </w:pPr>
            <w:r w:rsidRPr="005140E5">
              <w:rPr>
                <w:lang w:val="ky-KG"/>
              </w:rPr>
              <w:t xml:space="preserve"> Шайлоо комиссияларынын ишинин принциптеринин бири катары калыстык принцибин мыйзамдык бекемдөөнүн жоктугу;</w:t>
            </w:r>
          </w:p>
          <w:p w:rsidR="006330B2" w:rsidRPr="005140E5" w:rsidRDefault="00E046BE" w:rsidP="00C73C53">
            <w:pPr>
              <w:pStyle w:val="a3"/>
              <w:numPr>
                <w:ilvl w:val="0"/>
                <w:numId w:val="8"/>
              </w:numPr>
              <w:spacing w:after="200"/>
              <w:rPr>
                <w:lang w:val="ky-KG"/>
              </w:rPr>
            </w:pPr>
            <w:r w:rsidRPr="005140E5">
              <w:rPr>
                <w:lang w:val="ky-KG"/>
              </w:rPr>
              <w:t>ШК мүчөлөрүнүн укуктарын коргоонун жеткилең эмес механизми; Аймактык жана участкалык шайлоо комиссияларынын мүчөлөрүнүн ыйгарым укуктарынын жетишсиз мөөнөтү;</w:t>
            </w:r>
          </w:p>
          <w:p w:rsidR="00E046BE" w:rsidRPr="005140E5" w:rsidRDefault="00E046BE" w:rsidP="00C73C53">
            <w:pPr>
              <w:pStyle w:val="a3"/>
              <w:numPr>
                <w:ilvl w:val="0"/>
                <w:numId w:val="8"/>
              </w:numPr>
              <w:spacing w:after="200"/>
              <w:rPr>
                <w:lang w:val="ky-KG"/>
              </w:rPr>
            </w:pPr>
            <w:r w:rsidRPr="005140E5">
              <w:rPr>
                <w:lang w:val="ky-KG"/>
              </w:rPr>
              <w:lastRenderedPageBreak/>
              <w:t>ШК техникалык жабдууга финансы каражаттарынын жетишсиздиги. Жер-жерлердеги ШК</w:t>
            </w:r>
            <w:r w:rsidR="006330B2" w:rsidRPr="005140E5">
              <w:rPr>
                <w:lang w:val="ky-KG"/>
              </w:rPr>
              <w:t xml:space="preserve"> </w:t>
            </w:r>
            <w:r w:rsidRPr="005140E5">
              <w:rPr>
                <w:lang w:val="ky-KG"/>
              </w:rPr>
              <w:t>инфраструктурасынын заманбап талаптарга (планшет, ксерокс сыяктуу оргтехниканын жоктугу, ар бир участокто көп функционалдуу түзүлүштөрдүн жоктугу-КФТ) жетишсиз деңгээлде ылайык эместиги;</w:t>
            </w:r>
          </w:p>
          <w:p w:rsidR="00E046BE" w:rsidRPr="005140E5" w:rsidRDefault="00E046BE" w:rsidP="00C73C53">
            <w:pPr>
              <w:pStyle w:val="a3"/>
              <w:numPr>
                <w:ilvl w:val="0"/>
                <w:numId w:val="8"/>
              </w:numPr>
              <w:spacing w:after="200"/>
              <w:rPr>
                <w:lang w:val="ky-KG"/>
              </w:rPr>
            </w:pPr>
            <w:r w:rsidRPr="005140E5">
              <w:rPr>
                <w:lang w:val="ky-KG"/>
              </w:rPr>
              <w:t>Боло турган шайлоолордун алдында шайлоо мыйзамдарына өзгөртүүлөрдү киргизүүгө мыйзамдык тыюунун жоктугу;</w:t>
            </w:r>
          </w:p>
          <w:p w:rsidR="00E046BE" w:rsidRPr="005140E5" w:rsidRDefault="00E046BE" w:rsidP="00C73C53">
            <w:pPr>
              <w:pStyle w:val="a3"/>
              <w:numPr>
                <w:ilvl w:val="0"/>
                <w:numId w:val="8"/>
              </w:numPr>
              <w:spacing w:after="200"/>
              <w:rPr>
                <w:lang w:val="ky-KG"/>
              </w:rPr>
            </w:pPr>
            <w:r w:rsidRPr="005140E5">
              <w:rPr>
                <w:lang w:val="ky-KG"/>
              </w:rPr>
              <w:t>Жергиликтүү кеңештердин депутаттарын жана ЖӨБО башчыларын пландан тышкары (мөөнөтүнүн мурда) шайлоонун көптүгү, ушуга байланыштуу ресурстардын чачкындуулугу (финансылык, адамдык жана уюштуруучулук);</w:t>
            </w:r>
          </w:p>
          <w:p w:rsidR="00E046BE" w:rsidRPr="005140E5" w:rsidRDefault="00E046BE" w:rsidP="00C73C53">
            <w:pPr>
              <w:pStyle w:val="a3"/>
              <w:numPr>
                <w:ilvl w:val="0"/>
                <w:numId w:val="8"/>
              </w:numPr>
              <w:spacing w:after="200"/>
              <w:rPr>
                <w:lang w:val="ky-KG"/>
              </w:rPr>
            </w:pPr>
            <w:r w:rsidRPr="005140E5">
              <w:rPr>
                <w:lang w:val="ky-KG"/>
              </w:rPr>
              <w:t>Шайлоону уюштуруу жана өткөрүүнүн жүрүшүндө мамлекеттик бийлик, ЖӨБО жана КР БШК ортосунда өз ара аракеттенүү механизмдеринин жеткилең эместиги;</w:t>
            </w:r>
          </w:p>
          <w:p w:rsidR="00E046BE" w:rsidRPr="005140E5" w:rsidRDefault="00E046BE" w:rsidP="00C73C53">
            <w:pPr>
              <w:pStyle w:val="a3"/>
              <w:numPr>
                <w:ilvl w:val="0"/>
                <w:numId w:val="8"/>
              </w:numPr>
              <w:spacing w:after="200"/>
              <w:rPr>
                <w:lang w:val="ky-KG"/>
              </w:rPr>
            </w:pPr>
            <w:r w:rsidRPr="005140E5">
              <w:rPr>
                <w:lang w:val="ky-KG"/>
              </w:rPr>
              <w:t>Коопсуздук боюнча чаралардын (маалыматтык, кибер ж.б.) жетишсиздиги;</w:t>
            </w:r>
          </w:p>
          <w:p w:rsidR="00E046BE" w:rsidRPr="005140E5" w:rsidRDefault="00E046BE" w:rsidP="00C73C53">
            <w:pPr>
              <w:pStyle w:val="a3"/>
              <w:numPr>
                <w:ilvl w:val="0"/>
                <w:numId w:val="8"/>
              </w:numPr>
              <w:spacing w:after="480"/>
              <w:ind w:left="357" w:hanging="357"/>
              <w:contextualSpacing w:val="0"/>
              <w:rPr>
                <w:lang w:val="ky-KG"/>
              </w:rPr>
            </w:pPr>
            <w:r w:rsidRPr="005140E5">
              <w:rPr>
                <w:lang w:val="ky-KG"/>
              </w:rPr>
              <w:lastRenderedPageBreak/>
              <w:t xml:space="preserve"> Калктын шайлоого жана жол-жоболор</w:t>
            </w:r>
            <w:r w:rsidR="00EA016E" w:rsidRPr="005140E5">
              <w:rPr>
                <w:lang w:val="ky-KG"/>
              </w:rPr>
              <w:t>го ишеним деңгээлинин төмөндүгү</w:t>
            </w:r>
            <w:r w:rsidRPr="005140E5">
              <w:rPr>
                <w:lang w:val="ky-KG"/>
              </w:rPr>
              <w:t>.</w:t>
            </w:r>
          </w:p>
        </w:tc>
        <w:tc>
          <w:tcPr>
            <w:tcW w:w="2783" w:type="dxa"/>
          </w:tcPr>
          <w:p w:rsidR="00E046BE" w:rsidRPr="005140E5" w:rsidRDefault="00E046BE" w:rsidP="00D12737">
            <w:pPr>
              <w:rPr>
                <w:rFonts w:eastAsia="Calibri"/>
                <w:b/>
                <w:bCs/>
                <w:lang w:val="ky-KG"/>
              </w:rPr>
            </w:pPr>
          </w:p>
          <w:p w:rsidR="00E046BE" w:rsidRPr="005140E5" w:rsidRDefault="00E046BE" w:rsidP="00D12737">
            <w:pPr>
              <w:rPr>
                <w:rFonts w:eastAsia="Calibri"/>
                <w:b/>
                <w:bCs/>
                <w:lang w:val="ky-KG"/>
              </w:rPr>
            </w:pPr>
          </w:p>
          <w:p w:rsidR="00E046BE" w:rsidRPr="005140E5" w:rsidRDefault="00E046BE" w:rsidP="00D12737">
            <w:pPr>
              <w:rPr>
                <w:rFonts w:eastAsia="Calibri"/>
                <w:b/>
                <w:bCs/>
                <w:lang w:val="ky-KG"/>
              </w:rPr>
            </w:pPr>
          </w:p>
          <w:p w:rsidR="00E046BE" w:rsidRPr="005140E5" w:rsidRDefault="00E046BE" w:rsidP="00D12737">
            <w:pPr>
              <w:rPr>
                <w:rFonts w:eastAsia="Calibri"/>
                <w:b/>
                <w:bCs/>
                <w:lang w:val="ky-KG"/>
              </w:rPr>
            </w:pPr>
          </w:p>
          <w:p w:rsidR="00E046BE" w:rsidRPr="005140E5" w:rsidRDefault="00E046BE" w:rsidP="00D12737">
            <w:pPr>
              <w:rPr>
                <w:rFonts w:eastAsia="Calibri"/>
                <w:b/>
                <w:bCs/>
                <w:lang w:val="ky-KG"/>
              </w:rPr>
            </w:pPr>
          </w:p>
          <w:p w:rsidR="00E046BE" w:rsidRPr="005140E5" w:rsidRDefault="00E046BE" w:rsidP="00D12737">
            <w:pPr>
              <w:rPr>
                <w:rFonts w:eastAsia="Calibri"/>
                <w:bCs/>
                <w:lang w:val="ky-KG"/>
              </w:rPr>
            </w:pPr>
            <w:r w:rsidRPr="005140E5">
              <w:rPr>
                <w:rFonts w:eastAsia="Calibri"/>
                <w:b/>
                <w:bCs/>
                <w:lang w:val="ky-KG"/>
              </w:rPr>
              <w:t xml:space="preserve">Шайлоону өткөрүүнү уюштуруу жана коопсуздук маселелери </w:t>
            </w:r>
          </w:p>
        </w:tc>
      </w:tr>
      <w:tr w:rsidR="00E046BE" w:rsidRPr="005140E5" w:rsidTr="00347BDF">
        <w:tc>
          <w:tcPr>
            <w:tcW w:w="6912" w:type="dxa"/>
            <w:gridSpan w:val="2"/>
          </w:tcPr>
          <w:p w:rsidR="00E046BE" w:rsidRPr="005140E5" w:rsidRDefault="00E046BE" w:rsidP="00D12737">
            <w:pPr>
              <w:spacing w:before="120" w:after="120"/>
              <w:jc w:val="center"/>
              <w:rPr>
                <w:b/>
                <w:lang w:val="ky-KG"/>
              </w:rPr>
            </w:pPr>
            <w:r w:rsidRPr="005140E5">
              <w:rPr>
                <w:b/>
                <w:lang w:val="ky-KG"/>
              </w:rPr>
              <w:lastRenderedPageBreak/>
              <w:t xml:space="preserve">МҮМКҮНЧҮЛҮКТӨР </w:t>
            </w:r>
          </w:p>
        </w:tc>
        <w:tc>
          <w:tcPr>
            <w:tcW w:w="7065" w:type="dxa"/>
            <w:gridSpan w:val="2"/>
          </w:tcPr>
          <w:p w:rsidR="00E046BE" w:rsidRPr="005140E5" w:rsidRDefault="00E046BE" w:rsidP="00D12737">
            <w:pPr>
              <w:spacing w:before="120" w:after="120"/>
              <w:jc w:val="center"/>
              <w:rPr>
                <w:b/>
                <w:lang w:val="ky-KG"/>
              </w:rPr>
            </w:pPr>
            <w:r w:rsidRPr="005140E5">
              <w:rPr>
                <w:b/>
                <w:lang w:val="ky-KG"/>
              </w:rPr>
              <w:t>ТОБОКЕЛДИКТЕР /КОРКУНУЧТАР</w:t>
            </w:r>
          </w:p>
        </w:tc>
      </w:tr>
      <w:tr w:rsidR="00E046BE" w:rsidRPr="00AB0E08" w:rsidTr="00347BDF">
        <w:tc>
          <w:tcPr>
            <w:tcW w:w="6912" w:type="dxa"/>
            <w:gridSpan w:val="2"/>
          </w:tcPr>
          <w:p w:rsidR="00E046BE" w:rsidRPr="005140E5" w:rsidRDefault="00E046BE" w:rsidP="00C73C53">
            <w:pPr>
              <w:numPr>
                <w:ilvl w:val="0"/>
                <w:numId w:val="6"/>
              </w:numPr>
              <w:spacing w:after="200"/>
              <w:contextualSpacing/>
              <w:rPr>
                <w:lang w:val="ky-KG"/>
              </w:rPr>
            </w:pPr>
            <w:r w:rsidRPr="005140E5">
              <w:rPr>
                <w:lang w:val="ky-KG"/>
              </w:rPr>
              <w:t>Кыргыз Республикасында шайлоо мыйзамдарын мындан ары</w:t>
            </w:r>
            <w:r w:rsidR="006330B2" w:rsidRPr="005140E5">
              <w:rPr>
                <w:lang w:val="ky-KG"/>
              </w:rPr>
              <w:t xml:space="preserve"> </w:t>
            </w:r>
            <w:r w:rsidRPr="005140E5">
              <w:rPr>
                <w:lang w:val="ky-KG"/>
              </w:rPr>
              <w:t>жакшыртуу;</w:t>
            </w:r>
          </w:p>
          <w:p w:rsidR="00E046BE" w:rsidRPr="005140E5" w:rsidRDefault="00E046BE" w:rsidP="00C73C53">
            <w:pPr>
              <w:numPr>
                <w:ilvl w:val="0"/>
                <w:numId w:val="6"/>
              </w:numPr>
              <w:spacing w:after="200"/>
              <w:contextualSpacing/>
              <w:rPr>
                <w:lang w:val="ky-KG"/>
              </w:rPr>
            </w:pPr>
            <w:r w:rsidRPr="005140E5">
              <w:rPr>
                <w:lang w:val="ky-KG"/>
              </w:rPr>
              <w:t>ДМЧАлардын шайлоо укуктарын ишке ашыруу үчүн шарттарды камсыз кылуу боюнча чараларды кабыл алуу;</w:t>
            </w:r>
          </w:p>
          <w:p w:rsidR="006330B2" w:rsidRPr="005140E5" w:rsidRDefault="00E046BE" w:rsidP="00C73C53">
            <w:pPr>
              <w:numPr>
                <w:ilvl w:val="0"/>
                <w:numId w:val="6"/>
              </w:numPr>
              <w:spacing w:after="200"/>
              <w:contextualSpacing/>
              <w:rPr>
                <w:rFonts w:eastAsia="font80"/>
                <w:lang w:val="ky-KG"/>
              </w:rPr>
            </w:pPr>
            <w:r w:rsidRPr="005140E5">
              <w:rPr>
                <w:lang w:val="ky-KG"/>
              </w:rPr>
              <w:t xml:space="preserve">Заманбап МКТ пайдалануу. Шайлоочулардын тизмелерин, шайлоочуларды идентификациялоо процессинин сапатын жакшыртуу максатында </w:t>
            </w:r>
            <w:r w:rsidRPr="005140E5">
              <w:rPr>
                <w:noProof/>
                <w:lang w:val="ky-KG"/>
              </w:rPr>
              <w:t>«Таза Коом»</w:t>
            </w:r>
            <w:r w:rsidR="0023028A" w:rsidRPr="005140E5">
              <w:rPr>
                <w:noProof/>
                <w:lang w:val="ky-KG"/>
              </w:rPr>
              <w:t xml:space="preserve"> </w:t>
            </w:r>
            <w:r w:rsidRPr="005140E5">
              <w:rPr>
                <w:noProof/>
                <w:lang w:val="ky-KG"/>
              </w:rPr>
              <w:t>электрондук башкаруу системасы менен интеграциялоо. К</w:t>
            </w:r>
            <w:r w:rsidRPr="005140E5">
              <w:rPr>
                <w:rFonts w:eastAsia="font80"/>
                <w:lang w:val="ky-KG"/>
              </w:rPr>
              <w:t>иберкоопсуздук механизмдерин бекемдөө;</w:t>
            </w:r>
          </w:p>
          <w:p w:rsidR="00E046BE" w:rsidRPr="005140E5" w:rsidRDefault="00E046BE" w:rsidP="00C73C53">
            <w:pPr>
              <w:numPr>
                <w:ilvl w:val="0"/>
                <w:numId w:val="6"/>
              </w:numPr>
              <w:spacing w:after="200"/>
              <w:contextualSpacing/>
              <w:rPr>
                <w:lang w:val="ky-KG"/>
              </w:rPr>
            </w:pPr>
            <w:r w:rsidRPr="005140E5">
              <w:rPr>
                <w:lang w:val="ky-KG"/>
              </w:rPr>
              <w:t>Шайлоо укугу боюнча окутуунун жаңы</w:t>
            </w:r>
            <w:r w:rsidR="006330B2" w:rsidRPr="005140E5">
              <w:rPr>
                <w:lang w:val="ky-KG"/>
              </w:rPr>
              <w:t xml:space="preserve"> </w:t>
            </w:r>
            <w:r w:rsidRPr="005140E5">
              <w:rPr>
                <w:lang w:val="ky-KG"/>
              </w:rPr>
              <w:t xml:space="preserve">стандарттарын киргизүү жана шайлоо комиссияларынын мүчөлөрүн </w:t>
            </w:r>
            <w:r w:rsidR="0023028A" w:rsidRPr="005140E5">
              <w:rPr>
                <w:lang w:val="ky-KG"/>
              </w:rPr>
              <w:t xml:space="preserve">КР </w:t>
            </w:r>
            <w:r w:rsidRPr="005140E5">
              <w:rPr>
                <w:lang w:val="ky-KG"/>
              </w:rPr>
              <w:t xml:space="preserve">БШКдан сертификаттоо. Окутуу ыкмалары жана техникасы жагында </w:t>
            </w:r>
            <w:r w:rsidRPr="005140E5">
              <w:rPr>
                <w:noProof/>
                <w:lang w:val="ky-KG"/>
              </w:rPr>
              <w:t>и</w:t>
            </w:r>
            <w:r w:rsidRPr="005140E5">
              <w:rPr>
                <w:lang w:val="ky-KG"/>
              </w:rPr>
              <w:t>нновацияларды колдонуу</w:t>
            </w:r>
            <w:r w:rsidRPr="005140E5">
              <w:rPr>
                <w:noProof/>
                <w:lang w:val="ky-KG"/>
              </w:rPr>
              <w:t>;</w:t>
            </w:r>
          </w:p>
          <w:p w:rsidR="00E046BE" w:rsidRPr="005140E5" w:rsidRDefault="00E046BE" w:rsidP="00C73C53">
            <w:pPr>
              <w:numPr>
                <w:ilvl w:val="0"/>
                <w:numId w:val="6"/>
              </w:numPr>
              <w:spacing w:after="200"/>
              <w:contextualSpacing/>
              <w:rPr>
                <w:lang w:val="ky-KG"/>
              </w:rPr>
            </w:pPr>
            <w:r w:rsidRPr="005140E5">
              <w:rPr>
                <w:rFonts w:eastAsia="font80"/>
                <w:lang w:val="ky-KG"/>
              </w:rPr>
              <w:t>Калк башына шайлоо өткөрүүнүн наркын ырааттуу төмөндөтүү максатында финансы каражаттарын натыйжалуу пайдалануу боюнча чет өлкөлүк тажрыйбаны пайдалануу;</w:t>
            </w:r>
          </w:p>
          <w:p w:rsidR="006330B2" w:rsidRPr="005140E5" w:rsidRDefault="00E046BE" w:rsidP="00C73C53">
            <w:pPr>
              <w:numPr>
                <w:ilvl w:val="0"/>
                <w:numId w:val="6"/>
              </w:numPr>
              <w:spacing w:after="200"/>
              <w:contextualSpacing/>
              <w:rPr>
                <w:lang w:val="ky-KG"/>
              </w:rPr>
            </w:pPr>
            <w:r w:rsidRPr="005140E5">
              <w:rPr>
                <w:lang w:val="ky-KG"/>
              </w:rPr>
              <w:lastRenderedPageBreak/>
              <w:t>Шайлоону уюштурууда шайлоо комиссияларынын ЖӨБ органдары менен натыйжалуу өз ара аракеттенүүсүн жөндөө;</w:t>
            </w:r>
          </w:p>
          <w:p w:rsidR="00E046BE" w:rsidRPr="005140E5" w:rsidRDefault="00E046BE" w:rsidP="00C73C53">
            <w:pPr>
              <w:numPr>
                <w:ilvl w:val="0"/>
                <w:numId w:val="6"/>
              </w:numPr>
              <w:spacing w:after="200"/>
              <w:contextualSpacing/>
              <w:rPr>
                <w:lang w:val="ky-KG"/>
              </w:rPr>
            </w:pPr>
            <w:r w:rsidRPr="005140E5">
              <w:rPr>
                <w:rFonts w:eastAsia="font80"/>
                <w:lang w:val="ky-KG"/>
              </w:rPr>
              <w:t xml:space="preserve"> ISO-9000 сапаттык башкаруу системасы боюнча</w:t>
            </w:r>
            <w:r w:rsidR="006330B2" w:rsidRPr="005140E5">
              <w:rPr>
                <w:rFonts w:eastAsia="font80"/>
                <w:lang w:val="ky-KG"/>
              </w:rPr>
              <w:t xml:space="preserve"> </w:t>
            </w:r>
            <w:r w:rsidRPr="005140E5">
              <w:rPr>
                <w:rFonts w:eastAsia="font80"/>
                <w:lang w:val="ky-KG"/>
              </w:rPr>
              <w:t xml:space="preserve">сертификаттоо аркылуу </w:t>
            </w:r>
            <w:r w:rsidR="0023028A" w:rsidRPr="005140E5">
              <w:rPr>
                <w:rFonts w:eastAsia="font80"/>
                <w:lang w:val="ky-KG"/>
              </w:rPr>
              <w:t xml:space="preserve">КР </w:t>
            </w:r>
            <w:r w:rsidRPr="005140E5">
              <w:rPr>
                <w:rFonts w:eastAsia="font80"/>
                <w:lang w:val="ky-KG"/>
              </w:rPr>
              <w:t>БШК аппаратынын ишин оптималдаштыруу;</w:t>
            </w:r>
          </w:p>
          <w:p w:rsidR="00E046BE" w:rsidRPr="005140E5" w:rsidRDefault="00136F02" w:rsidP="00C73C53">
            <w:pPr>
              <w:numPr>
                <w:ilvl w:val="0"/>
                <w:numId w:val="6"/>
              </w:numPr>
              <w:spacing w:after="200"/>
              <w:contextualSpacing/>
              <w:rPr>
                <w:lang w:val="ky-KG"/>
              </w:rPr>
            </w:pPr>
            <w:r w:rsidRPr="005140E5">
              <w:rPr>
                <w:rFonts w:eastAsia="font80"/>
                <w:lang w:val="ky-KG"/>
              </w:rPr>
              <w:t xml:space="preserve">КР </w:t>
            </w:r>
            <w:r w:rsidR="00BD2427" w:rsidRPr="005140E5">
              <w:rPr>
                <w:rFonts w:eastAsia="font80"/>
                <w:lang w:val="ky-KG"/>
              </w:rPr>
              <w:t>К</w:t>
            </w:r>
            <w:r w:rsidR="00E046BE" w:rsidRPr="005140E5">
              <w:rPr>
                <w:rFonts w:eastAsia="font80"/>
                <w:lang w:val="ky-KG"/>
              </w:rPr>
              <w:t xml:space="preserve">ЖК, Жосундар жана жоруктар </w:t>
            </w:r>
            <w:r w:rsidR="00E046BE" w:rsidRPr="005140E5">
              <w:rPr>
                <w:rFonts w:eastAsia="Times New Roman"/>
                <w:color w:val="000000"/>
                <w:lang w:val="ky-KG"/>
              </w:rPr>
              <w:t>жөнүндө</w:t>
            </w:r>
            <w:r w:rsidR="00E046BE" w:rsidRPr="005140E5">
              <w:rPr>
                <w:rFonts w:eastAsia="font80"/>
                <w:lang w:val="ky-KG"/>
              </w:rPr>
              <w:t xml:space="preserve"> жаңы кодекстердин ченемдерине ылайык келтирүү;</w:t>
            </w:r>
          </w:p>
          <w:p w:rsidR="00E046BE" w:rsidRPr="005140E5" w:rsidRDefault="00E046BE" w:rsidP="00C73C53">
            <w:pPr>
              <w:numPr>
                <w:ilvl w:val="0"/>
                <w:numId w:val="6"/>
              </w:numPr>
              <w:spacing w:after="240"/>
              <w:rPr>
                <w:lang w:val="ky-KG"/>
              </w:rPr>
            </w:pPr>
            <w:r w:rsidRPr="005140E5">
              <w:rPr>
                <w:rFonts w:eastAsia="font80"/>
                <w:lang w:val="ky-KG"/>
              </w:rPr>
              <w:t>ЧУАларды талдоо үчүн убактылуу ресурстун болушу</w:t>
            </w:r>
            <w:r w:rsidR="00EA016E" w:rsidRPr="005140E5">
              <w:rPr>
                <w:rFonts w:eastAsia="font80"/>
                <w:lang w:val="ky-KG"/>
              </w:rPr>
              <w:t>.</w:t>
            </w:r>
          </w:p>
        </w:tc>
        <w:tc>
          <w:tcPr>
            <w:tcW w:w="7065" w:type="dxa"/>
            <w:gridSpan w:val="2"/>
          </w:tcPr>
          <w:p w:rsidR="00E046BE" w:rsidRPr="005140E5" w:rsidRDefault="00E046BE" w:rsidP="00C73C53">
            <w:pPr>
              <w:numPr>
                <w:ilvl w:val="0"/>
                <w:numId w:val="9"/>
              </w:numPr>
              <w:spacing w:after="200"/>
              <w:contextualSpacing/>
              <w:rPr>
                <w:lang w:val="ky-KG"/>
              </w:rPr>
            </w:pPr>
            <w:r w:rsidRPr="005140E5">
              <w:rPr>
                <w:lang w:val="ky-KG"/>
              </w:rPr>
              <w:lastRenderedPageBreak/>
              <w:t>Шайлоочулардын добуштарын сатып алуу;</w:t>
            </w:r>
          </w:p>
          <w:p w:rsidR="00E046BE" w:rsidRPr="005140E5" w:rsidRDefault="00E046BE" w:rsidP="00C73C53">
            <w:pPr>
              <w:numPr>
                <w:ilvl w:val="0"/>
                <w:numId w:val="9"/>
              </w:numPr>
              <w:spacing w:after="200"/>
              <w:contextualSpacing/>
              <w:rPr>
                <w:lang w:val="ky-KG"/>
              </w:rPr>
            </w:pPr>
            <w:r w:rsidRPr="005140E5">
              <w:rPr>
                <w:lang w:val="ky-KG"/>
              </w:rPr>
              <w:t>Административдик ресурсту колдонуу;</w:t>
            </w:r>
          </w:p>
          <w:p w:rsidR="00E046BE" w:rsidRPr="005140E5" w:rsidRDefault="00E046BE" w:rsidP="00C73C53">
            <w:pPr>
              <w:numPr>
                <w:ilvl w:val="0"/>
                <w:numId w:val="9"/>
              </w:numPr>
              <w:spacing w:after="200"/>
              <w:contextualSpacing/>
              <w:rPr>
                <w:lang w:val="ky-KG"/>
              </w:rPr>
            </w:pPr>
            <w:r w:rsidRPr="005140E5">
              <w:rPr>
                <w:lang w:val="ky-KG"/>
              </w:rPr>
              <w:t>Маалыматтык коопсуздук:</w:t>
            </w:r>
          </w:p>
          <w:p w:rsidR="006330B2" w:rsidRPr="005140E5" w:rsidRDefault="00E046BE" w:rsidP="00C73C53">
            <w:pPr>
              <w:numPr>
                <w:ilvl w:val="0"/>
                <w:numId w:val="10"/>
              </w:numPr>
              <w:spacing w:after="200"/>
              <w:ind w:left="743" w:hanging="284"/>
              <w:contextualSpacing/>
              <w:rPr>
                <w:lang w:val="ky-KG"/>
              </w:rPr>
            </w:pPr>
            <w:r w:rsidRPr="005140E5">
              <w:rPr>
                <w:lang w:val="ky-KG"/>
              </w:rPr>
              <w:t>Сайтка хакерлердин чабуулу;</w:t>
            </w:r>
          </w:p>
          <w:p w:rsidR="00E046BE" w:rsidRPr="005140E5" w:rsidRDefault="00E046BE" w:rsidP="00C73C53">
            <w:pPr>
              <w:numPr>
                <w:ilvl w:val="0"/>
                <w:numId w:val="10"/>
              </w:numPr>
              <w:spacing w:after="200"/>
              <w:ind w:left="743" w:hanging="284"/>
              <w:contextualSpacing/>
              <w:rPr>
                <w:lang w:val="ky-KG"/>
              </w:rPr>
            </w:pPr>
            <w:r w:rsidRPr="005140E5">
              <w:rPr>
                <w:lang w:val="ky-KG"/>
              </w:rPr>
              <w:t>Маалыматтык-шайлоо системасын бузуу;</w:t>
            </w:r>
          </w:p>
          <w:p w:rsidR="00E046BE" w:rsidRPr="005140E5" w:rsidRDefault="00E046BE" w:rsidP="00C73C53">
            <w:pPr>
              <w:numPr>
                <w:ilvl w:val="0"/>
                <w:numId w:val="10"/>
              </w:numPr>
              <w:spacing w:after="200"/>
              <w:ind w:left="743" w:hanging="284"/>
              <w:contextualSpacing/>
              <w:rPr>
                <w:lang w:val="ky-KG"/>
              </w:rPr>
            </w:pPr>
            <w:r w:rsidRPr="005140E5">
              <w:rPr>
                <w:lang w:val="ky-KG"/>
              </w:rPr>
              <w:t>Серверди иштен чыгаруу;</w:t>
            </w:r>
          </w:p>
          <w:p w:rsidR="00E046BE" w:rsidRPr="005140E5" w:rsidRDefault="0023028A" w:rsidP="00C73C53">
            <w:pPr>
              <w:numPr>
                <w:ilvl w:val="0"/>
                <w:numId w:val="10"/>
              </w:numPr>
              <w:spacing w:after="200"/>
              <w:ind w:left="743" w:hanging="284"/>
              <w:contextualSpacing/>
              <w:rPr>
                <w:lang w:val="ky-KG"/>
              </w:rPr>
            </w:pPr>
            <w:r w:rsidRPr="005140E5">
              <w:rPr>
                <w:lang w:val="ky-KG"/>
              </w:rPr>
              <w:t xml:space="preserve">КР </w:t>
            </w:r>
            <w:r w:rsidR="00E046BE" w:rsidRPr="005140E5">
              <w:rPr>
                <w:lang w:val="ky-KG"/>
              </w:rPr>
              <w:t>БШКдан маалыматтын ачыкка чыгуусу (жетүү коддору).</w:t>
            </w:r>
          </w:p>
          <w:p w:rsidR="00E046BE" w:rsidRPr="005140E5" w:rsidRDefault="00E046BE" w:rsidP="00C73C53">
            <w:pPr>
              <w:numPr>
                <w:ilvl w:val="0"/>
                <w:numId w:val="9"/>
              </w:numPr>
              <w:spacing w:after="200"/>
              <w:contextualSpacing/>
              <w:rPr>
                <w:lang w:val="ky-KG"/>
              </w:rPr>
            </w:pPr>
            <w:r w:rsidRPr="005140E5">
              <w:rPr>
                <w:lang w:val="ky-KG"/>
              </w:rPr>
              <w:t xml:space="preserve">Шайлоо системанын иштөөсүн жана КР БШКнын ишинин тартиби </w:t>
            </w:r>
            <w:r w:rsidRPr="005140E5">
              <w:rPr>
                <w:rFonts w:eastAsia="Times New Roman"/>
                <w:color w:val="000000"/>
                <w:lang w:val="ky-KG"/>
              </w:rPr>
              <w:t>жөнүндө</w:t>
            </w:r>
            <w:r w:rsidRPr="005140E5">
              <w:rPr>
                <w:lang w:val="ky-KG"/>
              </w:rPr>
              <w:t xml:space="preserve"> жалган маалыматты таркатуу (өлкө ичинде жана өлкөдөн тышкары);</w:t>
            </w:r>
          </w:p>
          <w:p w:rsidR="00E046BE" w:rsidRPr="005140E5" w:rsidRDefault="00E046BE" w:rsidP="00C73C53">
            <w:pPr>
              <w:numPr>
                <w:ilvl w:val="0"/>
                <w:numId w:val="9"/>
              </w:numPr>
              <w:spacing w:after="200"/>
              <w:contextualSpacing/>
              <w:rPr>
                <w:lang w:val="ky-KG"/>
              </w:rPr>
            </w:pPr>
            <w:r w:rsidRPr="005140E5">
              <w:rPr>
                <w:lang w:val="ky-KG"/>
              </w:rPr>
              <w:t>Шайлоонун жүрүшүндө саясий партияларды жана талапкерлерди финансылоо булактарынын (акча каражаттарынын келип түшүү булактары) ачык эместиги;</w:t>
            </w:r>
          </w:p>
          <w:p w:rsidR="00E046BE" w:rsidRPr="005140E5" w:rsidRDefault="00E046BE" w:rsidP="00C73C53">
            <w:pPr>
              <w:numPr>
                <w:ilvl w:val="0"/>
                <w:numId w:val="9"/>
              </w:numPr>
              <w:spacing w:after="200"/>
              <w:contextualSpacing/>
              <w:rPr>
                <w:lang w:val="ky-KG"/>
              </w:rPr>
            </w:pPr>
            <w:r w:rsidRPr="005140E5">
              <w:rPr>
                <w:lang w:val="ky-KG"/>
              </w:rPr>
              <w:t>Шайлоочулардын эрк билдирүүсүнө региондук жана кландык таламдардын таасири;</w:t>
            </w:r>
          </w:p>
          <w:p w:rsidR="00E046BE" w:rsidRPr="005140E5" w:rsidRDefault="00E046BE" w:rsidP="00C73C53">
            <w:pPr>
              <w:numPr>
                <w:ilvl w:val="0"/>
                <w:numId w:val="9"/>
              </w:numPr>
              <w:spacing w:after="200"/>
              <w:contextualSpacing/>
              <w:rPr>
                <w:lang w:val="ky-KG"/>
              </w:rPr>
            </w:pPr>
            <w:r w:rsidRPr="005140E5">
              <w:rPr>
                <w:lang w:val="ky-KG"/>
              </w:rPr>
              <w:t>Шайлоо процессине көмүскө кийлигишүү (чет мамлекеттер жана белгилүү-бир кызыкдар тараптар тарабынан) коркунучу;</w:t>
            </w:r>
          </w:p>
          <w:p w:rsidR="00E046BE" w:rsidRPr="005140E5" w:rsidRDefault="00E046BE" w:rsidP="00C73C53">
            <w:pPr>
              <w:numPr>
                <w:ilvl w:val="0"/>
                <w:numId w:val="9"/>
              </w:numPr>
              <w:spacing w:after="200"/>
              <w:contextualSpacing/>
              <w:rPr>
                <w:lang w:val="ky-KG"/>
              </w:rPr>
            </w:pPr>
            <w:r w:rsidRPr="005140E5">
              <w:rPr>
                <w:lang w:val="ky-KG"/>
              </w:rPr>
              <w:t>Шайлоо процессин шайлоочулардын басымдуу көпчүлүгүнүн этибарга албоосу;</w:t>
            </w:r>
          </w:p>
          <w:p w:rsidR="00E046BE" w:rsidRPr="005140E5" w:rsidRDefault="00E046BE" w:rsidP="00C73C53">
            <w:pPr>
              <w:numPr>
                <w:ilvl w:val="0"/>
                <w:numId w:val="9"/>
              </w:numPr>
              <w:spacing w:after="200"/>
              <w:contextualSpacing/>
              <w:rPr>
                <w:lang w:val="ky-KG"/>
              </w:rPr>
            </w:pPr>
            <w:r w:rsidRPr="005140E5">
              <w:rPr>
                <w:lang w:val="ky-KG"/>
              </w:rPr>
              <w:lastRenderedPageBreak/>
              <w:t>Шайлоо мезгилинде шайлоо комиссияларынын ишин Шайлоо комиссияларынын ангажирленген мүчөлөрү тарабынан саботаждоо мүмкүнчүлүгү;</w:t>
            </w:r>
          </w:p>
          <w:p w:rsidR="00E046BE" w:rsidRPr="005140E5" w:rsidRDefault="00E046BE" w:rsidP="00C73C53">
            <w:pPr>
              <w:numPr>
                <w:ilvl w:val="0"/>
                <w:numId w:val="9"/>
              </w:numPr>
              <w:spacing w:after="200"/>
              <w:rPr>
                <w:lang w:val="ky-KG"/>
              </w:rPr>
            </w:pPr>
            <w:r w:rsidRPr="005140E5">
              <w:rPr>
                <w:lang w:val="ky-KG"/>
              </w:rPr>
              <w:t>Форс-мажордук жагдайлар (табигый</w:t>
            </w:r>
            <w:r w:rsidR="006330B2" w:rsidRPr="005140E5">
              <w:rPr>
                <w:lang w:val="ky-KG"/>
              </w:rPr>
              <w:t xml:space="preserve"> </w:t>
            </w:r>
            <w:r w:rsidRPr="005140E5">
              <w:rPr>
                <w:lang w:val="ky-KG"/>
              </w:rPr>
              <w:t xml:space="preserve">катаклизмдер, жер титирөө, суу каптоо, өрт). </w:t>
            </w:r>
          </w:p>
        </w:tc>
      </w:tr>
    </w:tbl>
    <w:p w:rsidR="00E046BE" w:rsidRPr="005140E5" w:rsidRDefault="00E046BE" w:rsidP="00E046BE">
      <w:pPr>
        <w:spacing w:after="120"/>
        <w:rPr>
          <w:lang w:val="ky-KG"/>
        </w:rPr>
      </w:pPr>
    </w:p>
    <w:p w:rsidR="00E046BE" w:rsidRPr="005140E5" w:rsidRDefault="00E046BE">
      <w:pPr>
        <w:rPr>
          <w:b/>
          <w:bCs/>
          <w:lang w:val="ky-KG"/>
        </w:rPr>
      </w:pPr>
      <w:r w:rsidRPr="005140E5">
        <w:rPr>
          <w:b/>
          <w:bCs/>
          <w:lang w:val="ky-KG"/>
        </w:rPr>
        <w:br w:type="page"/>
      </w:r>
    </w:p>
    <w:p w:rsidR="00E046BE" w:rsidRPr="005140E5" w:rsidRDefault="00E046BE">
      <w:pPr>
        <w:rPr>
          <w:b/>
          <w:bCs/>
          <w:lang w:val="ky-KG"/>
        </w:rPr>
        <w:sectPr w:rsidR="00E046BE" w:rsidRPr="005140E5" w:rsidSect="00870391">
          <w:pgSz w:w="16838" w:h="11906" w:orient="landscape"/>
          <w:pgMar w:top="1701" w:right="1134" w:bottom="1701" w:left="1134" w:header="709" w:footer="709" w:gutter="0"/>
          <w:cols w:space="708"/>
          <w:docGrid w:linePitch="360"/>
        </w:sectPr>
      </w:pPr>
    </w:p>
    <w:p w:rsidR="00962D37" w:rsidRPr="005140E5" w:rsidRDefault="00962D37" w:rsidP="00962D37">
      <w:pPr>
        <w:pStyle w:val="1"/>
        <w:spacing w:line="259" w:lineRule="auto"/>
        <w:jc w:val="center"/>
        <w:rPr>
          <w:rFonts w:ascii="Times New Roman" w:hAnsi="Times New Roman" w:cs="Times New Roman"/>
          <w:color w:val="auto"/>
          <w:lang w:val="ky-KG"/>
        </w:rPr>
      </w:pPr>
      <w:bookmarkStart w:id="1" w:name="_Toc513753927"/>
      <w:r w:rsidRPr="005140E5">
        <w:rPr>
          <w:rFonts w:ascii="Times New Roman" w:hAnsi="Times New Roman" w:cs="Times New Roman"/>
          <w:color w:val="auto"/>
          <w:lang w:val="ky-KG"/>
        </w:rPr>
        <w:lastRenderedPageBreak/>
        <w:t>Стратегиялык платформа</w:t>
      </w:r>
      <w:bookmarkEnd w:id="1"/>
    </w:p>
    <w:p w:rsidR="00962D37" w:rsidRPr="005140E5" w:rsidRDefault="00962D37" w:rsidP="00E94579">
      <w:pPr>
        <w:pStyle w:val="1"/>
        <w:spacing w:before="0" w:line="240" w:lineRule="auto"/>
        <w:ind w:firstLine="709"/>
        <w:rPr>
          <w:rFonts w:ascii="Times New Roman" w:hAnsi="Times New Roman" w:cs="Times New Roman"/>
          <w:color w:val="auto"/>
          <w:lang w:val="ky-KG"/>
        </w:rPr>
      </w:pPr>
      <w:bookmarkStart w:id="2" w:name="_Toc513753928"/>
      <w:r w:rsidRPr="005140E5">
        <w:rPr>
          <w:rFonts w:ascii="Times New Roman" w:hAnsi="Times New Roman" w:cs="Times New Roman"/>
          <w:color w:val="auto"/>
          <w:lang w:val="ky-KG"/>
        </w:rPr>
        <w:t>Баалуулуктар</w:t>
      </w:r>
      <w:bookmarkEnd w:id="2"/>
    </w:p>
    <w:p w:rsidR="00962D37" w:rsidRPr="005140E5" w:rsidRDefault="00962D37" w:rsidP="00E94579">
      <w:pPr>
        <w:widowControl w:val="0"/>
        <w:shd w:val="clear" w:color="000000" w:fill="auto"/>
        <w:tabs>
          <w:tab w:val="left" w:pos="1134"/>
        </w:tabs>
        <w:autoSpaceDE w:val="0"/>
        <w:autoSpaceDN w:val="0"/>
        <w:adjustRightInd w:val="0"/>
        <w:ind w:firstLine="709"/>
        <w:rPr>
          <w:lang w:val="ky-KG"/>
        </w:rPr>
      </w:pPr>
      <w:r w:rsidRPr="005140E5">
        <w:rPr>
          <w:lang w:val="ky-KG"/>
        </w:rPr>
        <w:t>Кыргыз Республикасынын Конституциясы базалык эл аралык стандарттар жана шайлоо укугунун принциптерин жактоочулукка негизденген.</w:t>
      </w:r>
    </w:p>
    <w:p w:rsidR="006330B2" w:rsidRPr="005140E5" w:rsidRDefault="00962D37" w:rsidP="00E94579">
      <w:pPr>
        <w:widowControl w:val="0"/>
        <w:shd w:val="clear" w:color="000000" w:fill="auto"/>
        <w:tabs>
          <w:tab w:val="left" w:pos="1134"/>
        </w:tabs>
        <w:autoSpaceDE w:val="0"/>
        <w:autoSpaceDN w:val="0"/>
        <w:adjustRightInd w:val="0"/>
        <w:ind w:firstLine="709"/>
        <w:rPr>
          <w:lang w:val="ky-KG"/>
        </w:rPr>
      </w:pPr>
      <w:r w:rsidRPr="005140E5">
        <w:rPr>
          <w:lang w:val="ky-KG"/>
        </w:rPr>
        <w:t>Алсак, К</w:t>
      </w:r>
      <w:r w:rsidR="003932CD" w:rsidRPr="005140E5">
        <w:rPr>
          <w:lang w:val="ky-KG"/>
        </w:rPr>
        <w:t>Р</w:t>
      </w:r>
      <w:r w:rsidRPr="005140E5">
        <w:rPr>
          <w:lang w:val="ky-KG"/>
        </w:rPr>
        <w:t>сынын Конституциясы төмөнкүлөрдү белгилейт:</w:t>
      </w:r>
    </w:p>
    <w:p w:rsidR="00962D37" w:rsidRPr="005140E5" w:rsidRDefault="00962D37" w:rsidP="00E94579">
      <w:pPr>
        <w:pStyle w:val="tkTekst"/>
        <w:spacing w:after="0" w:line="240" w:lineRule="auto"/>
        <w:ind w:firstLine="709"/>
        <w:rPr>
          <w:rFonts w:ascii="Times New Roman" w:hAnsi="Times New Roman" w:cs="Times New Roman"/>
          <w:sz w:val="28"/>
          <w:szCs w:val="28"/>
          <w:lang w:val="ky-KG"/>
        </w:rPr>
      </w:pPr>
      <w:r w:rsidRPr="005140E5">
        <w:rPr>
          <w:rFonts w:ascii="Times New Roman" w:hAnsi="Times New Roman" w:cs="Times New Roman"/>
          <w:sz w:val="28"/>
          <w:szCs w:val="28"/>
          <w:lang w:val="ky-KG"/>
        </w:rPr>
        <w:t>1. Кыргызстандын эли эгемендиктин ээси жана Кыргыз Республикасындагы мамлекеттик бийликтин бирден-бир булагы болуп саналат.</w:t>
      </w:r>
    </w:p>
    <w:p w:rsidR="00962D37" w:rsidRPr="005140E5" w:rsidRDefault="00962D37" w:rsidP="00E94579">
      <w:pPr>
        <w:pStyle w:val="tkTekst"/>
        <w:spacing w:after="0" w:line="240" w:lineRule="auto"/>
        <w:ind w:firstLine="709"/>
        <w:rPr>
          <w:rFonts w:ascii="Times New Roman" w:hAnsi="Times New Roman" w:cs="Times New Roman"/>
          <w:sz w:val="28"/>
          <w:szCs w:val="28"/>
          <w:lang w:val="ky-KG"/>
        </w:rPr>
      </w:pPr>
      <w:r w:rsidRPr="005140E5">
        <w:rPr>
          <w:rFonts w:ascii="Times New Roman" w:hAnsi="Times New Roman" w:cs="Times New Roman"/>
          <w:sz w:val="28"/>
          <w:szCs w:val="28"/>
          <w:lang w:val="ky-KG"/>
        </w:rPr>
        <w:t>2. Кыргызстандын эли өз бийлигин ушул Конституциянын жана мыйзамдардын негизинде түздөн-түз шайлоолордо жана референдумдарда, ошондой эле мамлекеттик органдардын жана жергиликтүү өз алдынча башкаруу органдарынын системасы аркылуу жүзөгө ашырат.</w:t>
      </w:r>
    </w:p>
    <w:p w:rsidR="00962D37" w:rsidRPr="005140E5" w:rsidRDefault="00962D37" w:rsidP="00E94579">
      <w:pPr>
        <w:widowControl w:val="0"/>
        <w:shd w:val="clear" w:color="000000" w:fill="auto"/>
        <w:tabs>
          <w:tab w:val="left" w:pos="1134"/>
        </w:tabs>
        <w:autoSpaceDE w:val="0"/>
        <w:autoSpaceDN w:val="0"/>
        <w:adjustRightInd w:val="0"/>
        <w:ind w:firstLine="709"/>
        <w:rPr>
          <w:rFonts w:ascii="Times New Roman CYR" w:hAnsi="Times New Roman CYR" w:cs="Times New Roman CYR"/>
          <w:lang w:val="ky-KG"/>
        </w:rPr>
      </w:pPr>
    </w:p>
    <w:p w:rsidR="006330B2" w:rsidRPr="005140E5" w:rsidRDefault="00962D37" w:rsidP="00DD1BB0">
      <w:pPr>
        <w:widowControl w:val="0"/>
        <w:shd w:val="clear" w:color="000000" w:fill="auto"/>
        <w:tabs>
          <w:tab w:val="left" w:pos="709"/>
        </w:tabs>
        <w:autoSpaceDE w:val="0"/>
        <w:autoSpaceDN w:val="0"/>
        <w:adjustRightInd w:val="0"/>
        <w:ind w:firstLine="426"/>
        <w:rPr>
          <w:rFonts w:ascii="Times New Roman CYR" w:hAnsi="Times New Roman CYR" w:cs="Times New Roman CYR"/>
          <w:lang w:val="ky-KG"/>
        </w:rPr>
      </w:pPr>
      <w:r w:rsidRPr="005140E5">
        <w:rPr>
          <w:rFonts w:ascii="Times New Roman CYR" w:hAnsi="Times New Roman CYR" w:cs="Times New Roman CYR"/>
          <w:lang w:val="ky-KG"/>
        </w:rPr>
        <w:tab/>
        <w:t xml:space="preserve">Конституцияда шайлоо эркин болуп саналат жана </w:t>
      </w:r>
      <w:r w:rsidRPr="005140E5">
        <w:rPr>
          <w:rFonts w:ascii="Times New Roman CYR" w:hAnsi="Times New Roman CYR" w:cs="Times New Roman CYR"/>
          <w:b/>
          <w:lang w:val="ky-KG"/>
        </w:rPr>
        <w:t>жашыруун добуш берүүдө жалпы, бирдей, тикелей шайлоо укугунун негизинде</w:t>
      </w:r>
      <w:r w:rsidRPr="005140E5">
        <w:rPr>
          <w:rFonts w:ascii="Times New Roman CYR" w:hAnsi="Times New Roman CYR" w:cs="Times New Roman CYR"/>
          <w:lang w:val="ky-KG"/>
        </w:rPr>
        <w:t xml:space="preserve"> жүргүзүлөт деп аныкталган.</w:t>
      </w:r>
    </w:p>
    <w:p w:rsidR="00962D37" w:rsidRPr="005140E5" w:rsidRDefault="00962D37" w:rsidP="00E94579">
      <w:pPr>
        <w:ind w:firstLine="709"/>
        <w:rPr>
          <w:lang w:val="ky-KG"/>
        </w:rPr>
      </w:pPr>
      <w:r w:rsidRPr="005140E5">
        <w:rPr>
          <w:lang w:val="ky-KG"/>
        </w:rPr>
        <w:t>Бул Стратегиянын н</w:t>
      </w:r>
      <w:r w:rsidR="00D4273E" w:rsidRPr="005140E5">
        <w:rPr>
          <w:lang w:val="ky-KG"/>
        </w:rPr>
        <w:t>егизги максаты КР</w:t>
      </w:r>
      <w:r w:rsidRPr="005140E5">
        <w:rPr>
          <w:lang w:val="ky-KG"/>
        </w:rPr>
        <w:t>сынын Конституциясында түптөлгөн шайлоо укугунун базалык эл аралык принциптерин шайлоо мыйзамдарынын укуктук ченемдерин жана механизмдерин өркүндөтүү, ошондой эле</w:t>
      </w:r>
      <w:r w:rsidR="006330B2" w:rsidRPr="005140E5">
        <w:rPr>
          <w:lang w:val="ky-KG"/>
        </w:rPr>
        <w:t xml:space="preserve"> </w:t>
      </w:r>
      <w:r w:rsidRPr="005140E5">
        <w:rPr>
          <w:lang w:val="ky-KG"/>
        </w:rPr>
        <w:t>аларды ишке ашыруу боюнча практикалык чараларды кабыл алуу аркылуу толук жүзөгө ашыруу болуп саналат.</w:t>
      </w:r>
    </w:p>
    <w:p w:rsidR="00962D37" w:rsidRPr="005140E5" w:rsidRDefault="00962D37" w:rsidP="00E94579">
      <w:pPr>
        <w:ind w:firstLine="709"/>
        <w:rPr>
          <w:lang w:val="ky-KG"/>
        </w:rPr>
      </w:pPr>
      <w:r w:rsidRPr="005140E5">
        <w:rPr>
          <w:lang w:val="ky-KG"/>
        </w:rPr>
        <w:t>Шайлоо мыйзамдарын өркүндөтүү процесси төмөнкү баалуулуктарга негизденет:</w:t>
      </w:r>
    </w:p>
    <w:p w:rsidR="00E94579" w:rsidRPr="005140E5" w:rsidRDefault="00E94579" w:rsidP="00E94579">
      <w:pPr>
        <w:ind w:firstLine="709"/>
        <w:rPr>
          <w:lang w:val="ky-KG"/>
        </w:rPr>
      </w:pPr>
    </w:p>
    <w:tbl>
      <w:tblPr>
        <w:tblW w:w="8613" w:type="dxa"/>
        <w:tblBorders>
          <w:top w:val="single" w:sz="8" w:space="0" w:color="4F81BD" w:themeColor="accent1"/>
          <w:bottom w:val="single" w:sz="8" w:space="0" w:color="4F81BD" w:themeColor="accent1"/>
          <w:insideH w:val="single" w:sz="8" w:space="0" w:color="4F81BD" w:themeColor="accent1"/>
        </w:tblBorders>
        <w:tblLook w:val="04A0" w:firstRow="1" w:lastRow="0" w:firstColumn="1" w:lastColumn="0" w:noHBand="0" w:noVBand="1"/>
      </w:tblPr>
      <w:tblGrid>
        <w:gridCol w:w="2901"/>
        <w:gridCol w:w="5712"/>
      </w:tblGrid>
      <w:tr w:rsidR="00962D37" w:rsidRPr="005140E5" w:rsidTr="00962D37">
        <w:tc>
          <w:tcPr>
            <w:tcW w:w="2901" w:type="dxa"/>
            <w:tcBorders>
              <w:right w:val="single" w:sz="8" w:space="0" w:color="4F81BD" w:themeColor="accent1"/>
            </w:tcBorders>
            <w:shd w:val="clear" w:color="auto" w:fill="auto"/>
          </w:tcPr>
          <w:p w:rsidR="00962D37" w:rsidRPr="005140E5" w:rsidRDefault="00962D37" w:rsidP="00D12737">
            <w:pPr>
              <w:rPr>
                <w:bCs/>
                <w:lang w:val="ky-KG"/>
              </w:rPr>
            </w:pPr>
            <w:r w:rsidRPr="005140E5">
              <w:rPr>
                <w:lang w:val="ky-KG"/>
              </w:rPr>
              <w:t>Баалуулуктар</w:t>
            </w:r>
          </w:p>
        </w:tc>
        <w:tc>
          <w:tcPr>
            <w:tcW w:w="5712" w:type="dxa"/>
            <w:tcBorders>
              <w:left w:val="single" w:sz="8" w:space="0" w:color="4F81BD" w:themeColor="accent1"/>
            </w:tcBorders>
            <w:shd w:val="clear" w:color="auto" w:fill="auto"/>
          </w:tcPr>
          <w:p w:rsidR="00962D37" w:rsidRPr="005140E5" w:rsidRDefault="00962D37" w:rsidP="00D12737">
            <w:pPr>
              <w:rPr>
                <w:b/>
                <w:lang w:val="ky-KG"/>
              </w:rPr>
            </w:pPr>
            <w:r w:rsidRPr="005140E5">
              <w:rPr>
                <w:lang w:val="ky-KG"/>
              </w:rPr>
              <w:t>Аныктамалар</w:t>
            </w:r>
          </w:p>
        </w:tc>
      </w:tr>
      <w:tr w:rsidR="00962D37" w:rsidRPr="00AB0E08" w:rsidTr="00962D37">
        <w:tc>
          <w:tcPr>
            <w:tcW w:w="2901" w:type="dxa"/>
            <w:tcBorders>
              <w:bottom w:val="single" w:sz="8" w:space="0" w:color="4F81BD" w:themeColor="accent1"/>
              <w:right w:val="single" w:sz="8" w:space="0" w:color="4F81BD" w:themeColor="accent1"/>
            </w:tcBorders>
            <w:shd w:val="clear" w:color="auto" w:fill="auto"/>
            <w:vAlign w:val="center"/>
          </w:tcPr>
          <w:p w:rsidR="00962D37" w:rsidRPr="005140E5" w:rsidRDefault="00962D37" w:rsidP="00D12737">
            <w:pPr>
              <w:rPr>
                <w:b/>
                <w:lang w:val="ky-KG"/>
              </w:rPr>
            </w:pPr>
            <w:r w:rsidRPr="005140E5">
              <w:rPr>
                <w:lang w:val="ky-KG"/>
              </w:rPr>
              <w:t>Мыйзамдуулук жана Калыстык:</w:t>
            </w:r>
          </w:p>
        </w:tc>
        <w:tc>
          <w:tcPr>
            <w:tcW w:w="5712" w:type="dxa"/>
            <w:tcBorders>
              <w:left w:val="single" w:sz="8" w:space="0" w:color="4F81BD" w:themeColor="accent1"/>
              <w:bottom w:val="single" w:sz="8" w:space="0" w:color="4F81BD" w:themeColor="accent1"/>
            </w:tcBorders>
            <w:shd w:val="clear" w:color="auto" w:fill="auto"/>
          </w:tcPr>
          <w:p w:rsidR="00962D37" w:rsidRPr="005140E5" w:rsidRDefault="00962D37" w:rsidP="00C73C53">
            <w:pPr>
              <w:pStyle w:val="a3"/>
              <w:numPr>
                <w:ilvl w:val="0"/>
                <w:numId w:val="11"/>
              </w:numPr>
              <w:tabs>
                <w:tab w:val="left" w:pos="318"/>
              </w:tabs>
              <w:ind w:left="0" w:firstLine="0"/>
              <w:rPr>
                <w:lang w:val="ky-KG"/>
              </w:rPr>
            </w:pPr>
            <w:r w:rsidRPr="005140E5">
              <w:rPr>
                <w:lang w:val="ky-KG"/>
              </w:rPr>
              <w:t xml:space="preserve">Мыйзамдарды сактоо жана жеке кызыкчылыктардын таасиринин мүмкүндүгүн болтурбоо, </w:t>
            </w:r>
            <w:r w:rsidRPr="005140E5">
              <w:rPr>
                <w:color w:val="000000" w:themeColor="text1"/>
                <w:lang w:val="ky-KG"/>
              </w:rPr>
              <w:t>ошондой эле</w:t>
            </w:r>
            <w:r w:rsidR="006330B2" w:rsidRPr="005140E5">
              <w:rPr>
                <w:lang w:val="ky-KG"/>
              </w:rPr>
              <w:t xml:space="preserve"> </w:t>
            </w:r>
            <w:r w:rsidRPr="005140E5">
              <w:rPr>
                <w:lang w:val="ky-KG"/>
              </w:rPr>
              <w:t>шайлоо процессинин бардык катышуучуларына бирдей шарттарды түзүү.</w:t>
            </w:r>
          </w:p>
          <w:p w:rsidR="00962D37" w:rsidRPr="005140E5" w:rsidRDefault="00962D37" w:rsidP="00C73C53">
            <w:pPr>
              <w:pStyle w:val="a3"/>
              <w:numPr>
                <w:ilvl w:val="0"/>
                <w:numId w:val="11"/>
              </w:numPr>
              <w:tabs>
                <w:tab w:val="left" w:pos="318"/>
              </w:tabs>
              <w:ind w:left="0" w:firstLine="0"/>
              <w:rPr>
                <w:lang w:val="ky-KG"/>
              </w:rPr>
            </w:pPr>
            <w:r w:rsidRPr="005140E5">
              <w:rPr>
                <w:lang w:val="ky-KG"/>
              </w:rPr>
              <w:t>Чечимдер тараптардын талашын чечүүдө мүмкүн болгон варианттардын бирине же кызыкдар болгондордун бирине адамдардын жактоочулугу жок болгондо кабыл алынат.</w:t>
            </w:r>
          </w:p>
        </w:tc>
      </w:tr>
      <w:tr w:rsidR="00962D37" w:rsidRPr="00AB0E08" w:rsidTr="00962D37">
        <w:tblPrEx>
          <w:tblBorders>
            <w:top w:val="none" w:sz="0" w:space="0" w:color="auto"/>
            <w:bottom w:val="none" w:sz="0" w:space="0" w:color="auto"/>
            <w:insideH w:val="none" w:sz="0" w:space="0" w:color="auto"/>
          </w:tblBorders>
        </w:tblPrEx>
        <w:tc>
          <w:tcPr>
            <w:tcW w:w="2901" w:type="dxa"/>
            <w:tcBorders>
              <w:top w:val="single" w:sz="8" w:space="0" w:color="4F81BD" w:themeColor="accent1"/>
              <w:bottom w:val="single" w:sz="8" w:space="0" w:color="4F81BD" w:themeColor="accent1"/>
              <w:right w:val="single" w:sz="8" w:space="0" w:color="4F81BD" w:themeColor="accent1"/>
            </w:tcBorders>
            <w:shd w:val="clear" w:color="auto" w:fill="auto"/>
            <w:vAlign w:val="center"/>
          </w:tcPr>
          <w:p w:rsidR="0035645D" w:rsidRPr="005140E5" w:rsidRDefault="0035645D" w:rsidP="00D12737">
            <w:pPr>
              <w:rPr>
                <w:b/>
                <w:lang w:val="ky-KG"/>
              </w:rPr>
            </w:pPr>
            <w:r w:rsidRPr="005140E5">
              <w:rPr>
                <w:lang w:val="ky-KG"/>
              </w:rPr>
              <w:t>Тазалык жана ишеним</w:t>
            </w:r>
          </w:p>
        </w:tc>
        <w:tc>
          <w:tcPr>
            <w:tcW w:w="5712" w:type="dxa"/>
            <w:tcBorders>
              <w:top w:val="single" w:sz="8" w:space="0" w:color="4F81BD" w:themeColor="accent1"/>
              <w:left w:val="single" w:sz="8" w:space="0" w:color="4F81BD" w:themeColor="accent1"/>
              <w:bottom w:val="single" w:sz="8" w:space="0" w:color="4F81BD" w:themeColor="accent1"/>
            </w:tcBorders>
            <w:shd w:val="clear" w:color="auto" w:fill="auto"/>
          </w:tcPr>
          <w:p w:rsidR="00962D37" w:rsidRPr="005140E5" w:rsidRDefault="00962D37" w:rsidP="00C73C53">
            <w:pPr>
              <w:pStyle w:val="a3"/>
              <w:numPr>
                <w:ilvl w:val="0"/>
                <w:numId w:val="11"/>
              </w:numPr>
              <w:tabs>
                <w:tab w:val="left" w:pos="318"/>
              </w:tabs>
              <w:ind w:left="0" w:firstLine="0"/>
              <w:rPr>
                <w:lang w:val="ky-KG"/>
              </w:rPr>
            </w:pPr>
            <w:r w:rsidRPr="005140E5">
              <w:rPr>
                <w:lang w:val="ky-KG"/>
              </w:rPr>
              <w:t>Шайлоо процессинин бардык катышуучулары элдин, бири-биринин, жарандык коомдун жана өнөктөштөрдүн алдында ак ниет.</w:t>
            </w:r>
          </w:p>
          <w:p w:rsidR="00962D37" w:rsidRPr="005140E5" w:rsidRDefault="00962D37" w:rsidP="00C73C53">
            <w:pPr>
              <w:pStyle w:val="a3"/>
              <w:numPr>
                <w:ilvl w:val="0"/>
                <w:numId w:val="11"/>
              </w:numPr>
              <w:tabs>
                <w:tab w:val="left" w:pos="318"/>
              </w:tabs>
              <w:ind w:left="0" w:firstLine="0"/>
              <w:rPr>
                <w:lang w:val="ky-KG"/>
              </w:rPr>
            </w:pPr>
            <w:r w:rsidRPr="005140E5">
              <w:rPr>
                <w:lang w:val="ky-KG"/>
              </w:rPr>
              <w:t xml:space="preserve">Шайлоо системасы жана шайлоо комиссиялары кызмат көрсөтүүлөрдүн </w:t>
            </w:r>
            <w:r w:rsidRPr="005140E5">
              <w:rPr>
                <w:lang w:val="ky-KG"/>
              </w:rPr>
              <w:lastRenderedPageBreak/>
              <w:t>бенефициарлары жана жарандык коомдук арасында ишеним жана сый-урматка ээ.</w:t>
            </w:r>
          </w:p>
        </w:tc>
      </w:tr>
      <w:tr w:rsidR="00962D37" w:rsidRPr="00AB0E08" w:rsidTr="00962D37">
        <w:tc>
          <w:tcPr>
            <w:tcW w:w="2901" w:type="dxa"/>
            <w:tcBorders>
              <w:top w:val="single" w:sz="8" w:space="0" w:color="4F81BD" w:themeColor="accent1"/>
              <w:right w:val="single" w:sz="8" w:space="0" w:color="4F81BD" w:themeColor="accent1"/>
            </w:tcBorders>
            <w:shd w:val="clear" w:color="auto" w:fill="auto"/>
            <w:vAlign w:val="center"/>
          </w:tcPr>
          <w:p w:rsidR="00962D37" w:rsidRPr="005140E5" w:rsidRDefault="00962D37" w:rsidP="00D12737">
            <w:pPr>
              <w:rPr>
                <w:lang w:val="ky-KG"/>
              </w:rPr>
            </w:pPr>
            <w:r w:rsidRPr="005140E5">
              <w:rPr>
                <w:lang w:val="ky-KG"/>
              </w:rPr>
              <w:lastRenderedPageBreak/>
              <w:t>Ачыктык жана айкындуулук</w:t>
            </w:r>
          </w:p>
        </w:tc>
        <w:tc>
          <w:tcPr>
            <w:tcW w:w="5712" w:type="dxa"/>
            <w:tcBorders>
              <w:top w:val="single" w:sz="8" w:space="0" w:color="4F81BD" w:themeColor="accent1"/>
              <w:left w:val="single" w:sz="8" w:space="0" w:color="4F81BD" w:themeColor="accent1"/>
            </w:tcBorders>
            <w:shd w:val="clear" w:color="auto" w:fill="auto"/>
          </w:tcPr>
          <w:p w:rsidR="006330B2" w:rsidRPr="005140E5" w:rsidRDefault="00962D37" w:rsidP="00C73C53">
            <w:pPr>
              <w:pStyle w:val="a3"/>
              <w:numPr>
                <w:ilvl w:val="0"/>
                <w:numId w:val="11"/>
              </w:numPr>
              <w:tabs>
                <w:tab w:val="left" w:pos="318"/>
              </w:tabs>
              <w:ind w:left="0" w:firstLine="0"/>
              <w:rPr>
                <w:lang w:val="ky-KG"/>
              </w:rPr>
            </w:pPr>
            <w:r w:rsidRPr="005140E5">
              <w:rPr>
                <w:lang w:val="ky-KG"/>
              </w:rPr>
              <w:t xml:space="preserve">Шайлоо процессине тартылган шайлоо комиссияларынын, мамлекеттик органдардын жана ЖӨБ органдарынын иши </w:t>
            </w:r>
            <w:r w:rsidRPr="005140E5">
              <w:rPr>
                <w:color w:val="000000"/>
                <w:lang w:val="ky-KG"/>
              </w:rPr>
              <w:t>жөнүндө</w:t>
            </w:r>
            <w:r w:rsidRPr="005140E5">
              <w:rPr>
                <w:lang w:val="ky-KG"/>
              </w:rPr>
              <w:t xml:space="preserve"> маалымат коомчулук үчүн ачык.</w:t>
            </w:r>
          </w:p>
          <w:p w:rsidR="00962D37" w:rsidRPr="005140E5" w:rsidRDefault="00962D37" w:rsidP="00C73C53">
            <w:pPr>
              <w:pStyle w:val="a3"/>
              <w:numPr>
                <w:ilvl w:val="0"/>
                <w:numId w:val="11"/>
              </w:numPr>
              <w:tabs>
                <w:tab w:val="left" w:pos="318"/>
              </w:tabs>
              <w:ind w:left="0" w:firstLine="0"/>
              <w:rPr>
                <w:lang w:val="ky-KG"/>
              </w:rPr>
            </w:pPr>
            <w:r w:rsidRPr="005140E5">
              <w:rPr>
                <w:lang w:val="ky-KG"/>
              </w:rPr>
              <w:t>Жарандар шайлоо процесси жана жол-жоболор, өздөрүнүн шайлоо укуктары, колдонуу жана контролдоо мүмкүнчүлүгү, ошондой эле</w:t>
            </w:r>
            <w:r w:rsidR="006330B2" w:rsidRPr="005140E5">
              <w:rPr>
                <w:lang w:val="ky-KG"/>
              </w:rPr>
              <w:t xml:space="preserve"> </w:t>
            </w:r>
            <w:r w:rsidRPr="005140E5">
              <w:rPr>
                <w:lang w:val="ky-KG"/>
              </w:rPr>
              <w:t xml:space="preserve">кайтарым байланыш механизмдери </w:t>
            </w:r>
            <w:r w:rsidRPr="005140E5">
              <w:rPr>
                <w:color w:val="000000"/>
                <w:lang w:val="ky-KG"/>
              </w:rPr>
              <w:t>жөнүндө</w:t>
            </w:r>
            <w:r w:rsidRPr="005140E5">
              <w:rPr>
                <w:lang w:val="ky-KG"/>
              </w:rPr>
              <w:t xml:space="preserve"> маалыматка жеткиликтүүлүккө ээ.</w:t>
            </w:r>
          </w:p>
        </w:tc>
      </w:tr>
      <w:tr w:rsidR="00962D37" w:rsidRPr="00AB0E08" w:rsidTr="00962D37">
        <w:tc>
          <w:tcPr>
            <w:tcW w:w="2901" w:type="dxa"/>
            <w:tcBorders>
              <w:top w:val="single" w:sz="8" w:space="0" w:color="4F81BD" w:themeColor="accent1"/>
              <w:right w:val="single" w:sz="8" w:space="0" w:color="4F81BD" w:themeColor="accent1"/>
            </w:tcBorders>
            <w:shd w:val="clear" w:color="auto" w:fill="auto"/>
            <w:vAlign w:val="center"/>
          </w:tcPr>
          <w:p w:rsidR="00962D37" w:rsidRPr="005140E5" w:rsidRDefault="00962D37" w:rsidP="00D12737">
            <w:pPr>
              <w:rPr>
                <w:b/>
                <w:lang w:val="ky-KG"/>
              </w:rPr>
            </w:pPr>
            <w:r w:rsidRPr="005140E5">
              <w:rPr>
                <w:lang w:val="ky-KG"/>
              </w:rPr>
              <w:t>Көз карандысыздык жана</w:t>
            </w:r>
            <w:r w:rsidR="006330B2" w:rsidRPr="005140E5">
              <w:rPr>
                <w:lang w:val="ky-KG"/>
              </w:rPr>
              <w:t xml:space="preserve"> </w:t>
            </w:r>
            <w:r w:rsidRPr="005140E5">
              <w:rPr>
                <w:lang w:val="ky-KG"/>
              </w:rPr>
              <w:t>Компетенттүүлүк:</w:t>
            </w:r>
          </w:p>
        </w:tc>
        <w:tc>
          <w:tcPr>
            <w:tcW w:w="5712" w:type="dxa"/>
            <w:tcBorders>
              <w:top w:val="single" w:sz="8" w:space="0" w:color="4F81BD" w:themeColor="accent1"/>
              <w:left w:val="single" w:sz="8" w:space="0" w:color="4F81BD" w:themeColor="accent1"/>
            </w:tcBorders>
            <w:shd w:val="clear" w:color="auto" w:fill="auto"/>
          </w:tcPr>
          <w:p w:rsidR="00962D37" w:rsidRPr="005140E5" w:rsidRDefault="00962D37" w:rsidP="00C73C53">
            <w:pPr>
              <w:pStyle w:val="a3"/>
              <w:numPr>
                <w:ilvl w:val="0"/>
                <w:numId w:val="11"/>
              </w:numPr>
              <w:tabs>
                <w:tab w:val="left" w:pos="318"/>
              </w:tabs>
              <w:ind w:left="0" w:firstLine="0"/>
              <w:rPr>
                <w:lang w:val="ky-KG"/>
              </w:rPr>
            </w:pPr>
            <w:r w:rsidRPr="005140E5">
              <w:rPr>
                <w:lang w:val="ky-KG"/>
              </w:rPr>
              <w:t>Шайлоо комиссияларынын көз карандысыз, мамлекеттик органдар, саясий партиялар же үчүнчү уюмдар тарабынан таасир көрсөтүүсүз же контролдоосуз чечимдерди кабыл алуусу.</w:t>
            </w:r>
          </w:p>
          <w:p w:rsidR="00962D37" w:rsidRPr="005140E5" w:rsidRDefault="00962D37" w:rsidP="00C73C53">
            <w:pPr>
              <w:pStyle w:val="a3"/>
              <w:numPr>
                <w:ilvl w:val="0"/>
                <w:numId w:val="11"/>
              </w:numPr>
              <w:tabs>
                <w:tab w:val="left" w:pos="318"/>
              </w:tabs>
              <w:ind w:left="0" w:firstLine="0"/>
              <w:rPr>
                <w:lang w:val="ky-KG"/>
              </w:rPr>
            </w:pPr>
            <w:r w:rsidRPr="005140E5">
              <w:rPr>
                <w:lang w:val="ky-KG"/>
              </w:rPr>
              <w:t>Шайлоо комиссияларынын натыйжалуу иши үчүн тийиштүү билимдердин жана тажрыйбанын болушу.</w:t>
            </w:r>
          </w:p>
        </w:tc>
      </w:tr>
      <w:tr w:rsidR="00962D37" w:rsidRPr="00AB0E08" w:rsidTr="00962D37">
        <w:tc>
          <w:tcPr>
            <w:tcW w:w="2901" w:type="dxa"/>
            <w:tcBorders>
              <w:right w:val="single" w:sz="8" w:space="0" w:color="4F81BD" w:themeColor="accent1"/>
            </w:tcBorders>
            <w:shd w:val="clear" w:color="auto" w:fill="auto"/>
            <w:vAlign w:val="center"/>
          </w:tcPr>
          <w:p w:rsidR="00962D37" w:rsidRPr="005140E5" w:rsidRDefault="00962D37" w:rsidP="00D12737">
            <w:pPr>
              <w:rPr>
                <w:lang w:val="ky-KG"/>
              </w:rPr>
            </w:pPr>
            <w:r w:rsidRPr="005140E5">
              <w:rPr>
                <w:lang w:val="ky-KG"/>
              </w:rPr>
              <w:t>Инклюзивдүүлүк (тартылуусу)</w:t>
            </w:r>
          </w:p>
        </w:tc>
        <w:tc>
          <w:tcPr>
            <w:tcW w:w="5712" w:type="dxa"/>
            <w:tcBorders>
              <w:left w:val="single" w:sz="8" w:space="0" w:color="4F81BD" w:themeColor="accent1"/>
            </w:tcBorders>
            <w:shd w:val="clear" w:color="auto" w:fill="auto"/>
          </w:tcPr>
          <w:p w:rsidR="00962D37" w:rsidRPr="005140E5" w:rsidRDefault="00962D37" w:rsidP="00C73C53">
            <w:pPr>
              <w:pStyle w:val="a3"/>
              <w:numPr>
                <w:ilvl w:val="0"/>
                <w:numId w:val="11"/>
              </w:numPr>
              <w:tabs>
                <w:tab w:val="left" w:pos="318"/>
              </w:tabs>
              <w:ind w:left="0" w:firstLine="0"/>
              <w:rPr>
                <w:lang w:val="ky-KG"/>
              </w:rPr>
            </w:pPr>
            <w:r w:rsidRPr="005140E5">
              <w:rPr>
                <w:lang w:val="ky-KG"/>
              </w:rPr>
              <w:t>Шайлоо процессинин бардык катышуучуларына өзүнүн шайлоо укуктарын ишке ашырууга бирдей тоскоолдуксуз жеткиликтүүлүктү камсыз кылуу.</w:t>
            </w:r>
          </w:p>
          <w:p w:rsidR="00962D37" w:rsidRPr="005140E5" w:rsidRDefault="00962D37" w:rsidP="00C73C53">
            <w:pPr>
              <w:pStyle w:val="a3"/>
              <w:numPr>
                <w:ilvl w:val="0"/>
                <w:numId w:val="11"/>
              </w:numPr>
              <w:tabs>
                <w:tab w:val="left" w:pos="318"/>
              </w:tabs>
              <w:ind w:left="0" w:firstLine="0"/>
              <w:rPr>
                <w:lang w:val="ky-KG"/>
              </w:rPr>
            </w:pPr>
            <w:r w:rsidRPr="005140E5">
              <w:rPr>
                <w:lang w:val="ky-KG"/>
              </w:rPr>
              <w:t>Шайлоо системасынын жалпысынан бардык жарандардын добуш берүүгө, эркин эрк билдирүүгө жеткиликтүүлүгү үчүн максималдуу шарттарды түзүүгө жөндөмдүүлүгү.</w:t>
            </w:r>
          </w:p>
        </w:tc>
      </w:tr>
      <w:tr w:rsidR="00962D37" w:rsidRPr="00AB0E08" w:rsidTr="00962D37">
        <w:tc>
          <w:tcPr>
            <w:tcW w:w="2901" w:type="dxa"/>
            <w:tcBorders>
              <w:right w:val="single" w:sz="8" w:space="0" w:color="4F81BD" w:themeColor="accent1"/>
            </w:tcBorders>
            <w:shd w:val="clear" w:color="auto" w:fill="auto"/>
            <w:vAlign w:val="center"/>
          </w:tcPr>
          <w:p w:rsidR="00962D37" w:rsidRPr="005140E5" w:rsidRDefault="00962D37" w:rsidP="00D12737">
            <w:pPr>
              <w:rPr>
                <w:b/>
                <w:lang w:val="ky-KG"/>
              </w:rPr>
            </w:pPr>
            <w:r w:rsidRPr="005140E5">
              <w:rPr>
                <w:lang w:val="ky-KG"/>
              </w:rPr>
              <w:t>Шайлоо процессинин катышуучуларынын керектөөлөрүн эске алуу:</w:t>
            </w:r>
          </w:p>
        </w:tc>
        <w:tc>
          <w:tcPr>
            <w:tcW w:w="5712" w:type="dxa"/>
            <w:tcBorders>
              <w:left w:val="single" w:sz="8" w:space="0" w:color="4F81BD" w:themeColor="accent1"/>
            </w:tcBorders>
            <w:shd w:val="clear" w:color="auto" w:fill="auto"/>
          </w:tcPr>
          <w:p w:rsidR="00962D37" w:rsidRPr="005140E5" w:rsidRDefault="00962D37" w:rsidP="00C73C53">
            <w:pPr>
              <w:pStyle w:val="a3"/>
              <w:numPr>
                <w:ilvl w:val="0"/>
                <w:numId w:val="11"/>
              </w:numPr>
              <w:tabs>
                <w:tab w:val="left" w:pos="318"/>
              </w:tabs>
              <w:ind w:left="0" w:firstLine="0"/>
              <w:rPr>
                <w:lang w:val="ky-KG"/>
              </w:rPr>
            </w:pPr>
            <w:r w:rsidRPr="005140E5">
              <w:rPr>
                <w:lang w:val="ky-KG"/>
              </w:rPr>
              <w:t>Шайлоо процессинин бардык катышуучуларынын керектөөлөрүн жана конструктивдүү сунуштарын эске алуу.</w:t>
            </w:r>
          </w:p>
        </w:tc>
      </w:tr>
      <w:tr w:rsidR="00962D37" w:rsidRPr="00AB0E08" w:rsidTr="00962D37">
        <w:tc>
          <w:tcPr>
            <w:tcW w:w="2901" w:type="dxa"/>
            <w:tcBorders>
              <w:right w:val="single" w:sz="8" w:space="0" w:color="4F81BD" w:themeColor="accent1"/>
            </w:tcBorders>
            <w:shd w:val="clear" w:color="auto" w:fill="auto"/>
            <w:vAlign w:val="center"/>
          </w:tcPr>
          <w:p w:rsidR="00962D37" w:rsidRPr="005140E5" w:rsidRDefault="00962D37" w:rsidP="00D12737">
            <w:pPr>
              <w:rPr>
                <w:b/>
                <w:lang w:val="ky-KG"/>
              </w:rPr>
            </w:pPr>
            <w:r w:rsidRPr="005140E5">
              <w:rPr>
                <w:lang w:val="ky-KG"/>
              </w:rPr>
              <w:t>Инновациялар:</w:t>
            </w:r>
          </w:p>
        </w:tc>
        <w:tc>
          <w:tcPr>
            <w:tcW w:w="5712" w:type="dxa"/>
            <w:tcBorders>
              <w:left w:val="single" w:sz="8" w:space="0" w:color="4F81BD" w:themeColor="accent1"/>
            </w:tcBorders>
            <w:shd w:val="clear" w:color="auto" w:fill="auto"/>
          </w:tcPr>
          <w:p w:rsidR="00962D37" w:rsidRPr="005140E5" w:rsidRDefault="00962D37" w:rsidP="00C73C53">
            <w:pPr>
              <w:pStyle w:val="a3"/>
              <w:numPr>
                <w:ilvl w:val="0"/>
                <w:numId w:val="11"/>
              </w:numPr>
              <w:tabs>
                <w:tab w:val="left" w:pos="318"/>
              </w:tabs>
              <w:ind w:left="0" w:firstLine="0"/>
              <w:rPr>
                <w:lang w:val="ky-KG"/>
              </w:rPr>
            </w:pPr>
            <w:r w:rsidRPr="005140E5">
              <w:rPr>
                <w:lang w:val="ky-KG"/>
              </w:rPr>
              <w:t>Шайлоо процессин уюштуруу жана модернизациялоо үчүн заманбап ыкмаларды жана технологияларды колдонууда өркүндөтүү.</w:t>
            </w:r>
          </w:p>
        </w:tc>
      </w:tr>
    </w:tbl>
    <w:p w:rsidR="00570A57" w:rsidRPr="005140E5" w:rsidRDefault="00570A57" w:rsidP="00570A57">
      <w:pPr>
        <w:ind w:firstLine="709"/>
        <w:rPr>
          <w:lang w:val="ky-KG"/>
        </w:rPr>
      </w:pPr>
      <w:bookmarkStart w:id="3" w:name="_Toc513753929"/>
    </w:p>
    <w:p w:rsidR="00962D37" w:rsidRPr="005140E5" w:rsidRDefault="00962D37" w:rsidP="00E94579">
      <w:pPr>
        <w:pStyle w:val="1"/>
        <w:spacing w:before="0" w:line="240" w:lineRule="auto"/>
        <w:ind w:firstLine="709"/>
        <w:jc w:val="both"/>
        <w:rPr>
          <w:rFonts w:ascii="Times New Roman" w:hAnsi="Times New Roman" w:cs="Times New Roman"/>
          <w:color w:val="auto"/>
          <w:lang w:val="ky-KG"/>
        </w:rPr>
      </w:pPr>
      <w:r w:rsidRPr="005140E5">
        <w:rPr>
          <w:rFonts w:ascii="Times New Roman" w:hAnsi="Times New Roman" w:cs="Times New Roman"/>
          <w:color w:val="auto"/>
          <w:lang w:val="ky-KG"/>
        </w:rPr>
        <w:t>Миссия</w:t>
      </w:r>
      <w:bookmarkEnd w:id="3"/>
      <w:r w:rsidRPr="005140E5">
        <w:rPr>
          <w:rFonts w:ascii="Times New Roman" w:hAnsi="Times New Roman" w:cs="Times New Roman"/>
          <w:color w:val="auto"/>
          <w:lang w:val="ky-KG"/>
        </w:rPr>
        <w:t>сы</w:t>
      </w:r>
    </w:p>
    <w:p w:rsidR="00E94579" w:rsidRPr="005140E5" w:rsidRDefault="00E94579" w:rsidP="00E94579">
      <w:pPr>
        <w:rPr>
          <w:lang w:val="ky-KG"/>
        </w:rPr>
      </w:pPr>
    </w:p>
    <w:p w:rsidR="00962D37" w:rsidRPr="005140E5" w:rsidRDefault="00962D37" w:rsidP="00E94579">
      <w:pPr>
        <w:ind w:firstLine="709"/>
        <w:rPr>
          <w:lang w:val="ky-KG"/>
        </w:rPr>
      </w:pPr>
      <w:r w:rsidRPr="005140E5">
        <w:rPr>
          <w:rStyle w:val="20pt"/>
          <w:rFonts w:eastAsiaTheme="minorHAnsi"/>
          <w:b w:val="0"/>
          <w:bCs w:val="0"/>
          <w:sz w:val="28"/>
          <w:szCs w:val="28"/>
          <w:lang w:val="ky-KG"/>
        </w:rPr>
        <w:t>Кыргыз Республикасы</w:t>
      </w:r>
      <w:r w:rsidRPr="005140E5">
        <w:rPr>
          <w:lang w:val="ky-KG"/>
        </w:rPr>
        <w:t>нын жарандарынын шайлоого жана шайланууга өзүнүн конституциялык укуктарын ишке ашыруусуна бирдей жана тоскоолдуксуз жеткиликтүүлүктү камсыз кылуу, ошондой эле эркин жана аңдап-түшүнүлгөн эрк билдирүү үчүн шарттарды түзүү.</w:t>
      </w:r>
    </w:p>
    <w:p w:rsidR="00E94579" w:rsidRPr="005140E5" w:rsidRDefault="00E94579" w:rsidP="00E94579">
      <w:pPr>
        <w:ind w:firstLine="709"/>
        <w:rPr>
          <w:lang w:val="ky-KG"/>
        </w:rPr>
      </w:pPr>
    </w:p>
    <w:p w:rsidR="00962D37" w:rsidRPr="005140E5" w:rsidRDefault="00962D37" w:rsidP="00E94579">
      <w:pPr>
        <w:pStyle w:val="1"/>
        <w:spacing w:before="0" w:line="240" w:lineRule="auto"/>
        <w:ind w:firstLine="709"/>
        <w:jc w:val="both"/>
        <w:rPr>
          <w:rFonts w:ascii="Times New Roman" w:hAnsi="Times New Roman" w:cs="Times New Roman"/>
          <w:color w:val="auto"/>
          <w:lang w:val="ky-KG"/>
        </w:rPr>
      </w:pPr>
      <w:r w:rsidRPr="005140E5">
        <w:rPr>
          <w:rFonts w:ascii="Times New Roman" w:hAnsi="Times New Roman" w:cs="Times New Roman"/>
          <w:color w:val="auto"/>
          <w:lang w:val="ky-KG"/>
        </w:rPr>
        <w:t>Көз караш</w:t>
      </w:r>
    </w:p>
    <w:p w:rsidR="00E94579" w:rsidRPr="005140E5" w:rsidRDefault="00E94579" w:rsidP="00E94579">
      <w:pPr>
        <w:rPr>
          <w:lang w:val="ky-KG"/>
        </w:rPr>
      </w:pPr>
    </w:p>
    <w:p w:rsidR="00962D37" w:rsidRPr="005140E5" w:rsidRDefault="00962D37" w:rsidP="00E94579">
      <w:pPr>
        <w:ind w:firstLine="709"/>
        <w:rPr>
          <w:lang w:val="ky-KG"/>
        </w:rPr>
      </w:pPr>
      <w:r w:rsidRPr="005140E5">
        <w:rPr>
          <w:lang w:val="ky-KG"/>
        </w:rPr>
        <w:t xml:space="preserve">Ачык жана көз карандысыз шайлоо процесстери үчүн шарттарды түзүүчү жана </w:t>
      </w:r>
      <w:r w:rsidRPr="005140E5">
        <w:rPr>
          <w:rStyle w:val="20pt"/>
          <w:rFonts w:eastAsiaTheme="minorHAnsi"/>
          <w:b w:val="0"/>
          <w:sz w:val="28"/>
          <w:szCs w:val="28"/>
          <w:lang w:val="ky-KG"/>
        </w:rPr>
        <w:t>Кыргыз Республикасы</w:t>
      </w:r>
      <w:r w:rsidRPr="005140E5">
        <w:rPr>
          <w:lang w:val="ky-KG"/>
        </w:rPr>
        <w:t>нын жарандарынын активдүү жана пассивдүү шайлоо укугун жүзөгө ашырууда бирдей мүмкүнчүлүктөрдү камсыз кылуучу ачык жана көз карандысыз шайлоо системасы өлкөнү башкарууда өзүнүн жарандарынын тикелей катышуу укугун сыйлайт жана аны ишке ашыруу үчүн шарттарды түзүүнүн үстүндө иштейт. Шайлоого ишеним жарандардын шайлоо институттарына жана кызмат адамдарына ишеничинин негизи болуп саналат.</w:t>
      </w:r>
    </w:p>
    <w:p w:rsidR="00E046BE" w:rsidRPr="005140E5" w:rsidRDefault="00E046BE" w:rsidP="00E94579">
      <w:pPr>
        <w:ind w:firstLine="709"/>
        <w:rPr>
          <w:b/>
          <w:bCs/>
          <w:lang w:val="ky-KG"/>
        </w:rPr>
      </w:pPr>
    </w:p>
    <w:p w:rsidR="0035645D" w:rsidRPr="005140E5" w:rsidRDefault="0035645D">
      <w:pPr>
        <w:rPr>
          <w:b/>
          <w:bCs/>
          <w:lang w:val="ky-KG"/>
        </w:rPr>
      </w:pPr>
      <w:r w:rsidRPr="005140E5">
        <w:rPr>
          <w:b/>
          <w:bCs/>
          <w:lang w:val="ky-KG"/>
        </w:rPr>
        <w:br w:type="page"/>
      </w:r>
    </w:p>
    <w:p w:rsidR="00DB6CB3" w:rsidRPr="005140E5" w:rsidRDefault="00DB6CB3">
      <w:pPr>
        <w:rPr>
          <w:b/>
          <w:bCs/>
          <w:lang w:val="ky-KG"/>
        </w:rPr>
        <w:sectPr w:rsidR="00DB6CB3" w:rsidRPr="005140E5" w:rsidSect="00E046BE">
          <w:pgSz w:w="11906" w:h="16838"/>
          <w:pgMar w:top="1134" w:right="1701" w:bottom="1134" w:left="1701" w:header="709" w:footer="709" w:gutter="0"/>
          <w:cols w:space="708"/>
          <w:docGrid w:linePitch="360"/>
        </w:sectPr>
      </w:pPr>
    </w:p>
    <w:p w:rsidR="00DB6CB3" w:rsidRPr="005140E5" w:rsidRDefault="00DB6CB3" w:rsidP="007366A3">
      <w:pPr>
        <w:keepNext/>
        <w:keepLines/>
        <w:ind w:firstLine="709"/>
        <w:outlineLvl w:val="0"/>
        <w:rPr>
          <w:rFonts w:eastAsia="Times New Roman"/>
          <w:b/>
          <w:bCs/>
          <w:sz w:val="26"/>
          <w:szCs w:val="26"/>
          <w:lang w:val="ky-KG"/>
        </w:rPr>
      </w:pPr>
      <w:r w:rsidRPr="005140E5">
        <w:rPr>
          <w:rFonts w:eastAsia="Times New Roman"/>
          <w:b/>
          <w:bCs/>
          <w:sz w:val="26"/>
          <w:szCs w:val="26"/>
          <w:lang w:val="ky-KG"/>
        </w:rPr>
        <w:lastRenderedPageBreak/>
        <w:t>Стратегиялык максаттар жана милдеттер</w:t>
      </w:r>
    </w:p>
    <w:p w:rsidR="00C13AFC" w:rsidRPr="005140E5" w:rsidRDefault="00C13AFC" w:rsidP="00C13AFC">
      <w:pPr>
        <w:rPr>
          <w:rFonts w:eastAsia="Times New Roman"/>
          <w:b/>
          <w:bCs/>
          <w:lang w:val="ky-KG"/>
        </w:rPr>
      </w:pPr>
    </w:p>
    <w:p w:rsidR="00DB6CB3" w:rsidRPr="005140E5" w:rsidRDefault="00DB6CB3" w:rsidP="00C13AFC">
      <w:pPr>
        <w:numPr>
          <w:ilvl w:val="1"/>
          <w:numId w:val="0"/>
        </w:numPr>
        <w:rPr>
          <w:rFonts w:eastAsia="Times New Roman"/>
          <w:b/>
          <w:i/>
          <w:iCs/>
          <w:spacing w:val="15"/>
          <w:lang w:val="ky-KG"/>
        </w:rPr>
      </w:pPr>
      <w:r w:rsidRPr="005140E5">
        <w:rPr>
          <w:rFonts w:eastAsia="Times New Roman"/>
          <w:b/>
          <w:i/>
          <w:iCs/>
          <w:spacing w:val="15"/>
          <w:lang w:val="ky-KG"/>
        </w:rPr>
        <w:t>SWOT-талдоого ылайык проблемаларды кластеризациялоонун негизинде стратегиялык максаттарды иштеп чыгуу</w:t>
      </w:r>
    </w:p>
    <w:tbl>
      <w:tblPr>
        <w:tblW w:w="15304" w:type="dxa"/>
        <w:tblLook w:val="04A0" w:firstRow="1" w:lastRow="0" w:firstColumn="1" w:lastColumn="0" w:noHBand="0" w:noVBand="1"/>
      </w:tblPr>
      <w:tblGrid>
        <w:gridCol w:w="7277"/>
        <w:gridCol w:w="8027"/>
      </w:tblGrid>
      <w:tr w:rsidR="00FE7F89" w:rsidRPr="005140E5" w:rsidTr="00FE7F89">
        <w:tc>
          <w:tcPr>
            <w:tcW w:w="7277" w:type="dxa"/>
            <w:tcBorders>
              <w:top w:val="single" w:sz="4" w:space="0" w:color="auto"/>
              <w:left w:val="single" w:sz="4" w:space="0" w:color="auto"/>
              <w:bottom w:val="single" w:sz="4" w:space="0" w:color="auto"/>
              <w:right w:val="single" w:sz="4" w:space="0" w:color="auto"/>
            </w:tcBorders>
          </w:tcPr>
          <w:p w:rsidR="00FE7F89" w:rsidRPr="005140E5" w:rsidRDefault="00FE7F89" w:rsidP="00FE7F89">
            <w:pPr>
              <w:numPr>
                <w:ilvl w:val="1"/>
                <w:numId w:val="0"/>
              </w:numPr>
              <w:spacing w:after="120"/>
              <w:rPr>
                <w:rFonts w:eastAsia="Times New Roman"/>
                <w:b/>
                <w:iCs/>
                <w:spacing w:val="15"/>
              </w:rPr>
            </w:pPr>
            <w:r w:rsidRPr="005140E5">
              <w:rPr>
                <w:rFonts w:eastAsia="Times New Roman"/>
                <w:b/>
                <w:iCs/>
                <w:spacing w:val="15"/>
                <w:lang w:val="ky-KG"/>
              </w:rPr>
              <w:t>Стратегиялык максаттар</w:t>
            </w:r>
          </w:p>
        </w:tc>
        <w:tc>
          <w:tcPr>
            <w:tcW w:w="8027" w:type="dxa"/>
            <w:tcBorders>
              <w:top w:val="single" w:sz="4" w:space="0" w:color="auto"/>
              <w:left w:val="single" w:sz="4" w:space="0" w:color="auto"/>
              <w:bottom w:val="single" w:sz="4" w:space="0" w:color="auto"/>
              <w:right w:val="single" w:sz="4" w:space="0" w:color="auto"/>
            </w:tcBorders>
          </w:tcPr>
          <w:p w:rsidR="00FE7F89" w:rsidRPr="005140E5" w:rsidRDefault="00FE7F89" w:rsidP="00FE7F89">
            <w:pPr>
              <w:numPr>
                <w:ilvl w:val="1"/>
                <w:numId w:val="0"/>
              </w:numPr>
              <w:spacing w:after="120"/>
              <w:rPr>
                <w:rFonts w:eastAsia="Times New Roman"/>
                <w:b/>
                <w:iCs/>
                <w:spacing w:val="15"/>
              </w:rPr>
            </w:pPr>
            <w:r w:rsidRPr="005140E5">
              <w:rPr>
                <w:rFonts w:eastAsia="Times New Roman"/>
                <w:b/>
                <w:iCs/>
                <w:spacing w:val="15"/>
                <w:lang w:val="ky-KG"/>
              </w:rPr>
              <w:t>Милдеттер</w:t>
            </w:r>
          </w:p>
        </w:tc>
      </w:tr>
      <w:tr w:rsidR="00DB6CB3" w:rsidRPr="005140E5" w:rsidTr="00FE7F89">
        <w:tc>
          <w:tcPr>
            <w:tcW w:w="7277" w:type="dxa"/>
            <w:tcBorders>
              <w:top w:val="single" w:sz="4" w:space="0" w:color="auto"/>
              <w:left w:val="single" w:sz="4" w:space="0" w:color="auto"/>
              <w:bottom w:val="single" w:sz="4" w:space="0" w:color="auto"/>
              <w:right w:val="single" w:sz="4" w:space="0" w:color="auto"/>
            </w:tcBorders>
          </w:tcPr>
          <w:p w:rsidR="00DB6CB3" w:rsidRPr="005140E5" w:rsidRDefault="00DB6CB3" w:rsidP="00FE7F89">
            <w:pPr>
              <w:tabs>
                <w:tab w:val="left" w:pos="3660"/>
              </w:tabs>
              <w:rPr>
                <w:rFonts w:eastAsia="Calibri"/>
                <w:b/>
                <w:lang w:val="ky-KG"/>
              </w:rPr>
            </w:pPr>
            <w:r w:rsidRPr="005140E5">
              <w:rPr>
                <w:rFonts w:eastAsia="Calibri"/>
                <w:b/>
                <w:lang w:val="ky-KG"/>
              </w:rPr>
              <w:t xml:space="preserve"> № 1 стратегиялык максат</w:t>
            </w:r>
          </w:p>
          <w:p w:rsidR="00DB6CB3" w:rsidRPr="005140E5" w:rsidRDefault="00DB6CB3" w:rsidP="00FE7F89">
            <w:pPr>
              <w:tabs>
                <w:tab w:val="left" w:pos="3660"/>
              </w:tabs>
              <w:rPr>
                <w:rFonts w:eastAsia="Times New Roman"/>
                <w:b/>
                <w:i/>
                <w:iCs/>
                <w:spacing w:val="15"/>
                <w:lang w:val="ky-KG"/>
              </w:rPr>
            </w:pPr>
            <w:r w:rsidRPr="005140E5">
              <w:rPr>
                <w:b/>
                <w:lang w:val="ky-KG"/>
              </w:rPr>
              <w:t>“Жарандардын, анын ичинде аялдардын, жаштардын, этностук азчылыктардын, ДМЧАлардын, чет өлкөдө убактылуу болгон же жашаган КР жарандарынын жана айрым категориядагы жарандардын активдүү жана пассивдүү шайлоо укугун толук ишке ашыруу үчүн шарттарды жакшыртуу жолу менен шайлоо процессинин инклюзивдүүлүгүн көтөрүү”</w:t>
            </w:r>
            <w:r w:rsidR="007F0E1C" w:rsidRPr="005140E5">
              <w:rPr>
                <w:b/>
                <w:lang w:val="ky-KG"/>
              </w:rPr>
              <w:t>.</w:t>
            </w:r>
          </w:p>
        </w:tc>
        <w:tc>
          <w:tcPr>
            <w:tcW w:w="8027" w:type="dxa"/>
            <w:tcBorders>
              <w:top w:val="single" w:sz="4" w:space="0" w:color="auto"/>
              <w:left w:val="single" w:sz="4" w:space="0" w:color="auto"/>
              <w:bottom w:val="single" w:sz="4" w:space="0" w:color="auto"/>
              <w:right w:val="single" w:sz="4" w:space="0" w:color="auto"/>
            </w:tcBorders>
          </w:tcPr>
          <w:p w:rsidR="006330B2" w:rsidRPr="005140E5" w:rsidRDefault="00DB6CB3" w:rsidP="00C73C53">
            <w:pPr>
              <w:pStyle w:val="a3"/>
              <w:numPr>
                <w:ilvl w:val="1"/>
                <w:numId w:val="12"/>
              </w:numPr>
              <w:tabs>
                <w:tab w:val="left" w:pos="3660"/>
              </w:tabs>
              <w:rPr>
                <w:b/>
                <w:i/>
                <w:lang w:val="ky-KG"/>
              </w:rPr>
            </w:pPr>
            <w:r w:rsidRPr="005140E5">
              <w:rPr>
                <w:rStyle w:val="20pt"/>
                <w:rFonts w:eastAsiaTheme="minorHAnsi"/>
                <w:i/>
                <w:sz w:val="28"/>
                <w:szCs w:val="28"/>
                <w:lang w:val="ky-KG"/>
              </w:rPr>
              <w:t>Кыргыз Республикасы</w:t>
            </w:r>
            <w:r w:rsidRPr="005140E5">
              <w:rPr>
                <w:b/>
                <w:i/>
                <w:lang w:val="ky-KG"/>
              </w:rPr>
              <w:t>нын жарандарынын активдүү шайлоо укугун ишке ашыруу шарттарын жеткире өркүндөтүү</w:t>
            </w:r>
          </w:p>
          <w:p w:rsidR="006330B2" w:rsidRPr="005140E5" w:rsidRDefault="00DB6CB3" w:rsidP="00C73C53">
            <w:pPr>
              <w:pStyle w:val="a3"/>
              <w:numPr>
                <w:ilvl w:val="1"/>
                <w:numId w:val="12"/>
              </w:numPr>
              <w:tabs>
                <w:tab w:val="left" w:pos="3660"/>
              </w:tabs>
              <w:rPr>
                <w:b/>
                <w:i/>
                <w:lang w:val="ky-KG"/>
              </w:rPr>
            </w:pPr>
            <w:r w:rsidRPr="005140E5">
              <w:rPr>
                <w:rStyle w:val="20pt"/>
                <w:rFonts w:eastAsiaTheme="minorHAnsi"/>
                <w:i/>
                <w:sz w:val="28"/>
                <w:szCs w:val="28"/>
                <w:lang w:val="ky-KG"/>
              </w:rPr>
              <w:t>Кыргыз Республикасы</w:t>
            </w:r>
            <w:r w:rsidRPr="005140E5">
              <w:rPr>
                <w:b/>
                <w:i/>
                <w:lang w:val="ky-KG"/>
              </w:rPr>
              <w:t>нын жарандарынын пассивдүү шайлоо укугун ишке ашырууну өркүндөтүү</w:t>
            </w:r>
          </w:p>
          <w:p w:rsidR="00DB6CB3" w:rsidRPr="005140E5" w:rsidRDefault="00DB6CB3" w:rsidP="00C73C53">
            <w:pPr>
              <w:pStyle w:val="a3"/>
              <w:numPr>
                <w:ilvl w:val="1"/>
                <w:numId w:val="12"/>
              </w:numPr>
              <w:tabs>
                <w:tab w:val="left" w:pos="3660"/>
              </w:tabs>
              <w:rPr>
                <w:rFonts w:eastAsia="Calibri"/>
                <w:b/>
                <w:i/>
                <w:lang w:val="ky-KG"/>
              </w:rPr>
            </w:pPr>
            <w:r w:rsidRPr="005140E5">
              <w:rPr>
                <w:b/>
                <w:i/>
                <w:lang w:val="ky-KG"/>
              </w:rPr>
              <w:t>Шайлануучу органдардын сапатын жогорулатуу</w:t>
            </w:r>
            <w:r w:rsidR="007F0E1C" w:rsidRPr="005140E5">
              <w:rPr>
                <w:b/>
                <w:i/>
                <w:lang w:val="ky-KG"/>
              </w:rPr>
              <w:t>.</w:t>
            </w:r>
          </w:p>
        </w:tc>
      </w:tr>
      <w:tr w:rsidR="00DB6CB3" w:rsidRPr="00AB0E08" w:rsidTr="00FE7F89">
        <w:tc>
          <w:tcPr>
            <w:tcW w:w="7277" w:type="dxa"/>
            <w:tcBorders>
              <w:top w:val="single" w:sz="4" w:space="0" w:color="auto"/>
              <w:left w:val="single" w:sz="4" w:space="0" w:color="auto"/>
              <w:bottom w:val="single" w:sz="4" w:space="0" w:color="auto"/>
              <w:right w:val="single" w:sz="4" w:space="0" w:color="auto"/>
            </w:tcBorders>
          </w:tcPr>
          <w:p w:rsidR="00DB6CB3" w:rsidRPr="005140E5" w:rsidRDefault="00DB6CB3" w:rsidP="00FE7F89">
            <w:pPr>
              <w:tabs>
                <w:tab w:val="left" w:pos="3660"/>
              </w:tabs>
              <w:rPr>
                <w:rFonts w:eastAsia="Calibri"/>
                <w:b/>
                <w:color w:val="000000" w:themeColor="text1"/>
                <w:lang w:val="ky-KG"/>
              </w:rPr>
            </w:pPr>
            <w:r w:rsidRPr="005140E5">
              <w:rPr>
                <w:rFonts w:eastAsia="Calibri"/>
                <w:b/>
                <w:color w:val="000000" w:themeColor="text1"/>
                <w:lang w:val="ky-KG"/>
              </w:rPr>
              <w:t xml:space="preserve"> № 2 </w:t>
            </w:r>
            <w:r w:rsidRPr="005140E5">
              <w:rPr>
                <w:rFonts w:eastAsia="Calibri"/>
                <w:b/>
                <w:lang w:val="ky-KG"/>
              </w:rPr>
              <w:t>стратегиялык максат</w:t>
            </w:r>
          </w:p>
          <w:p w:rsidR="00DB6CB3" w:rsidRPr="005140E5" w:rsidRDefault="00DB6CB3" w:rsidP="00FE7F89">
            <w:pPr>
              <w:numPr>
                <w:ilvl w:val="1"/>
                <w:numId w:val="0"/>
              </w:numPr>
              <w:spacing w:after="120"/>
              <w:rPr>
                <w:rFonts w:eastAsia="Times New Roman"/>
                <w:b/>
                <w:i/>
                <w:iCs/>
                <w:spacing w:val="15"/>
                <w:lang w:val="ky-KG"/>
              </w:rPr>
            </w:pPr>
            <w:r w:rsidRPr="005140E5">
              <w:rPr>
                <w:b/>
                <w:color w:val="000000" w:themeColor="text1"/>
                <w:lang w:val="ky-KG"/>
              </w:rPr>
              <w:t>“</w:t>
            </w:r>
            <w:r w:rsidRPr="005140E5">
              <w:rPr>
                <w:b/>
                <w:lang w:val="ky-KG"/>
              </w:rPr>
              <w:t>Ачык жана атаандаштык шайлоонун механизмдерин мындан ары өркүндөтүү. Шайлоо процессинин катышуучуларынын укуктук маданиятынын жана маалымдалуусунун деңгээлин жогорулатуу</w:t>
            </w:r>
            <w:r w:rsidRPr="005140E5">
              <w:rPr>
                <w:lang w:val="ky-KG"/>
              </w:rPr>
              <w:t>”.</w:t>
            </w:r>
          </w:p>
        </w:tc>
        <w:tc>
          <w:tcPr>
            <w:tcW w:w="8027" w:type="dxa"/>
            <w:tcBorders>
              <w:top w:val="single" w:sz="4" w:space="0" w:color="auto"/>
              <w:left w:val="single" w:sz="4" w:space="0" w:color="auto"/>
              <w:bottom w:val="single" w:sz="4" w:space="0" w:color="auto"/>
              <w:right w:val="single" w:sz="4" w:space="0" w:color="auto"/>
            </w:tcBorders>
          </w:tcPr>
          <w:p w:rsidR="006330B2" w:rsidRPr="005140E5" w:rsidRDefault="00DB6CB3" w:rsidP="00FE7F89">
            <w:pPr>
              <w:rPr>
                <w:b/>
                <w:i/>
                <w:lang w:val="ky-KG"/>
              </w:rPr>
            </w:pPr>
            <w:r w:rsidRPr="005140E5">
              <w:rPr>
                <w:b/>
                <w:lang w:val="ky-KG"/>
              </w:rPr>
              <w:t>2</w:t>
            </w:r>
            <w:r w:rsidRPr="005140E5">
              <w:rPr>
                <w:b/>
                <w:i/>
                <w:lang w:val="ky-KG"/>
              </w:rPr>
              <w:t>.1. Ачык жана атаандаштыкка жөндөмдүү шайлоонун механизмдерин өркүндөтүү. Талапкерлердин жана саясий партиялардын шайлоо өнөктүктөрүн ЖМКларда чагылдыруу боюнча бирдей укуктарды берүү кепилдигин жеткире өркүндөтүү</w:t>
            </w:r>
          </w:p>
          <w:p w:rsidR="006330B2" w:rsidRPr="005140E5" w:rsidRDefault="00DB6CB3" w:rsidP="00FE7F89">
            <w:pPr>
              <w:rPr>
                <w:rFonts w:eastAsia="Calibri"/>
                <w:b/>
                <w:i/>
                <w:lang w:val="ky-KG"/>
              </w:rPr>
            </w:pPr>
            <w:r w:rsidRPr="005140E5">
              <w:rPr>
                <w:rFonts w:eastAsia="Calibri"/>
                <w:b/>
                <w:i/>
                <w:lang w:val="ky-KG"/>
              </w:rPr>
              <w:t xml:space="preserve">2.2. Жарандардын эркин эрк билдирүүсүнө таасир көрсөтүүчү фактор катары анык эмес маалыматты (ак ниеттүү эмес атаандаштык) таркаткандыгы үчүн талапкерлердин жана ЖМКлардын жоопкерчилиги </w:t>
            </w:r>
            <w:r w:rsidRPr="005140E5">
              <w:rPr>
                <w:rFonts w:eastAsia="Times New Roman"/>
                <w:b/>
                <w:i/>
                <w:color w:val="000000"/>
                <w:lang w:val="ky-KG"/>
              </w:rPr>
              <w:t>жөнүндө</w:t>
            </w:r>
            <w:r w:rsidRPr="005140E5">
              <w:rPr>
                <w:rFonts w:eastAsia="Calibri"/>
                <w:b/>
                <w:i/>
                <w:lang w:val="ky-KG"/>
              </w:rPr>
              <w:t xml:space="preserve"> ченемди жеткире өркүндөтүү</w:t>
            </w:r>
          </w:p>
          <w:p w:rsidR="00DB6CB3" w:rsidRPr="005140E5" w:rsidRDefault="00DB6CB3" w:rsidP="00FE7F89">
            <w:pPr>
              <w:numPr>
                <w:ilvl w:val="1"/>
                <w:numId w:val="0"/>
              </w:numPr>
              <w:spacing w:after="120"/>
              <w:rPr>
                <w:rFonts w:eastAsia="Times New Roman"/>
                <w:b/>
                <w:i/>
                <w:iCs/>
                <w:spacing w:val="15"/>
                <w:lang w:val="ky-KG"/>
              </w:rPr>
            </w:pPr>
            <w:r w:rsidRPr="005140E5">
              <w:rPr>
                <w:b/>
                <w:i/>
                <w:lang w:val="ky-KG"/>
              </w:rPr>
              <w:t>2.3. Шайлоо процессинин катышуучуларынын</w:t>
            </w:r>
            <w:r w:rsidR="006330B2" w:rsidRPr="005140E5">
              <w:rPr>
                <w:b/>
                <w:i/>
                <w:lang w:val="ky-KG"/>
              </w:rPr>
              <w:t xml:space="preserve"> </w:t>
            </w:r>
            <w:r w:rsidRPr="005140E5">
              <w:rPr>
                <w:b/>
                <w:i/>
                <w:lang w:val="ky-KG"/>
              </w:rPr>
              <w:t>укуктук маданият жаан маалымдарлык деңгээлин жогорулатуу</w:t>
            </w:r>
            <w:r w:rsidR="007F0E1C" w:rsidRPr="005140E5">
              <w:rPr>
                <w:b/>
                <w:i/>
                <w:lang w:val="ky-KG"/>
              </w:rPr>
              <w:t>.</w:t>
            </w:r>
            <w:r w:rsidRPr="005140E5">
              <w:rPr>
                <w:b/>
                <w:i/>
                <w:lang w:val="ky-KG"/>
              </w:rPr>
              <w:t xml:space="preserve"> </w:t>
            </w:r>
          </w:p>
        </w:tc>
      </w:tr>
      <w:tr w:rsidR="00DB6CB3" w:rsidRPr="005140E5" w:rsidTr="00FE7F89">
        <w:tc>
          <w:tcPr>
            <w:tcW w:w="7277" w:type="dxa"/>
            <w:tcBorders>
              <w:top w:val="single" w:sz="4" w:space="0" w:color="auto"/>
              <w:left w:val="single" w:sz="4" w:space="0" w:color="auto"/>
              <w:bottom w:val="single" w:sz="4" w:space="0" w:color="auto"/>
              <w:right w:val="single" w:sz="4" w:space="0" w:color="auto"/>
            </w:tcBorders>
          </w:tcPr>
          <w:p w:rsidR="00DB6CB3" w:rsidRPr="005140E5" w:rsidRDefault="00DB6CB3" w:rsidP="00FE7F89">
            <w:pPr>
              <w:tabs>
                <w:tab w:val="left" w:pos="3660"/>
              </w:tabs>
              <w:rPr>
                <w:rFonts w:eastAsia="Calibri"/>
                <w:b/>
                <w:color w:val="000000" w:themeColor="text1"/>
                <w:lang w:val="ky-KG"/>
              </w:rPr>
            </w:pPr>
            <w:r w:rsidRPr="005140E5">
              <w:rPr>
                <w:rFonts w:eastAsia="Calibri"/>
                <w:b/>
                <w:color w:val="000000" w:themeColor="text1"/>
                <w:lang w:val="ky-KG"/>
              </w:rPr>
              <w:lastRenderedPageBreak/>
              <w:t xml:space="preserve"> № 3 </w:t>
            </w:r>
            <w:r w:rsidRPr="005140E5">
              <w:rPr>
                <w:rFonts w:eastAsia="Calibri"/>
                <w:b/>
                <w:lang w:val="ky-KG"/>
              </w:rPr>
              <w:t>стратегиялык максат</w:t>
            </w:r>
          </w:p>
          <w:p w:rsidR="00DB6CB3" w:rsidRPr="005140E5" w:rsidRDefault="00DB6CB3" w:rsidP="00FE7F89">
            <w:pPr>
              <w:numPr>
                <w:ilvl w:val="1"/>
                <w:numId w:val="0"/>
              </w:numPr>
              <w:spacing w:after="120"/>
              <w:rPr>
                <w:rFonts w:eastAsia="Times New Roman"/>
                <w:b/>
                <w:i/>
                <w:iCs/>
                <w:spacing w:val="15"/>
                <w:lang w:val="ky-KG"/>
              </w:rPr>
            </w:pPr>
            <w:r w:rsidRPr="005140E5">
              <w:rPr>
                <w:b/>
                <w:color w:val="000000" w:themeColor="text1"/>
                <w:lang w:val="ky-KG"/>
              </w:rPr>
              <w:t>“</w:t>
            </w:r>
            <w:r w:rsidRPr="005140E5">
              <w:rPr>
                <w:b/>
                <w:lang w:val="ky-KG"/>
              </w:rPr>
              <w:t>Жарандардын кызыкчылыктарын билдирүү жана саясий ишке ашыруу институттары</w:t>
            </w:r>
            <w:r w:rsidR="006330B2" w:rsidRPr="005140E5">
              <w:rPr>
                <w:b/>
                <w:lang w:val="ky-KG"/>
              </w:rPr>
              <w:t xml:space="preserve"> </w:t>
            </w:r>
            <w:r w:rsidRPr="005140E5">
              <w:rPr>
                <w:b/>
                <w:lang w:val="ky-KG"/>
              </w:rPr>
              <w:t>жана бийликтин өкүлчүлүктүү органдарын калыптандыруу институттары катары парламенттик типтеги саясий партияларды өнүктүрүү”</w:t>
            </w:r>
            <w:r w:rsidR="007F0E1C" w:rsidRPr="005140E5">
              <w:rPr>
                <w:b/>
                <w:lang w:val="ky-KG"/>
              </w:rPr>
              <w:t>.</w:t>
            </w:r>
          </w:p>
        </w:tc>
        <w:tc>
          <w:tcPr>
            <w:tcW w:w="8027" w:type="dxa"/>
            <w:tcBorders>
              <w:top w:val="single" w:sz="4" w:space="0" w:color="auto"/>
              <w:left w:val="single" w:sz="4" w:space="0" w:color="auto"/>
              <w:bottom w:val="single" w:sz="4" w:space="0" w:color="auto"/>
              <w:right w:val="single" w:sz="4" w:space="0" w:color="auto"/>
            </w:tcBorders>
          </w:tcPr>
          <w:p w:rsidR="006330B2" w:rsidRPr="005140E5" w:rsidRDefault="00DB6CB3" w:rsidP="00FE7F89">
            <w:pPr>
              <w:tabs>
                <w:tab w:val="left" w:pos="3660"/>
              </w:tabs>
              <w:rPr>
                <w:b/>
                <w:i/>
                <w:lang w:val="ky-KG"/>
              </w:rPr>
            </w:pPr>
            <w:r w:rsidRPr="005140E5">
              <w:rPr>
                <w:b/>
                <w:i/>
                <w:lang w:val="ky-KG"/>
              </w:rPr>
              <w:t>3.1. Саясий партияларды өнүктүрүү үчүн укуктук шарттарды түзүү</w:t>
            </w:r>
          </w:p>
          <w:p w:rsidR="00DB6CB3" w:rsidRPr="005140E5" w:rsidRDefault="00DB6CB3" w:rsidP="00FE7F89">
            <w:pPr>
              <w:numPr>
                <w:ilvl w:val="1"/>
                <w:numId w:val="0"/>
              </w:numPr>
              <w:spacing w:after="120"/>
              <w:rPr>
                <w:rFonts w:eastAsia="Times New Roman"/>
                <w:b/>
                <w:i/>
                <w:iCs/>
                <w:spacing w:val="15"/>
                <w:lang w:val="ky-KG"/>
              </w:rPr>
            </w:pPr>
            <w:r w:rsidRPr="005140E5">
              <w:rPr>
                <w:b/>
                <w:i/>
                <w:lang w:val="ky-KG"/>
              </w:rPr>
              <w:t>3.2. Саясий партиялардын ишинин ачыктыгын камсыз кылуу</w:t>
            </w:r>
            <w:r w:rsidR="007F0E1C" w:rsidRPr="005140E5">
              <w:rPr>
                <w:b/>
                <w:i/>
                <w:lang w:val="ky-KG"/>
              </w:rPr>
              <w:t>.</w:t>
            </w:r>
            <w:r w:rsidRPr="005140E5">
              <w:rPr>
                <w:b/>
                <w:i/>
                <w:lang w:val="ky-KG"/>
              </w:rPr>
              <w:t xml:space="preserve"> </w:t>
            </w:r>
          </w:p>
        </w:tc>
      </w:tr>
      <w:tr w:rsidR="00DB6CB3" w:rsidRPr="00AB0E08" w:rsidTr="00FE7F89">
        <w:tc>
          <w:tcPr>
            <w:tcW w:w="7277" w:type="dxa"/>
            <w:tcBorders>
              <w:top w:val="single" w:sz="4" w:space="0" w:color="auto"/>
              <w:left w:val="single" w:sz="4" w:space="0" w:color="auto"/>
              <w:bottom w:val="single" w:sz="4" w:space="0" w:color="auto"/>
              <w:right w:val="single" w:sz="4" w:space="0" w:color="auto"/>
            </w:tcBorders>
          </w:tcPr>
          <w:p w:rsidR="00DB6CB3" w:rsidRPr="005140E5" w:rsidRDefault="00DB6CB3" w:rsidP="00FE7F89">
            <w:pPr>
              <w:tabs>
                <w:tab w:val="left" w:pos="3660"/>
              </w:tabs>
              <w:rPr>
                <w:rFonts w:eastAsia="Calibri"/>
                <w:b/>
                <w:color w:val="000000" w:themeColor="text1"/>
                <w:lang w:val="ky-KG"/>
              </w:rPr>
            </w:pPr>
            <w:r w:rsidRPr="005140E5">
              <w:rPr>
                <w:rFonts w:eastAsia="Calibri"/>
                <w:b/>
                <w:color w:val="000000" w:themeColor="text1"/>
                <w:lang w:val="ky-KG"/>
              </w:rPr>
              <w:t xml:space="preserve">№ 4 </w:t>
            </w:r>
            <w:r w:rsidRPr="005140E5">
              <w:rPr>
                <w:rFonts w:eastAsia="Calibri"/>
                <w:b/>
                <w:lang w:val="ky-KG"/>
              </w:rPr>
              <w:t>стратегиялык максат</w:t>
            </w:r>
          </w:p>
          <w:p w:rsidR="00DB6CB3" w:rsidRPr="005140E5" w:rsidRDefault="00DB6CB3" w:rsidP="00FE7F89">
            <w:pPr>
              <w:numPr>
                <w:ilvl w:val="1"/>
                <w:numId w:val="0"/>
              </w:numPr>
              <w:spacing w:after="120"/>
              <w:rPr>
                <w:rFonts w:eastAsia="Times New Roman"/>
                <w:b/>
                <w:i/>
                <w:iCs/>
                <w:spacing w:val="15"/>
                <w:lang w:val="ky-KG"/>
              </w:rPr>
            </w:pPr>
            <w:r w:rsidRPr="005140E5">
              <w:rPr>
                <w:rFonts w:eastAsia="Times New Roman"/>
                <w:b/>
                <w:iCs/>
                <w:spacing w:val="15"/>
                <w:lang w:val="ky-KG"/>
              </w:rPr>
              <w:t>“Шайлоо мыйзамдарын бузууларды алдын-алуу, болтурбоо механизмдеринин натыйжалуулугун жогорулатуу</w:t>
            </w:r>
            <w:r w:rsidRPr="005140E5">
              <w:rPr>
                <w:b/>
                <w:lang w:val="ky-KG"/>
              </w:rPr>
              <w:t>”</w:t>
            </w:r>
            <w:r w:rsidR="007F0E1C" w:rsidRPr="005140E5">
              <w:rPr>
                <w:b/>
                <w:lang w:val="ky-KG"/>
              </w:rPr>
              <w:t>.</w:t>
            </w:r>
          </w:p>
        </w:tc>
        <w:tc>
          <w:tcPr>
            <w:tcW w:w="8027" w:type="dxa"/>
            <w:tcBorders>
              <w:top w:val="single" w:sz="4" w:space="0" w:color="auto"/>
              <w:left w:val="single" w:sz="4" w:space="0" w:color="auto"/>
              <w:bottom w:val="single" w:sz="4" w:space="0" w:color="auto"/>
              <w:right w:val="single" w:sz="4" w:space="0" w:color="auto"/>
            </w:tcBorders>
          </w:tcPr>
          <w:p w:rsidR="006330B2" w:rsidRPr="005140E5" w:rsidRDefault="00DB6CB3" w:rsidP="00FE7F89">
            <w:pPr>
              <w:tabs>
                <w:tab w:val="left" w:pos="3660"/>
              </w:tabs>
              <w:rPr>
                <w:b/>
                <w:i/>
                <w:lang w:val="ky-KG"/>
              </w:rPr>
            </w:pPr>
            <w:r w:rsidRPr="005140E5">
              <w:rPr>
                <w:b/>
                <w:i/>
                <w:lang w:val="ky-KG"/>
              </w:rPr>
              <w:t>4.1. Шайлоочулардын эрк билдирүүсүнө таасир көрсөтүүнүн негизги факторлору катары сатып алууга жана административдик ресурска каршы күрөшүүнүн натыйжалуулугун жогорулатуу</w:t>
            </w:r>
          </w:p>
          <w:p w:rsidR="006330B2" w:rsidRPr="005140E5" w:rsidRDefault="00DB6CB3" w:rsidP="00FE7F89">
            <w:pPr>
              <w:tabs>
                <w:tab w:val="left" w:pos="3660"/>
              </w:tabs>
              <w:rPr>
                <w:b/>
                <w:i/>
                <w:lang w:val="ky-KG"/>
              </w:rPr>
            </w:pPr>
            <w:r w:rsidRPr="005140E5">
              <w:rPr>
                <w:b/>
                <w:i/>
                <w:lang w:val="ky-KG"/>
              </w:rPr>
              <w:t>4.2. Шайлоолордун жүрүшүндө башка бузуулар үчүн натыйжалуу санкцияларды киргизүү, практикада кездешкен бузуулардын курамын (жаңы) мыйзамдарда аныктоо</w:t>
            </w:r>
          </w:p>
          <w:p w:rsidR="00DB6CB3" w:rsidRPr="005140E5" w:rsidRDefault="00DB6CB3" w:rsidP="00FE7F89">
            <w:pPr>
              <w:numPr>
                <w:ilvl w:val="1"/>
                <w:numId w:val="0"/>
              </w:numPr>
              <w:spacing w:after="120"/>
              <w:rPr>
                <w:rFonts w:eastAsia="Times New Roman"/>
                <w:b/>
                <w:i/>
                <w:iCs/>
                <w:spacing w:val="15"/>
                <w:lang w:val="ky-KG"/>
              </w:rPr>
            </w:pPr>
            <w:r w:rsidRPr="005140E5">
              <w:rPr>
                <w:b/>
                <w:i/>
                <w:lang w:val="ky-KG"/>
              </w:rPr>
              <w:t>4.3. Шайлоолордун жүрүшүндө бузуулар үчүн даттанууларды кароо тартибин, шайлоо талаш-тартыштарын чечүү тартибин</w:t>
            </w:r>
            <w:r w:rsidR="006330B2" w:rsidRPr="005140E5">
              <w:rPr>
                <w:b/>
                <w:i/>
                <w:lang w:val="ky-KG"/>
              </w:rPr>
              <w:t xml:space="preserve"> </w:t>
            </w:r>
            <w:r w:rsidRPr="005140E5">
              <w:rPr>
                <w:b/>
                <w:i/>
                <w:lang w:val="ky-KG"/>
              </w:rPr>
              <w:t>өркүндөтүү</w:t>
            </w:r>
            <w:r w:rsidR="007F0E1C" w:rsidRPr="005140E5">
              <w:rPr>
                <w:b/>
                <w:i/>
                <w:lang w:val="ky-KG"/>
              </w:rPr>
              <w:t>.</w:t>
            </w:r>
          </w:p>
        </w:tc>
      </w:tr>
      <w:tr w:rsidR="00DB6CB3" w:rsidRPr="00AB0E08" w:rsidTr="00FE7F89">
        <w:tc>
          <w:tcPr>
            <w:tcW w:w="7277" w:type="dxa"/>
            <w:tcBorders>
              <w:top w:val="single" w:sz="4" w:space="0" w:color="auto"/>
              <w:left w:val="single" w:sz="4" w:space="0" w:color="auto"/>
              <w:bottom w:val="single" w:sz="4" w:space="0" w:color="auto"/>
              <w:right w:val="single" w:sz="4" w:space="0" w:color="auto"/>
            </w:tcBorders>
          </w:tcPr>
          <w:p w:rsidR="00DB6CB3" w:rsidRPr="005140E5" w:rsidRDefault="00DB6CB3" w:rsidP="00FE7F89">
            <w:pPr>
              <w:tabs>
                <w:tab w:val="left" w:pos="3660"/>
              </w:tabs>
              <w:rPr>
                <w:rFonts w:eastAsia="Calibri"/>
                <w:b/>
                <w:color w:val="000000" w:themeColor="text1"/>
                <w:lang w:val="ky-KG"/>
              </w:rPr>
            </w:pPr>
            <w:r w:rsidRPr="005140E5">
              <w:rPr>
                <w:rFonts w:eastAsia="Calibri"/>
                <w:b/>
                <w:color w:val="000000" w:themeColor="text1"/>
                <w:lang w:val="ky-KG"/>
              </w:rPr>
              <w:t xml:space="preserve"> № 5 </w:t>
            </w:r>
            <w:r w:rsidRPr="005140E5">
              <w:rPr>
                <w:rFonts w:eastAsia="Calibri"/>
                <w:b/>
                <w:lang w:val="ky-KG"/>
              </w:rPr>
              <w:t>стратегиялык максат</w:t>
            </w:r>
          </w:p>
          <w:p w:rsidR="00DB6CB3" w:rsidRPr="005140E5" w:rsidRDefault="00DB6CB3" w:rsidP="00FE7F89">
            <w:pPr>
              <w:numPr>
                <w:ilvl w:val="1"/>
                <w:numId w:val="0"/>
              </w:numPr>
              <w:spacing w:after="120"/>
              <w:rPr>
                <w:rFonts w:eastAsia="Times New Roman"/>
                <w:b/>
                <w:i/>
                <w:iCs/>
                <w:spacing w:val="15"/>
                <w:lang w:val="ky-KG"/>
              </w:rPr>
            </w:pPr>
            <w:r w:rsidRPr="005140E5">
              <w:rPr>
                <w:rFonts w:eastAsia="Calibri"/>
                <w:b/>
                <w:iCs/>
                <w:color w:val="000000" w:themeColor="text1"/>
                <w:lang w:val="ky-KG"/>
              </w:rPr>
              <w:t>“</w:t>
            </w:r>
            <w:r w:rsidRPr="005140E5">
              <w:rPr>
                <w:rFonts w:eastAsia="Times New Roman"/>
                <w:b/>
                <w:bCs/>
                <w:iCs/>
                <w:spacing w:val="15"/>
                <w:lang w:val="ky-KG"/>
              </w:rPr>
              <w:t xml:space="preserve">Шайлоону уюштурууну жакшыртуу. </w:t>
            </w:r>
            <w:r w:rsidRPr="005140E5">
              <w:rPr>
                <w:rFonts w:eastAsia="Times New Roman"/>
                <w:b/>
                <w:bCs/>
                <w:iCs/>
                <w:spacing w:val="15"/>
                <w:lang w:val="ky-KG"/>
              </w:rPr>
              <w:br/>
              <w:t>Шайлоо комиссияларынын ишинин потенциалын жана натыйжалуулугун жогорулатуу, шайлоого даярдык көрүү жана өткөрүүнүн жүрүшүндө шайлоо комиссиялары менен</w:t>
            </w:r>
            <w:r w:rsidR="006330B2" w:rsidRPr="005140E5">
              <w:rPr>
                <w:rFonts w:eastAsia="Times New Roman"/>
                <w:b/>
                <w:bCs/>
                <w:iCs/>
                <w:spacing w:val="15"/>
                <w:lang w:val="ky-KG"/>
              </w:rPr>
              <w:t xml:space="preserve"> </w:t>
            </w:r>
            <w:r w:rsidRPr="005140E5">
              <w:rPr>
                <w:rFonts w:eastAsia="Times New Roman"/>
                <w:b/>
                <w:bCs/>
                <w:iCs/>
                <w:spacing w:val="15"/>
                <w:lang w:val="ky-KG"/>
              </w:rPr>
              <w:t>мамлекеттик органдардын жана ЖӨБ органдардын өз ара аракеттенүүсүн жакшыртуу”</w:t>
            </w:r>
            <w:r w:rsidR="007F0E1C" w:rsidRPr="005140E5">
              <w:rPr>
                <w:rFonts w:eastAsia="Times New Roman"/>
                <w:b/>
                <w:bCs/>
                <w:iCs/>
                <w:spacing w:val="15"/>
                <w:lang w:val="ky-KG"/>
              </w:rPr>
              <w:t>.</w:t>
            </w:r>
          </w:p>
        </w:tc>
        <w:tc>
          <w:tcPr>
            <w:tcW w:w="8027" w:type="dxa"/>
            <w:tcBorders>
              <w:top w:val="single" w:sz="4" w:space="0" w:color="auto"/>
              <w:left w:val="single" w:sz="4" w:space="0" w:color="auto"/>
              <w:bottom w:val="single" w:sz="4" w:space="0" w:color="auto"/>
              <w:right w:val="single" w:sz="4" w:space="0" w:color="auto"/>
            </w:tcBorders>
          </w:tcPr>
          <w:p w:rsidR="006330B2" w:rsidRPr="005140E5" w:rsidRDefault="00DB6CB3" w:rsidP="00FE7F89">
            <w:pPr>
              <w:tabs>
                <w:tab w:val="left" w:pos="3660"/>
              </w:tabs>
              <w:rPr>
                <w:b/>
                <w:i/>
                <w:lang w:val="ky-KG"/>
              </w:rPr>
            </w:pPr>
            <w:r w:rsidRPr="005140E5">
              <w:rPr>
                <w:b/>
                <w:i/>
                <w:lang w:val="ky-KG"/>
              </w:rPr>
              <w:t>5.1. Шайлоо процессин жөнгө салган мыйзамдардын стабилдүүлүгү жана бир түргө келтирүү</w:t>
            </w:r>
          </w:p>
          <w:p w:rsidR="006330B2" w:rsidRPr="005140E5" w:rsidRDefault="00DB6CB3" w:rsidP="00FE7F89">
            <w:pPr>
              <w:tabs>
                <w:tab w:val="left" w:pos="3660"/>
              </w:tabs>
              <w:rPr>
                <w:b/>
                <w:i/>
                <w:lang w:val="ky-KG"/>
              </w:rPr>
            </w:pPr>
            <w:r w:rsidRPr="005140E5">
              <w:rPr>
                <w:b/>
                <w:i/>
                <w:lang w:val="ky-KG"/>
              </w:rPr>
              <w:t>5.2. Шайлоо комиссияларынын</w:t>
            </w:r>
            <w:r w:rsidR="006330B2" w:rsidRPr="005140E5">
              <w:rPr>
                <w:b/>
                <w:i/>
                <w:lang w:val="ky-KG"/>
              </w:rPr>
              <w:t xml:space="preserve"> </w:t>
            </w:r>
            <w:r w:rsidRPr="005140E5">
              <w:rPr>
                <w:b/>
                <w:i/>
                <w:lang w:val="ky-KG"/>
              </w:rPr>
              <w:t>потенциалын жогорулатуу, шайлоолорду технологиялык</w:t>
            </w:r>
            <w:r w:rsidR="006330B2" w:rsidRPr="005140E5">
              <w:rPr>
                <w:b/>
                <w:i/>
                <w:lang w:val="ky-KG"/>
              </w:rPr>
              <w:t xml:space="preserve"> </w:t>
            </w:r>
            <w:r w:rsidRPr="005140E5">
              <w:rPr>
                <w:b/>
                <w:i/>
                <w:lang w:val="ky-KG"/>
              </w:rPr>
              <w:t>камсыздоону жакшыртуу</w:t>
            </w:r>
          </w:p>
          <w:p w:rsidR="00DB6CB3" w:rsidRPr="005140E5" w:rsidRDefault="00DB6CB3" w:rsidP="00FE7F89">
            <w:pPr>
              <w:numPr>
                <w:ilvl w:val="1"/>
                <w:numId w:val="0"/>
              </w:numPr>
              <w:spacing w:after="120"/>
              <w:rPr>
                <w:rFonts w:eastAsia="Times New Roman"/>
                <w:b/>
                <w:i/>
                <w:iCs/>
                <w:spacing w:val="15"/>
                <w:lang w:val="ky-KG"/>
              </w:rPr>
            </w:pPr>
            <w:r w:rsidRPr="005140E5">
              <w:rPr>
                <w:b/>
                <w:i/>
                <w:lang w:val="ky-KG"/>
              </w:rPr>
              <w:t>5.3. Шайлоолорду даярдоонун жана өткөрүүнүн жүрүшүндө мамлекеттик органдардын жана ЖӨБ органдарынын, шайлоо комиссияларынын өз ара аракеттенүүсүн жакшыртуу</w:t>
            </w:r>
            <w:r w:rsidR="007F0E1C" w:rsidRPr="005140E5">
              <w:rPr>
                <w:b/>
                <w:i/>
                <w:lang w:val="ky-KG"/>
              </w:rPr>
              <w:t>.</w:t>
            </w:r>
            <w:r w:rsidR="006330B2" w:rsidRPr="005140E5">
              <w:rPr>
                <w:b/>
                <w:i/>
                <w:lang w:val="ky-KG"/>
              </w:rPr>
              <w:t xml:space="preserve"> </w:t>
            </w:r>
          </w:p>
        </w:tc>
      </w:tr>
    </w:tbl>
    <w:p w:rsidR="00DB6CB3" w:rsidRPr="005140E5" w:rsidRDefault="00DB6CB3">
      <w:pPr>
        <w:rPr>
          <w:b/>
          <w:bCs/>
          <w:lang w:val="ky-KG"/>
        </w:rPr>
      </w:pPr>
    </w:p>
    <w:p w:rsidR="00DB6CB3" w:rsidRPr="005140E5" w:rsidRDefault="00DB6CB3">
      <w:pPr>
        <w:rPr>
          <w:b/>
          <w:bCs/>
          <w:lang w:val="ky-KG"/>
        </w:rPr>
        <w:sectPr w:rsidR="00DB6CB3" w:rsidRPr="005140E5" w:rsidSect="00FE7F89">
          <w:pgSz w:w="16838" w:h="11906" w:orient="landscape"/>
          <w:pgMar w:top="1701" w:right="820" w:bottom="1701" w:left="851" w:header="709" w:footer="709" w:gutter="0"/>
          <w:cols w:space="708"/>
          <w:docGrid w:linePitch="360"/>
        </w:sectPr>
      </w:pPr>
    </w:p>
    <w:p w:rsidR="00D07277" w:rsidRPr="005140E5" w:rsidRDefault="00F66A08" w:rsidP="00D12737">
      <w:pPr>
        <w:keepNext/>
        <w:keepLines/>
        <w:ind w:firstLine="709"/>
        <w:outlineLvl w:val="0"/>
        <w:rPr>
          <w:rFonts w:eastAsia="Times New Roman"/>
          <w:b/>
          <w:bCs/>
          <w:sz w:val="26"/>
          <w:szCs w:val="26"/>
          <w:lang w:val="ky-KG"/>
        </w:rPr>
      </w:pPr>
      <w:r w:rsidRPr="005140E5">
        <w:rPr>
          <w:b/>
          <w:lang w:val="ky-KG"/>
        </w:rPr>
        <w:lastRenderedPageBreak/>
        <w:t>Милдеттерди түзүү жана иш-чараларды иштеп чыгуу</w:t>
      </w:r>
    </w:p>
    <w:p w:rsidR="006330B2" w:rsidRPr="005140E5" w:rsidRDefault="00D07277" w:rsidP="00D12737">
      <w:pPr>
        <w:ind w:firstLine="709"/>
        <w:rPr>
          <w:b/>
          <w:lang w:val="ky-KG"/>
        </w:rPr>
      </w:pPr>
      <w:r w:rsidRPr="005140E5">
        <w:rPr>
          <w:b/>
          <w:lang w:val="ky-KG"/>
        </w:rPr>
        <w:t>№1 стратегиялык максат</w:t>
      </w:r>
    </w:p>
    <w:p w:rsidR="00D07277" w:rsidRPr="005140E5" w:rsidRDefault="00D07277" w:rsidP="00D12737">
      <w:pPr>
        <w:ind w:firstLine="709"/>
        <w:rPr>
          <w:b/>
          <w:lang w:val="ky-KG"/>
        </w:rPr>
      </w:pPr>
      <w:r w:rsidRPr="005140E5">
        <w:rPr>
          <w:b/>
          <w:lang w:val="ky-KG"/>
        </w:rPr>
        <w:t>“Жарандардын, анын ичинде аялдардын, жаштардын, этностук азчылыктардын, ДМЧАлардын, чет өлкөдө убактылуу болгон же жашаган КР жарандарынын жана айрым категориядагы жарандардын активдүү жана пассивдүү шайлоо укугун толук ишке ашыруу үчүн шарттарды жакшыртуу жолу менен шайлоо процессинин инклюзивдүүлүгүн көтөрүү”</w:t>
      </w:r>
    </w:p>
    <w:p w:rsidR="006330B2" w:rsidRPr="005140E5" w:rsidRDefault="00D07277" w:rsidP="00D12737">
      <w:pPr>
        <w:ind w:firstLine="709"/>
        <w:rPr>
          <w:lang w:val="ky-KG"/>
        </w:rPr>
      </w:pPr>
      <w:r w:rsidRPr="005140E5">
        <w:rPr>
          <w:b/>
          <w:lang w:val="ky-KG"/>
        </w:rPr>
        <w:t>1.1-милдет. Кыргыз Республикасынын жарандарынын активдүү шайлоо укугун ишке ашыруунун шарттарын өркүндөтүү</w:t>
      </w:r>
    </w:p>
    <w:p w:rsidR="006330B2" w:rsidRPr="005140E5" w:rsidRDefault="00D07277" w:rsidP="00D12737">
      <w:pPr>
        <w:ind w:firstLine="709"/>
        <w:rPr>
          <w:lang w:val="ky-KG"/>
        </w:rPr>
      </w:pPr>
      <w:r w:rsidRPr="005140E5">
        <w:rPr>
          <w:lang w:val="ky-KG"/>
        </w:rPr>
        <w:t xml:space="preserve">Шайлоочулардын тизмесин түзүүнүн булагы </w:t>
      </w:r>
      <w:r w:rsidR="00A81262" w:rsidRPr="005140E5">
        <w:rPr>
          <w:lang w:val="ky-KG"/>
        </w:rPr>
        <w:t>КБМР</w:t>
      </w:r>
      <w:r w:rsidRPr="005140E5">
        <w:rPr>
          <w:lang w:val="ky-KG"/>
        </w:rPr>
        <w:t xml:space="preserve"> болуп саналат, ал жашы жеткен жана биометрикалык маалыматтарды</w:t>
      </w:r>
      <w:r w:rsidR="006330B2" w:rsidRPr="005140E5">
        <w:rPr>
          <w:lang w:val="ky-KG"/>
        </w:rPr>
        <w:t xml:space="preserve"> </w:t>
      </w:r>
      <w:r w:rsidRPr="005140E5">
        <w:rPr>
          <w:lang w:val="ky-KG"/>
        </w:rPr>
        <w:t xml:space="preserve">берген чоң адамдарды автоматтык түрдө бөлүп, тизмени </w:t>
      </w:r>
      <w:r w:rsidR="003E1797" w:rsidRPr="005140E5">
        <w:rPr>
          <w:lang w:val="ky-KG"/>
        </w:rPr>
        <w:t xml:space="preserve">КР </w:t>
      </w:r>
      <w:r w:rsidRPr="005140E5">
        <w:rPr>
          <w:lang w:val="ky-KG"/>
        </w:rPr>
        <w:t xml:space="preserve">БШКга жана </w:t>
      </w:r>
      <w:r w:rsidR="003E1797" w:rsidRPr="005140E5">
        <w:rPr>
          <w:lang w:val="ky-KG"/>
        </w:rPr>
        <w:t xml:space="preserve">КР </w:t>
      </w:r>
      <w:r w:rsidRPr="005140E5">
        <w:rPr>
          <w:lang w:val="ky-KG"/>
        </w:rPr>
        <w:t xml:space="preserve">БШК менен </w:t>
      </w:r>
      <w:r w:rsidR="003E1797" w:rsidRPr="005140E5">
        <w:rPr>
          <w:lang w:val="ky-KG"/>
        </w:rPr>
        <w:t xml:space="preserve">КРӨ караштуу </w:t>
      </w:r>
      <w:r w:rsidRPr="005140E5">
        <w:rPr>
          <w:lang w:val="ky-KG"/>
        </w:rPr>
        <w:t xml:space="preserve">МККнын «Тизме» биргелешкен маалыматтык порталына берет. Портал туруктуу актуалдаштыруу режиминде иштейт, анда участкалар, шаарлар, райондор жана жалпысынан республика боюнча шайлоочулар </w:t>
      </w:r>
      <w:r w:rsidRPr="005140E5">
        <w:rPr>
          <w:rFonts w:eastAsia="Times New Roman"/>
          <w:color w:val="000000"/>
          <w:lang w:val="ky-KG"/>
        </w:rPr>
        <w:t>жөнүндө</w:t>
      </w:r>
      <w:r w:rsidRPr="005140E5">
        <w:rPr>
          <w:lang w:val="ky-KG"/>
        </w:rPr>
        <w:t xml:space="preserve"> маалыматтарды, ошондой эле</w:t>
      </w:r>
      <w:r w:rsidR="006330B2" w:rsidRPr="005140E5">
        <w:rPr>
          <w:lang w:val="ky-KG"/>
        </w:rPr>
        <w:t xml:space="preserve"> </w:t>
      </w:r>
      <w:r w:rsidRPr="005140E5">
        <w:rPr>
          <w:lang w:val="ky-KG"/>
        </w:rPr>
        <w:t>маалыматтарды, кайтарым байланыш кызматтарын талдоо үчүн статистика</w:t>
      </w:r>
      <w:r w:rsidR="006330B2" w:rsidRPr="005140E5">
        <w:rPr>
          <w:lang w:val="ky-KG"/>
        </w:rPr>
        <w:t xml:space="preserve"> </w:t>
      </w:r>
      <w:r w:rsidRPr="005140E5">
        <w:rPr>
          <w:lang w:val="ky-KG"/>
        </w:rPr>
        <w:t>жайгаштырылган жана ары-берүү жүрүү баяндары чагылдырылган.</w:t>
      </w:r>
    </w:p>
    <w:p w:rsidR="00D07277" w:rsidRPr="005140E5" w:rsidRDefault="00D07277" w:rsidP="00D12737">
      <w:pPr>
        <w:ind w:firstLine="709"/>
        <w:rPr>
          <w:lang w:val="ky-KG"/>
        </w:rPr>
      </w:pPr>
      <w:r w:rsidRPr="005140E5">
        <w:rPr>
          <w:rFonts w:eastAsia="Calibri Light"/>
          <w:lang w:val="ky-KG"/>
        </w:rPr>
        <w:t xml:space="preserve">2017-жылдын 15-октябрына карата абал боюнча биометрикалык каттоодон </w:t>
      </w:r>
      <w:r w:rsidRPr="005140E5">
        <w:rPr>
          <w:rFonts w:eastAsia="Calibri Light"/>
          <w:b/>
          <w:lang w:val="ky-KG"/>
        </w:rPr>
        <w:t>3 137 595</w:t>
      </w:r>
      <w:r w:rsidRPr="005140E5">
        <w:rPr>
          <w:rFonts w:eastAsia="Calibri Light"/>
          <w:lang w:val="ky-KG"/>
        </w:rPr>
        <w:t xml:space="preserve"> жаран өткөн, анын ичинен</w:t>
      </w:r>
      <w:r w:rsidR="006330B2" w:rsidRPr="005140E5">
        <w:rPr>
          <w:rFonts w:eastAsia="Calibri Light"/>
          <w:lang w:val="ky-KG"/>
        </w:rPr>
        <w:t xml:space="preserve"> </w:t>
      </w:r>
      <w:r w:rsidRPr="005140E5">
        <w:rPr>
          <w:lang w:val="ky-KG"/>
        </w:rPr>
        <w:t xml:space="preserve">3 025 770 адам </w:t>
      </w:r>
      <w:r w:rsidRPr="005140E5">
        <w:rPr>
          <w:rStyle w:val="20pt"/>
          <w:rFonts w:eastAsiaTheme="minorEastAsia"/>
          <w:b w:val="0"/>
          <w:bCs w:val="0"/>
          <w:sz w:val="28"/>
          <w:szCs w:val="28"/>
          <w:lang w:val="ky-KG"/>
        </w:rPr>
        <w:t>Кыргыз Республикасынын Президенти</w:t>
      </w:r>
      <w:r w:rsidRPr="005140E5">
        <w:rPr>
          <w:lang w:val="ky-KG"/>
        </w:rPr>
        <w:t>н шайлоого шайлоочулардын тизмесине киргизилген (калган</w:t>
      </w:r>
      <w:r w:rsidR="006330B2" w:rsidRPr="005140E5">
        <w:rPr>
          <w:lang w:val="ky-KG"/>
        </w:rPr>
        <w:t xml:space="preserve"> </w:t>
      </w:r>
      <w:r w:rsidRPr="005140E5">
        <w:rPr>
          <w:lang w:val="ky-KG"/>
        </w:rPr>
        <w:t>111 825 адам (3,56%), 18 жаш куракка жете элек. Шайлоочулардын тизмесине киргизилгендердин өсүү динамикасы төмөнкүдөй:</w:t>
      </w:r>
    </w:p>
    <w:tbl>
      <w:tblPr>
        <w:tblW w:w="0" w:type="auto"/>
        <w:tblLook w:val="04A0" w:firstRow="1" w:lastRow="0" w:firstColumn="1" w:lastColumn="0" w:noHBand="0" w:noVBand="1"/>
      </w:tblPr>
      <w:tblGrid>
        <w:gridCol w:w="4336"/>
        <w:gridCol w:w="4168"/>
      </w:tblGrid>
      <w:tr w:rsidR="00D07277" w:rsidRPr="005140E5" w:rsidTr="00D12737">
        <w:tc>
          <w:tcPr>
            <w:tcW w:w="4997" w:type="dxa"/>
          </w:tcPr>
          <w:p w:rsidR="00D07277" w:rsidRPr="005140E5" w:rsidRDefault="00D07277" w:rsidP="00C73C53">
            <w:pPr>
              <w:pStyle w:val="a3"/>
              <w:numPr>
                <w:ilvl w:val="0"/>
                <w:numId w:val="13"/>
              </w:numPr>
              <w:ind w:left="0" w:firstLine="709"/>
              <w:rPr>
                <w:lang w:val="ky-KG"/>
              </w:rPr>
            </w:pPr>
            <w:r w:rsidRPr="005140E5">
              <w:rPr>
                <w:lang w:val="ky-KG"/>
              </w:rPr>
              <w:t xml:space="preserve"> 2015 (парламенттик шайлоолор)</w:t>
            </w:r>
          </w:p>
          <w:p w:rsidR="006330B2" w:rsidRPr="005140E5" w:rsidRDefault="00D07277" w:rsidP="00C73C53">
            <w:pPr>
              <w:pStyle w:val="a3"/>
              <w:numPr>
                <w:ilvl w:val="0"/>
                <w:numId w:val="13"/>
              </w:numPr>
              <w:ind w:left="0" w:firstLine="709"/>
              <w:rPr>
                <w:lang w:val="ky-KG"/>
              </w:rPr>
            </w:pPr>
            <w:r w:rsidRPr="005140E5">
              <w:rPr>
                <w:lang w:val="ky-KG"/>
              </w:rPr>
              <w:t>2016 (референдум)</w:t>
            </w:r>
          </w:p>
          <w:p w:rsidR="00D07277" w:rsidRPr="005140E5" w:rsidRDefault="00D07277" w:rsidP="00C73C53">
            <w:pPr>
              <w:pStyle w:val="a3"/>
              <w:numPr>
                <w:ilvl w:val="0"/>
                <w:numId w:val="13"/>
              </w:numPr>
              <w:ind w:left="0" w:firstLine="709"/>
              <w:rPr>
                <w:lang w:val="ky-KG"/>
              </w:rPr>
            </w:pPr>
            <w:r w:rsidRPr="005140E5">
              <w:rPr>
                <w:lang w:val="ky-KG"/>
              </w:rPr>
              <w:t>2017 (президенттик шайлоолор)</w:t>
            </w:r>
          </w:p>
        </w:tc>
        <w:tc>
          <w:tcPr>
            <w:tcW w:w="4998" w:type="dxa"/>
          </w:tcPr>
          <w:p w:rsidR="006330B2" w:rsidRPr="005140E5" w:rsidRDefault="00D07277" w:rsidP="00D12737">
            <w:pPr>
              <w:ind w:firstLine="709"/>
              <w:rPr>
                <w:lang w:val="ky-KG"/>
              </w:rPr>
            </w:pPr>
            <w:r w:rsidRPr="005140E5">
              <w:rPr>
                <w:lang w:val="ky-KG"/>
              </w:rPr>
              <w:t>- 2 761 297 шайлоочу,</w:t>
            </w:r>
          </w:p>
          <w:p w:rsidR="006330B2" w:rsidRPr="005140E5" w:rsidRDefault="00D07277" w:rsidP="00D12737">
            <w:pPr>
              <w:ind w:firstLine="709"/>
              <w:rPr>
                <w:lang w:val="ky-KG"/>
              </w:rPr>
            </w:pPr>
            <w:r w:rsidRPr="005140E5">
              <w:rPr>
                <w:lang w:val="ky-KG"/>
              </w:rPr>
              <w:t>- 2 851 952 шайлоочу,</w:t>
            </w:r>
          </w:p>
          <w:p w:rsidR="00D07277" w:rsidRPr="005140E5" w:rsidRDefault="00D07277" w:rsidP="00D12737">
            <w:pPr>
              <w:ind w:firstLine="709"/>
              <w:rPr>
                <w:lang w:val="ky-KG"/>
              </w:rPr>
            </w:pPr>
            <w:r w:rsidRPr="005140E5">
              <w:rPr>
                <w:lang w:val="ky-KG"/>
              </w:rPr>
              <w:t>- 3 025 770 шайлоочу.</w:t>
            </w:r>
          </w:p>
        </w:tc>
      </w:tr>
    </w:tbl>
    <w:p w:rsidR="006330B2" w:rsidRPr="005140E5" w:rsidRDefault="00D07277" w:rsidP="00D12737">
      <w:pPr>
        <w:ind w:firstLine="709"/>
        <w:rPr>
          <w:b/>
          <w:u w:val="single"/>
          <w:lang w:val="ky-KG"/>
        </w:rPr>
      </w:pPr>
      <w:r w:rsidRPr="005140E5">
        <w:rPr>
          <w:lang w:val="ky-KG"/>
        </w:rPr>
        <w:t xml:space="preserve">2017-жылы </w:t>
      </w:r>
      <w:r w:rsidRPr="005140E5">
        <w:rPr>
          <w:rStyle w:val="20pt"/>
          <w:rFonts w:eastAsiaTheme="minorEastAsia"/>
          <w:b w:val="0"/>
          <w:bCs w:val="0"/>
          <w:sz w:val="28"/>
          <w:szCs w:val="28"/>
          <w:lang w:val="ky-KG"/>
        </w:rPr>
        <w:t>Кыргыз Республикасынын Президенти</w:t>
      </w:r>
      <w:r w:rsidRPr="005140E5">
        <w:rPr>
          <w:lang w:val="ky-KG"/>
        </w:rPr>
        <w:t xml:space="preserve">н шайлоодо катышуу үчүн тизмелерге киргизилген шайлоочулардын санынын өсүшү 2015-жылдагы </w:t>
      </w:r>
      <w:r w:rsidRPr="005140E5">
        <w:rPr>
          <w:rFonts w:eastAsia="Times New Roman"/>
          <w:bCs/>
          <w:iCs/>
          <w:color w:val="000000"/>
          <w:lang w:val="ky-KG" w:eastAsia="ru-RU"/>
        </w:rPr>
        <w:t>Кыргыз Республикасынын Жогорку Кеңеши</w:t>
      </w:r>
      <w:r w:rsidRPr="005140E5">
        <w:rPr>
          <w:lang w:val="ky-KG"/>
        </w:rPr>
        <w:t>нин депутаттарын шайлоодо түзүлгөн тизмеге салыштырмалуу өсүшү</w:t>
      </w:r>
      <w:r w:rsidR="006330B2" w:rsidRPr="005140E5">
        <w:rPr>
          <w:lang w:val="ky-KG"/>
        </w:rPr>
        <w:t xml:space="preserve"> </w:t>
      </w:r>
      <w:r w:rsidRPr="005140E5">
        <w:rPr>
          <w:lang w:val="ky-KG"/>
        </w:rPr>
        <w:t>264 473 адамды же</w:t>
      </w:r>
      <w:r w:rsidR="006330B2" w:rsidRPr="005140E5">
        <w:rPr>
          <w:lang w:val="ky-KG"/>
        </w:rPr>
        <w:t xml:space="preserve"> </w:t>
      </w:r>
      <w:r w:rsidRPr="005140E5">
        <w:rPr>
          <w:lang w:val="ky-KG"/>
        </w:rPr>
        <w:t xml:space="preserve">10% өсүштү түзгөн. Мында Өкмөт жана </w:t>
      </w:r>
      <w:r w:rsidR="001549BC" w:rsidRPr="005140E5">
        <w:rPr>
          <w:lang w:val="ky-KG"/>
        </w:rPr>
        <w:t xml:space="preserve">КР </w:t>
      </w:r>
      <w:r w:rsidRPr="005140E5">
        <w:rPr>
          <w:lang w:val="ky-KG"/>
        </w:rPr>
        <w:t>БШК кабыл алган чараларга байланыштуу 2017-жылдын январынан тартып октябрына чейинки мезгилде шайлоочулардын саны</w:t>
      </w:r>
      <w:r w:rsidR="006330B2" w:rsidRPr="005140E5">
        <w:rPr>
          <w:lang w:val="ky-KG"/>
        </w:rPr>
        <w:t xml:space="preserve"> </w:t>
      </w:r>
      <w:r w:rsidRPr="005140E5">
        <w:rPr>
          <w:b/>
          <w:u w:val="single"/>
          <w:lang w:val="ky-KG"/>
        </w:rPr>
        <w:t>173 818 жаранга өскөн.</w:t>
      </w:r>
    </w:p>
    <w:p w:rsidR="006330B2" w:rsidRPr="005140E5" w:rsidRDefault="00D07277" w:rsidP="00D12737">
      <w:pPr>
        <w:ind w:firstLine="709"/>
        <w:rPr>
          <w:lang w:val="ky-KG"/>
        </w:rPr>
      </w:pPr>
      <w:r w:rsidRPr="005140E5">
        <w:rPr>
          <w:lang w:val="ky-KG"/>
        </w:rPr>
        <w:t>Мында 2017-жылдын 15-октябрында шайлоочулардын президенттик шайлоолорго келүүсү шайлоочулардын тизмесине киргизилген жарандардын</w:t>
      </w:r>
      <w:r w:rsidR="006330B2" w:rsidRPr="005140E5">
        <w:rPr>
          <w:lang w:val="ky-KG"/>
        </w:rPr>
        <w:t xml:space="preserve"> </w:t>
      </w:r>
      <w:r w:rsidRPr="005140E5">
        <w:rPr>
          <w:lang w:val="ky-KG"/>
        </w:rPr>
        <w:t xml:space="preserve">жалпы 3 025 770 санынан 1 704 614 </w:t>
      </w:r>
      <w:r w:rsidRPr="005140E5">
        <w:rPr>
          <w:lang w:val="ky-KG"/>
        </w:rPr>
        <w:lastRenderedPageBreak/>
        <w:t>Кыргызстандын жаранын же 56,34% ды түздү (аннулирленген</w:t>
      </w:r>
      <w:r w:rsidR="006330B2" w:rsidRPr="005140E5">
        <w:rPr>
          <w:lang w:val="ky-KG"/>
        </w:rPr>
        <w:t xml:space="preserve"> </w:t>
      </w:r>
      <w:r w:rsidRPr="005140E5">
        <w:rPr>
          <w:lang w:val="ky-KG"/>
        </w:rPr>
        <w:t>участокторду эске албаганда)</w:t>
      </w:r>
      <w:r w:rsidRPr="005140E5">
        <w:rPr>
          <w:rStyle w:val="a7"/>
          <w:lang w:val="ky-KG"/>
        </w:rPr>
        <w:footnoteReference w:id="3"/>
      </w:r>
      <w:r w:rsidRPr="005140E5">
        <w:rPr>
          <w:lang w:val="ky-KG"/>
        </w:rPr>
        <w:t>.</w:t>
      </w:r>
    </w:p>
    <w:p w:rsidR="00D07277" w:rsidRPr="005140E5" w:rsidRDefault="00D07277" w:rsidP="00D12737">
      <w:pPr>
        <w:ind w:firstLine="709"/>
        <w:rPr>
          <w:lang w:val="ky-KG"/>
        </w:rPr>
      </w:pPr>
      <w:r w:rsidRPr="005140E5">
        <w:rPr>
          <w:lang w:val="ky-KG"/>
        </w:rPr>
        <w:t>2015-жылдын 4-октябрында парламенттик шайлоолорго шайлоочулардын келүүсү шайлоочулардын тизмесине киргизи</w:t>
      </w:r>
      <w:r w:rsidR="00A93C90" w:rsidRPr="005140E5">
        <w:rPr>
          <w:lang w:val="ky-KG"/>
        </w:rPr>
        <w:t>лген жарандардын жалпы санынан</w:t>
      </w:r>
      <w:r w:rsidRPr="005140E5">
        <w:rPr>
          <w:lang w:val="ky-KG"/>
        </w:rPr>
        <w:t xml:space="preserve"> 1 589 479 жаранды же 57,56 % ды түзгөн. 2017-жылы шайлоочулардын келүүсү пайыздык көрсөткүчтө 2015-жылга салыштырмалуу азыраак, 2017-жылы шайлоолордо 2015-жылга салыштырмалуу 108 389 адамга көбүрөөк катышты.</w:t>
      </w:r>
    </w:p>
    <w:p w:rsidR="006330B2" w:rsidRPr="005140E5" w:rsidRDefault="00D07277" w:rsidP="00D12737">
      <w:pPr>
        <w:ind w:firstLine="709"/>
        <w:rPr>
          <w:b/>
          <w:lang w:val="ky-KG"/>
        </w:rPr>
      </w:pPr>
      <w:r w:rsidRPr="005140E5">
        <w:rPr>
          <w:b/>
          <w:lang w:val="ky-KG"/>
        </w:rPr>
        <w:t>Ошону менен бирге 2018-жылдын июнуна карата тизмеге киргизилген шайлоочулардын санынын (3 110 681) колдонуудагы анык паспорту бар 18 жаш курактагы жана андан чоң курактагылардын санынан (3 877 527), айырма</w:t>
      </w:r>
      <w:r w:rsidR="006330B2" w:rsidRPr="005140E5">
        <w:rPr>
          <w:b/>
          <w:lang w:val="ky-KG"/>
        </w:rPr>
        <w:t xml:space="preserve"> </w:t>
      </w:r>
      <w:r w:rsidRPr="005140E5">
        <w:rPr>
          <w:b/>
          <w:lang w:val="ky-KG"/>
        </w:rPr>
        <w:t>766 846 адамды түзөт</w:t>
      </w:r>
      <w:r w:rsidRPr="005140E5">
        <w:rPr>
          <w:rStyle w:val="a7"/>
          <w:b/>
          <w:lang w:val="ky-KG"/>
        </w:rPr>
        <w:footnoteReference w:id="4"/>
      </w:r>
      <w:r w:rsidRPr="005140E5">
        <w:rPr>
          <w:b/>
          <w:lang w:val="ky-KG"/>
        </w:rPr>
        <w:t>.</w:t>
      </w:r>
    </w:p>
    <w:p w:rsidR="006330B2" w:rsidRPr="005140E5" w:rsidRDefault="00D07277" w:rsidP="00D12737">
      <w:pPr>
        <w:ind w:firstLine="709"/>
        <w:rPr>
          <w:b/>
          <w:lang w:val="ky-KG"/>
        </w:rPr>
      </w:pPr>
      <w:r w:rsidRPr="005140E5">
        <w:rPr>
          <w:b/>
          <w:lang w:val="ky-KG"/>
        </w:rPr>
        <w:t>Бул жарандардын шайлоо процессине инклюзивдүүлүгүн (тартылуусун) жакшыртуу боюнча натыйжалуу чараларды кабыл алынышын зарыл кылат. Маалыматтарды талдоо жарандардын айрым категорияларынын шайлоо процессине</w:t>
      </w:r>
      <w:r w:rsidR="006330B2" w:rsidRPr="005140E5">
        <w:rPr>
          <w:b/>
          <w:lang w:val="ky-KG"/>
        </w:rPr>
        <w:t xml:space="preserve"> </w:t>
      </w:r>
      <w:r w:rsidRPr="005140E5">
        <w:rPr>
          <w:b/>
          <w:lang w:val="ky-KG"/>
        </w:rPr>
        <w:t>тартылуусу боюнча иштин зарылчылыгын, ошондой эле</w:t>
      </w:r>
      <w:r w:rsidR="006330B2" w:rsidRPr="005140E5">
        <w:rPr>
          <w:b/>
          <w:lang w:val="ky-KG"/>
        </w:rPr>
        <w:t xml:space="preserve"> </w:t>
      </w:r>
      <w:r w:rsidRPr="005140E5">
        <w:rPr>
          <w:b/>
          <w:lang w:val="ky-KG"/>
        </w:rPr>
        <w:t>жарандардын добуш берүүгө катышууга жеткиликтүүлүгүнүн жалпы шарттарын жана</w:t>
      </w:r>
      <w:r w:rsidR="006330B2" w:rsidRPr="005140E5">
        <w:rPr>
          <w:b/>
          <w:lang w:val="ky-KG"/>
        </w:rPr>
        <w:t xml:space="preserve"> </w:t>
      </w:r>
      <w:r w:rsidRPr="005140E5">
        <w:rPr>
          <w:b/>
          <w:lang w:val="ky-KG"/>
        </w:rPr>
        <w:t>жол-жоболорун, ден соолугунун мүмкүнчүлүктөрү чектелген жарандар үчүн добуш берүүнүн жеткиликтүүлүгүн жогорулатуу зарылчылыгын көрсөттү.</w:t>
      </w:r>
    </w:p>
    <w:p w:rsidR="00D07277" w:rsidRPr="005140E5" w:rsidRDefault="00D07277" w:rsidP="00D12737">
      <w:pPr>
        <w:pStyle w:val="paragraph"/>
        <w:spacing w:before="0" w:beforeAutospacing="0" w:after="0" w:afterAutospacing="0"/>
        <w:ind w:firstLine="709"/>
        <w:jc w:val="both"/>
        <w:textAlignment w:val="baseline"/>
        <w:rPr>
          <w:rStyle w:val="normaltextrun"/>
          <w:rFonts w:eastAsiaTheme="majorEastAsia"/>
          <w:b/>
          <w:sz w:val="28"/>
          <w:szCs w:val="28"/>
        </w:rPr>
      </w:pPr>
      <w:r w:rsidRPr="005140E5">
        <w:rPr>
          <w:rStyle w:val="normaltextrun"/>
          <w:rFonts w:eastAsiaTheme="majorEastAsia"/>
          <w:b/>
          <w:sz w:val="28"/>
          <w:szCs w:val="28"/>
        </w:rPr>
        <w:t>Ушуга байланыштуу төмөнкүлөр зарыл:</w:t>
      </w:r>
    </w:p>
    <w:p w:rsidR="006330B2" w:rsidRPr="005140E5" w:rsidRDefault="00D07277" w:rsidP="00D12737">
      <w:pPr>
        <w:ind w:firstLine="709"/>
        <w:rPr>
          <w:lang w:val="ky-KG"/>
        </w:rPr>
      </w:pPr>
      <w:r w:rsidRPr="005140E5">
        <w:rPr>
          <w:lang w:val="ky-KG"/>
        </w:rPr>
        <w:t xml:space="preserve">- КБМРнын толук базасын түзүү аякташына жараша жана “Түндүк”. Маалыматтарды алмашуунун ведомстволор аралык системасынын толук баалуу иштөөсүнө жараша шайлоочулардын тизмелерин тактоо боюнча функцияларды </w:t>
      </w:r>
      <w:r w:rsidR="00A04C05" w:rsidRPr="005140E5">
        <w:rPr>
          <w:lang w:val="ky-KG"/>
        </w:rPr>
        <w:t xml:space="preserve">КРӨ караштуу </w:t>
      </w:r>
      <w:r w:rsidRPr="005140E5">
        <w:rPr>
          <w:lang w:val="ky-KG"/>
        </w:rPr>
        <w:t xml:space="preserve">МККдан </w:t>
      </w:r>
      <w:r w:rsidR="00A04C05" w:rsidRPr="005140E5">
        <w:rPr>
          <w:lang w:val="ky-KG"/>
        </w:rPr>
        <w:t xml:space="preserve">КР </w:t>
      </w:r>
      <w:r w:rsidRPr="005140E5">
        <w:rPr>
          <w:lang w:val="ky-KG"/>
        </w:rPr>
        <w:t>БШКга өткөрүп берүү. Жарандардын арыздарын УШКларга гана эмес, ошондой эле</w:t>
      </w:r>
      <w:r w:rsidR="006330B2" w:rsidRPr="005140E5">
        <w:rPr>
          <w:lang w:val="ky-KG"/>
        </w:rPr>
        <w:t xml:space="preserve"> </w:t>
      </w:r>
      <w:r w:rsidRPr="005140E5">
        <w:rPr>
          <w:lang w:val="ky-KG"/>
        </w:rPr>
        <w:t>башка пункттарга (маалыматтык борборлор, Калкты тейлөө борборлору) берүү мүмкүнчүлүктөрүн кеңейтүүнүн негизи катары арыздарды берүүдө жарандарды идентификациялоону жана</w:t>
      </w:r>
      <w:r w:rsidR="006330B2" w:rsidRPr="005140E5">
        <w:rPr>
          <w:lang w:val="ky-KG"/>
        </w:rPr>
        <w:t xml:space="preserve"> </w:t>
      </w:r>
      <w:r w:rsidRPr="005140E5">
        <w:rPr>
          <w:lang w:val="ky-KG"/>
        </w:rPr>
        <w:t>аутентификациялоону камсыз кылуу маселелерин чечүү. Шайлоочулардын тизмелерин тактоо мөөнөттөрүн жогорулатуу.</w:t>
      </w:r>
    </w:p>
    <w:p w:rsidR="00D07277" w:rsidRPr="005140E5" w:rsidRDefault="00D07277" w:rsidP="00D12737">
      <w:pPr>
        <w:ind w:firstLine="709"/>
        <w:rPr>
          <w:lang w:val="ky-KG"/>
        </w:rPr>
      </w:pPr>
      <w:r w:rsidRPr="005140E5">
        <w:rPr>
          <w:lang w:val="ky-KG"/>
        </w:rPr>
        <w:t xml:space="preserve">- жарандардын айрым категорияларын мыйзамдык жана ченемдик-укуктук бекемдөө аркылуу тиешелүү мамлекеттик органдардын сандык жана сапаттык маалыматтар </w:t>
      </w:r>
      <w:r w:rsidRPr="005140E5">
        <w:rPr>
          <w:rFonts w:eastAsia="Times New Roman"/>
          <w:color w:val="000000"/>
          <w:lang w:val="ky-KG"/>
        </w:rPr>
        <w:t>жөнүндө</w:t>
      </w:r>
      <w:r w:rsidRPr="005140E5">
        <w:rPr>
          <w:lang w:val="ky-KG"/>
        </w:rPr>
        <w:t xml:space="preserve"> </w:t>
      </w:r>
      <w:r w:rsidRPr="005140E5">
        <w:rPr>
          <w:lang w:val="ky-KG"/>
        </w:rPr>
        <w:lastRenderedPageBreak/>
        <w:t>маалыматты дайыма берип туруу милдетин</w:t>
      </w:r>
      <w:r w:rsidR="006330B2" w:rsidRPr="005140E5">
        <w:rPr>
          <w:lang w:val="ky-KG"/>
        </w:rPr>
        <w:t xml:space="preserve"> </w:t>
      </w:r>
      <w:r w:rsidRPr="005140E5">
        <w:rPr>
          <w:lang w:val="ky-KG"/>
        </w:rPr>
        <w:t>(жылына 2 жолудан кем эмес)</w:t>
      </w:r>
      <w:r w:rsidR="006330B2" w:rsidRPr="005140E5">
        <w:rPr>
          <w:lang w:val="ky-KG"/>
        </w:rPr>
        <w:t xml:space="preserve"> </w:t>
      </w:r>
      <w:r w:rsidRPr="005140E5">
        <w:rPr>
          <w:lang w:val="ky-KG"/>
        </w:rPr>
        <w:t>мыйзамдык жана ченемдик укуктук бекемдөө. Президенттик шайлоолорду даярдоо мезгилинде бул практика башталгандыгын белгилей кетүү керек, ДМЧА боюнча маалыматтар алынып, алар мындайча айтканда УШК боюнча керектөөлөр картасына топ-топ кылып түзүлгөн, бул жергиликтүү органдар менен биргеликте ДМЧАларды шайлоо процессине тартууну жакшыртуунун жакшы механизмин иштеп чыгууга мүмкүнчүлүк берди;</w:t>
      </w:r>
    </w:p>
    <w:p w:rsidR="00D07277" w:rsidRPr="005140E5" w:rsidRDefault="00D07277" w:rsidP="00D12737">
      <w:pPr>
        <w:ind w:firstLine="709"/>
        <w:rPr>
          <w:lang w:val="ky-KG"/>
        </w:rPr>
      </w:pPr>
      <w:r w:rsidRPr="005140E5">
        <w:rPr>
          <w:lang w:val="ky-KG"/>
        </w:rPr>
        <w:t xml:space="preserve">- шайлоо участкаларынын жеткиликтүүлүгүн камсыз кылуу (шайлоо участкаларына мониторинг жүргүзүүнүн натыйжалары боюнча шайлоо участкаларынын үчтөн бири гана пандус менен жабдылган, алардын 10%ы гана Кыргыз Республикасынын колдонуудагы СЧжЭге ылайык келет). Мында </w:t>
      </w:r>
      <w:r w:rsidR="00574048" w:rsidRPr="005140E5">
        <w:rPr>
          <w:lang w:val="ky-KG"/>
        </w:rPr>
        <w:t xml:space="preserve">КР </w:t>
      </w:r>
      <w:r w:rsidRPr="005140E5">
        <w:rPr>
          <w:lang w:val="ky-KG"/>
        </w:rPr>
        <w:t>БШК Өкмөт менен бирдикте УШКлардын жеткиликтүүлүгүн камсыз кылуу планын ишке ашырууну баштады, билим берүү, маданий имараттарда жана административдик мекемелерде УШКнын жайгашуусун эске алып,</w:t>
      </w:r>
      <w:r w:rsidR="006330B2" w:rsidRPr="005140E5">
        <w:rPr>
          <w:lang w:val="ky-KG"/>
        </w:rPr>
        <w:t xml:space="preserve"> </w:t>
      </w:r>
      <w:r w:rsidRPr="005140E5">
        <w:rPr>
          <w:lang w:val="ky-KG"/>
        </w:rPr>
        <w:t>тийиштүү мамлекеттик органдардын ортосунда милдеттерди бөлүштүрдү</w:t>
      </w:r>
      <w:r w:rsidRPr="005140E5">
        <w:rPr>
          <w:rFonts w:eastAsia="Calibri Light"/>
          <w:lang w:val="ky-KG"/>
        </w:rPr>
        <w:t>;</w:t>
      </w:r>
    </w:p>
    <w:p w:rsidR="006330B2" w:rsidRPr="005140E5" w:rsidRDefault="00D07277" w:rsidP="00D12737">
      <w:pPr>
        <w:ind w:firstLine="709"/>
        <w:rPr>
          <w:lang w:val="ky-KG"/>
        </w:rPr>
      </w:pPr>
      <w:r w:rsidRPr="005140E5">
        <w:rPr>
          <w:lang w:val="ky-KG"/>
        </w:rPr>
        <w:t>- жайдан тышкары добуш берүү үчүн укугу бар жарандардын категориялары жана жүйөөлүү себептердин тизмесин кеңейтүү (мисалы, тоо кен ишканаларында вахта ыкмасы менен иштеген жарандар);</w:t>
      </w:r>
    </w:p>
    <w:p w:rsidR="00D07277" w:rsidRPr="005140E5" w:rsidRDefault="00D07277" w:rsidP="00D12737">
      <w:pPr>
        <w:ind w:firstLine="709"/>
        <w:rPr>
          <w:lang w:val="ky-KG"/>
        </w:rPr>
      </w:pPr>
      <w:r w:rsidRPr="005140E5">
        <w:rPr>
          <w:lang w:val="ky-KG"/>
        </w:rPr>
        <w:t>- чет өлкөдө добуш берүү үчүн шайлоо участкаларынын санын көбөйтүү, маалыматтык өнөктүктү кеңейтүү, чет өлкөдө убактылуу жүргөн жарандардын бирикмелери менен иштөө практикасын улантуу.</w:t>
      </w:r>
    </w:p>
    <w:p w:rsidR="006330B2" w:rsidRPr="005140E5" w:rsidRDefault="00D07277" w:rsidP="00D12737">
      <w:pPr>
        <w:ind w:firstLine="709"/>
        <w:rPr>
          <w:lang w:val="ky-KG"/>
        </w:rPr>
      </w:pPr>
      <w:r w:rsidRPr="005140E5">
        <w:rPr>
          <w:b/>
          <w:lang w:val="ky-KG"/>
        </w:rPr>
        <w:t>1.2-милдет. Кыргыз Республикасынын жарандарынын пассивдүү шайлоо укугун жүзөгө ашырууну өркүндөтүү</w:t>
      </w:r>
    </w:p>
    <w:p w:rsidR="006330B2" w:rsidRPr="005140E5" w:rsidRDefault="00D07277" w:rsidP="00D12737">
      <w:pPr>
        <w:ind w:firstLine="709"/>
        <w:rPr>
          <w:color w:val="000000" w:themeColor="text1"/>
          <w:lang w:val="ky-KG"/>
        </w:rPr>
      </w:pPr>
      <w:r w:rsidRPr="005140E5">
        <w:rPr>
          <w:lang w:val="ky-KG"/>
        </w:rPr>
        <w:t xml:space="preserve">Аялдардын, этностук азчылыктардын, ДМЧАлардын шайлоолордо талапкер катары жетишсиз катышуусу байкалууда. Алсак, акыркы он жылда жергиликтүү кеңештерде аялдардын үлүшү 24%дан 11% га чейин кыскарды. Бардыгы </w:t>
      </w:r>
      <w:r w:rsidRPr="005140E5">
        <w:rPr>
          <w:rFonts w:eastAsia="Times New Roman"/>
          <w:color w:val="000000" w:themeColor="text1"/>
          <w:lang w:val="ky-KG"/>
        </w:rPr>
        <w:t xml:space="preserve">8 384 депутат, алардын </w:t>
      </w:r>
      <w:r w:rsidRPr="005140E5">
        <w:rPr>
          <w:color w:val="000000" w:themeColor="text1"/>
          <w:lang w:val="ky-KG"/>
        </w:rPr>
        <w:t>7456и -эркек, 928и -аялдар. Алардын айылдык кеңештерде өкүлчүлүгүн камсыз кылуу механизмдери жок.</w:t>
      </w:r>
    </w:p>
    <w:p w:rsidR="006330B2" w:rsidRPr="005140E5" w:rsidRDefault="00D07277" w:rsidP="00D12737">
      <w:pPr>
        <w:ind w:firstLine="709"/>
        <w:rPr>
          <w:lang w:val="ky-KG"/>
        </w:rPr>
      </w:pPr>
      <w:r w:rsidRPr="005140E5">
        <w:rPr>
          <w:lang w:val="ky-KG"/>
        </w:rPr>
        <w:t>Бош мандатты ээлөө тартибинин мыйзамдык жөнгө салынбагандыгы добуш берүү күнүнө чейин жана андан кийин партиялардан талапкерлердин квота боюнча тизмелерине талаптарды бузууга, талапкерлердин тизмесинен аялдардын, этностук азчылыктардын жана ДМЧАларды сүрүлүүсүнө жана талапкерлердин тизмесинен чыгаруунун укук ченемдүүлүгү боюнча соттук</w:t>
      </w:r>
      <w:r w:rsidR="006330B2" w:rsidRPr="005140E5">
        <w:rPr>
          <w:lang w:val="ky-KG"/>
        </w:rPr>
        <w:t xml:space="preserve"> </w:t>
      </w:r>
      <w:r w:rsidRPr="005140E5">
        <w:rPr>
          <w:lang w:val="ky-KG"/>
        </w:rPr>
        <w:t>талаш-тартыштарга алып келет.</w:t>
      </w:r>
    </w:p>
    <w:p w:rsidR="00D12737" w:rsidRPr="005140E5" w:rsidRDefault="00D12737" w:rsidP="00D12737">
      <w:pPr>
        <w:ind w:firstLine="709"/>
        <w:rPr>
          <w:lang w:val="ky-KG"/>
        </w:rPr>
      </w:pPr>
    </w:p>
    <w:p w:rsidR="0012546D" w:rsidRPr="005140E5" w:rsidRDefault="0012546D" w:rsidP="00D12737">
      <w:pPr>
        <w:ind w:firstLine="709"/>
        <w:rPr>
          <w:lang w:val="ky-KG"/>
        </w:rPr>
      </w:pPr>
    </w:p>
    <w:p w:rsidR="0012546D" w:rsidRPr="005140E5" w:rsidRDefault="0012546D" w:rsidP="00D12737">
      <w:pPr>
        <w:ind w:firstLine="709"/>
        <w:rPr>
          <w:lang w:val="ky-KG"/>
        </w:rPr>
      </w:pPr>
    </w:p>
    <w:p w:rsidR="00D07277" w:rsidRPr="005140E5" w:rsidRDefault="00D07277" w:rsidP="00D12737">
      <w:pPr>
        <w:pStyle w:val="paragraph"/>
        <w:spacing w:before="0" w:beforeAutospacing="0" w:after="0" w:afterAutospacing="0"/>
        <w:ind w:firstLine="709"/>
        <w:jc w:val="both"/>
        <w:textAlignment w:val="baseline"/>
        <w:rPr>
          <w:rStyle w:val="normaltextrun"/>
          <w:rFonts w:eastAsiaTheme="majorEastAsia"/>
          <w:b/>
          <w:sz w:val="28"/>
          <w:szCs w:val="28"/>
        </w:rPr>
      </w:pPr>
      <w:r w:rsidRPr="005140E5">
        <w:rPr>
          <w:rStyle w:val="normaltextrun"/>
          <w:rFonts w:eastAsiaTheme="majorEastAsia"/>
          <w:b/>
          <w:sz w:val="28"/>
          <w:szCs w:val="28"/>
        </w:rPr>
        <w:t>Ушуга байланыштуу төмөнкүлөр зарыл:</w:t>
      </w:r>
    </w:p>
    <w:p w:rsidR="006330B2" w:rsidRPr="005140E5" w:rsidRDefault="00C657F4" w:rsidP="00D12737">
      <w:pPr>
        <w:ind w:firstLine="709"/>
        <w:rPr>
          <w:lang w:val="ky-KG"/>
        </w:rPr>
      </w:pPr>
      <w:r w:rsidRPr="005140E5">
        <w:rPr>
          <w:lang w:val="ky-KG"/>
        </w:rPr>
        <w:lastRenderedPageBreak/>
        <w:t>- ж</w:t>
      </w:r>
      <w:r w:rsidR="00D07277" w:rsidRPr="005140E5">
        <w:rPr>
          <w:lang w:val="ky-KG"/>
        </w:rPr>
        <w:t>ергиликтүү шайлоолордо саясий партиялардын депутаттыкка талапкерлердин тизмесинин стабилдүүлүгүн камс</w:t>
      </w:r>
      <w:r w:rsidRPr="005140E5">
        <w:rPr>
          <w:lang w:val="ky-KG"/>
        </w:rPr>
        <w:t>ыз кылуу механизмдерин киргизүү;</w:t>
      </w:r>
    </w:p>
    <w:p w:rsidR="006330B2" w:rsidRPr="005140E5" w:rsidRDefault="00C657F4" w:rsidP="00D12737">
      <w:pPr>
        <w:ind w:firstLine="709"/>
        <w:rPr>
          <w:lang w:val="ky-KG"/>
        </w:rPr>
      </w:pPr>
      <w:r w:rsidRPr="005140E5">
        <w:rPr>
          <w:lang w:val="ky-KG"/>
        </w:rPr>
        <w:t>- а</w:t>
      </w:r>
      <w:r w:rsidR="00D07277" w:rsidRPr="005140E5">
        <w:rPr>
          <w:lang w:val="ky-KG"/>
        </w:rPr>
        <w:t>йылдык кеңештердин курамында аялдардын кепилденген минималдуу өкүлчүлүгүнүн механизмдерин киргизүү жана шаардык кеңештин депутатынын мандатын өткөрүп берүүнүн</w:t>
      </w:r>
      <w:r w:rsidR="006330B2" w:rsidRPr="005140E5">
        <w:rPr>
          <w:lang w:val="ky-KG"/>
        </w:rPr>
        <w:t xml:space="preserve"> </w:t>
      </w:r>
      <w:r w:rsidR="00D07277" w:rsidRPr="005140E5">
        <w:rPr>
          <w:lang w:val="ky-KG"/>
        </w:rPr>
        <w:t>тартибин белгилөө: аял чыккан учурда мандат тизме боюнча кийинки аялга өткөрүлүп берилет, ошондой эле</w:t>
      </w:r>
      <w:r w:rsidR="006330B2" w:rsidRPr="005140E5">
        <w:rPr>
          <w:lang w:val="ky-KG"/>
        </w:rPr>
        <w:t xml:space="preserve"> </w:t>
      </w:r>
      <w:r w:rsidR="00D07277" w:rsidRPr="005140E5">
        <w:rPr>
          <w:lang w:val="ky-KG"/>
        </w:rPr>
        <w:t>аялдардын өздөрүнүн төмөн активдүүлүгүн эске алып шайлоодо аялдардын катышуусун активдештирүү үчүн маалыматтык жана билим берүү иш-чараларынын комплексин ишке ашыруу.</w:t>
      </w:r>
    </w:p>
    <w:p w:rsidR="00D07277" w:rsidRPr="005140E5" w:rsidRDefault="00D07277" w:rsidP="00D12737">
      <w:pPr>
        <w:ind w:firstLine="709"/>
        <w:rPr>
          <w:b/>
          <w:lang w:val="ky-KG"/>
        </w:rPr>
      </w:pPr>
      <w:r w:rsidRPr="005140E5">
        <w:rPr>
          <w:b/>
          <w:lang w:val="ky-KG"/>
        </w:rPr>
        <w:t xml:space="preserve"> 1.3-милдет. Шайлануучу органдардын сапатын жогорулатуу</w:t>
      </w:r>
    </w:p>
    <w:p w:rsidR="006330B2" w:rsidRPr="005140E5" w:rsidRDefault="00D07277" w:rsidP="00D12737">
      <w:pPr>
        <w:ind w:firstLine="709"/>
        <w:rPr>
          <w:lang w:val="ky-KG"/>
        </w:rPr>
      </w:pPr>
      <w:r w:rsidRPr="005140E5">
        <w:rPr>
          <w:lang w:val="ky-KG"/>
        </w:rPr>
        <w:t>Жарандардын шайлануучу институттарга ишеними кеңештердин депутаттарынын сапаттык курамынан жана тиешелүү кызмат адамдарына, алардын компетенциясынын деңгээлинен жана жоопкерчилигинен тикелей көз каранды. Шайлоонун жүрүшүндө жарандардын даттанууларынын мүнөзүн, ошондой эле</w:t>
      </w:r>
      <w:r w:rsidR="006330B2" w:rsidRPr="005140E5">
        <w:rPr>
          <w:lang w:val="ky-KG"/>
        </w:rPr>
        <w:t xml:space="preserve"> </w:t>
      </w:r>
      <w:r w:rsidRPr="005140E5">
        <w:rPr>
          <w:lang w:val="ky-KG"/>
        </w:rPr>
        <w:t>өлкөнүн бардык региондорунда өткөрүлгөн шайлоо системасын өркүндөтүү боюнча коомдук талкуулардын жыйынтыктарын талдоо бардык деңгээлдердеги шайлоолордо талапкерлерге талаптарды жогорулатуунун зарылчылыгын, саясий партиялардын жана жергиликтүү кеңештердин депутаттарынын отчеттуулугун, каттоо жана шайлануу максатында анык эмес маалыматтарды бергендиги үчүн жоопкерчиликти белгилөө зарылчылыгын көрсөттү. Мында шайлоо процессинин бардык этаптарында талапкерлер үчүн бирдей укуктук шарттарды жакшыртуу зарыл.</w:t>
      </w:r>
    </w:p>
    <w:p w:rsidR="00D07277" w:rsidRPr="005140E5" w:rsidRDefault="00D07277" w:rsidP="00D12737">
      <w:pPr>
        <w:ind w:firstLine="709"/>
        <w:rPr>
          <w:lang w:val="ky-KG"/>
        </w:rPr>
      </w:pPr>
    </w:p>
    <w:p w:rsidR="00D07277" w:rsidRPr="005140E5" w:rsidRDefault="00D07277" w:rsidP="00D12737">
      <w:pPr>
        <w:pStyle w:val="paragraph"/>
        <w:tabs>
          <w:tab w:val="left" w:pos="5928"/>
        </w:tabs>
        <w:spacing w:before="0" w:beforeAutospacing="0" w:after="0" w:afterAutospacing="0"/>
        <w:ind w:firstLine="709"/>
        <w:jc w:val="both"/>
        <w:textAlignment w:val="baseline"/>
        <w:rPr>
          <w:rStyle w:val="normaltextrun"/>
          <w:rFonts w:eastAsiaTheme="majorEastAsia"/>
          <w:b/>
          <w:sz w:val="28"/>
          <w:szCs w:val="28"/>
        </w:rPr>
      </w:pPr>
      <w:r w:rsidRPr="005140E5">
        <w:rPr>
          <w:rStyle w:val="normaltextrun"/>
          <w:rFonts w:eastAsiaTheme="majorEastAsia"/>
          <w:b/>
          <w:sz w:val="28"/>
          <w:szCs w:val="28"/>
        </w:rPr>
        <w:t>Ушуга байланыштуу төмөнкүлөр зарыл:</w:t>
      </w:r>
      <w:r w:rsidR="00D12737" w:rsidRPr="005140E5">
        <w:rPr>
          <w:rStyle w:val="normaltextrun"/>
          <w:rFonts w:eastAsiaTheme="majorEastAsia"/>
          <w:b/>
          <w:sz w:val="28"/>
          <w:szCs w:val="28"/>
        </w:rPr>
        <w:tab/>
      </w:r>
    </w:p>
    <w:p w:rsidR="006330B2" w:rsidRPr="005140E5" w:rsidRDefault="00D07277" w:rsidP="00D12737">
      <w:pPr>
        <w:ind w:firstLine="709"/>
        <w:rPr>
          <w:lang w:val="ky-KG"/>
        </w:rPr>
      </w:pPr>
      <w:r w:rsidRPr="005140E5">
        <w:rPr>
          <w:lang w:val="ky-KG"/>
        </w:rPr>
        <w:t>- талапкер статусунун келип чыгуу учуру жана шарттары, каттоо мөөнөттөрү, каттоону жокко чыгаруу, шайлоо күрөөсүн киргизүү мөөнөттөрүн, шайлоо фондун ачуу менен байланышкан мыйзамдардагы коллизияларды жана мүчүлүштүктөрдү четтетүү.</w:t>
      </w:r>
    </w:p>
    <w:p w:rsidR="006330B2" w:rsidRPr="005140E5" w:rsidRDefault="00D07277" w:rsidP="00D12737">
      <w:pPr>
        <w:ind w:firstLine="709"/>
        <w:rPr>
          <w:lang w:val="ky-KG"/>
        </w:rPr>
      </w:pPr>
      <w:r w:rsidRPr="005140E5">
        <w:rPr>
          <w:lang w:val="ky-KG"/>
        </w:rPr>
        <w:t xml:space="preserve">- бирдей укуктук шарттарды түзүү максатында Президенттикке талапкерди колдоп жарандардын колтамгаларын </w:t>
      </w:r>
      <w:r w:rsidR="006C0503" w:rsidRPr="005140E5">
        <w:rPr>
          <w:lang w:val="ky-KG"/>
        </w:rPr>
        <w:t xml:space="preserve">КР </w:t>
      </w:r>
      <w:r w:rsidRPr="005140E5">
        <w:rPr>
          <w:lang w:val="ky-KG"/>
        </w:rPr>
        <w:t>БШКга берилүүчү санынын жогору чегин белгилөө (1,5 эседен көп эмес) , ошондой эле</w:t>
      </w:r>
      <w:r w:rsidR="006330B2" w:rsidRPr="005140E5">
        <w:rPr>
          <w:lang w:val="ky-KG"/>
        </w:rPr>
        <w:t xml:space="preserve"> </w:t>
      </w:r>
      <w:r w:rsidRPr="005140E5">
        <w:rPr>
          <w:lang w:val="ky-KG"/>
        </w:rPr>
        <w:t>аларды текшерүүнүн тартибин жакшыртуу.</w:t>
      </w:r>
    </w:p>
    <w:p w:rsidR="006330B2" w:rsidRPr="005140E5" w:rsidRDefault="00D07277" w:rsidP="00D12737">
      <w:pPr>
        <w:ind w:firstLine="709"/>
        <w:rPr>
          <w:lang w:val="ky-KG"/>
        </w:rPr>
      </w:pPr>
      <w:r w:rsidRPr="005140E5">
        <w:rPr>
          <w:lang w:val="ky-KG"/>
        </w:rPr>
        <w:t>- мурда жасалган кылмыштын оордугуна жана мүнөзүнө жараша бардык деңгээлдердеги талапкерлердин пассивдүү укугун чектөөнүн мөөнөттөрүнө</w:t>
      </w:r>
      <w:r w:rsidR="006330B2" w:rsidRPr="005140E5">
        <w:rPr>
          <w:lang w:val="ky-KG"/>
        </w:rPr>
        <w:t xml:space="preserve"> </w:t>
      </w:r>
      <w:r w:rsidRPr="005140E5">
        <w:rPr>
          <w:lang w:val="ky-KG"/>
        </w:rPr>
        <w:t>дифференциация жүргүзүү,</w:t>
      </w:r>
    </w:p>
    <w:p w:rsidR="006330B2" w:rsidRPr="005140E5" w:rsidRDefault="00D07277" w:rsidP="00D12737">
      <w:pPr>
        <w:ind w:firstLine="709"/>
        <w:rPr>
          <w:lang w:val="ky-KG"/>
        </w:rPr>
      </w:pPr>
      <w:r w:rsidRPr="005140E5">
        <w:rPr>
          <w:lang w:val="ky-KG"/>
        </w:rPr>
        <w:t xml:space="preserve">- талапкердин шайлануу үчүн маалыматтарды жашыргандыгы же анык эмес маалыматтарды (жарандыгы, соттолгондугу </w:t>
      </w:r>
      <w:r w:rsidRPr="005140E5">
        <w:rPr>
          <w:rFonts w:eastAsia="Times New Roman"/>
          <w:color w:val="000000"/>
          <w:lang w:val="ky-KG"/>
        </w:rPr>
        <w:t>жөнүндө</w:t>
      </w:r>
      <w:r w:rsidRPr="005140E5">
        <w:rPr>
          <w:lang w:val="ky-KG"/>
        </w:rPr>
        <w:t>) бергендиги үчүн жоопкерчилик чараларын белгилөө,</w:t>
      </w:r>
    </w:p>
    <w:p w:rsidR="00D07277" w:rsidRPr="005140E5" w:rsidRDefault="00D07277" w:rsidP="00D12737">
      <w:pPr>
        <w:ind w:firstLine="709"/>
        <w:rPr>
          <w:lang w:val="ky-KG"/>
        </w:rPr>
      </w:pPr>
      <w:r w:rsidRPr="005140E5">
        <w:rPr>
          <w:lang w:val="ky-KG"/>
        </w:rPr>
        <w:t xml:space="preserve">- шайлоочулар үчүн талапкердин жана алардын жакын туугандарынын кирешелери </w:t>
      </w:r>
      <w:r w:rsidRPr="005140E5">
        <w:rPr>
          <w:rFonts w:eastAsia="Times New Roman"/>
          <w:color w:val="000000"/>
          <w:lang w:val="ky-KG"/>
        </w:rPr>
        <w:t>жөнүндө</w:t>
      </w:r>
      <w:r w:rsidRPr="005140E5">
        <w:rPr>
          <w:lang w:val="ky-KG"/>
        </w:rPr>
        <w:t xml:space="preserve"> маалыматтарды жарыялоонун милдеттүүлүгүн аныктоо,</w:t>
      </w:r>
    </w:p>
    <w:p w:rsidR="006330B2" w:rsidRPr="005140E5" w:rsidRDefault="00D07277" w:rsidP="00D12737">
      <w:pPr>
        <w:ind w:firstLine="709"/>
        <w:rPr>
          <w:lang w:val="ky-KG"/>
        </w:rPr>
      </w:pPr>
      <w:r w:rsidRPr="005140E5">
        <w:rPr>
          <w:lang w:val="ky-KG"/>
        </w:rPr>
        <w:lastRenderedPageBreak/>
        <w:t>- жарандардын эрк билдирүүсүнө финансылык фактордун таасирин азайтуу максатында Президенттикке талапкерлер үчүн шайлоо фондунан чыгымдардын жогорку чегин калыбына келтирүү, мындай чыгымдардын Жогорку Кеңештин депутатын шайлоолордо азайтууну кароо жана шайлоо компаниясынын эрежелерин жана финансылоо тартибин бузгандыгы үчүн санкцияларды тактоо</w:t>
      </w:r>
    </w:p>
    <w:p w:rsidR="00D07277" w:rsidRPr="005140E5" w:rsidRDefault="00D07277" w:rsidP="00D12737">
      <w:pPr>
        <w:ind w:firstLine="709"/>
        <w:rPr>
          <w:lang w:val="ky-KG"/>
        </w:rPr>
      </w:pPr>
      <w:r w:rsidRPr="005140E5">
        <w:rPr>
          <w:lang w:val="ky-KG"/>
        </w:rPr>
        <w:t>- айылдык кеңештердин депутаттыгына талапкерлер үчүн шайлоо күрөөсүн киргизүү.</w:t>
      </w:r>
    </w:p>
    <w:p w:rsidR="00D07277" w:rsidRPr="005140E5" w:rsidRDefault="00D07277" w:rsidP="00D12737">
      <w:pPr>
        <w:tabs>
          <w:tab w:val="left" w:pos="3660"/>
        </w:tabs>
        <w:ind w:firstLine="709"/>
        <w:rPr>
          <w:lang w:val="ky-KG"/>
        </w:rPr>
      </w:pPr>
      <w:r w:rsidRPr="005140E5">
        <w:rPr>
          <w:b/>
          <w:lang w:val="ky-KG"/>
        </w:rPr>
        <w:t>№ 2 стратегиялык милдет. “Ачык жана атаандаштык шайлоонун механизмдерин мындан ары өркүндөтүү. Шайлоо процессинин катышуучуларынын укуктук маданиятынын жана маалымдалуусунун деңгээлин жогорулатуу</w:t>
      </w:r>
      <w:r w:rsidRPr="005140E5">
        <w:rPr>
          <w:lang w:val="ky-KG"/>
        </w:rPr>
        <w:t>”</w:t>
      </w:r>
    </w:p>
    <w:p w:rsidR="006330B2" w:rsidRPr="005140E5" w:rsidRDefault="00D07277" w:rsidP="00D12737">
      <w:pPr>
        <w:tabs>
          <w:tab w:val="left" w:pos="3660"/>
        </w:tabs>
        <w:ind w:firstLine="709"/>
        <w:rPr>
          <w:lang w:val="ky-KG"/>
        </w:rPr>
      </w:pPr>
      <w:r w:rsidRPr="005140E5">
        <w:rPr>
          <w:lang w:val="ky-KG"/>
        </w:rPr>
        <w:t>Кыргыз Республикасынын шайлоо мыйзамдары шайлоочуларды маалымдар кылуу жана шайлоо алдындагы үгүттөө тартибин жөнгө салат, ага ылайык шайлоочуларды жана шайлоо алдындагы үгүттү жүзөгө ашырган субьекттер аныкталган, ошондой эле</w:t>
      </w:r>
      <w:r w:rsidR="006330B2" w:rsidRPr="005140E5">
        <w:rPr>
          <w:lang w:val="ky-KG"/>
        </w:rPr>
        <w:t xml:space="preserve"> </w:t>
      </w:r>
      <w:r w:rsidRPr="005140E5">
        <w:rPr>
          <w:lang w:val="ky-KG"/>
        </w:rPr>
        <w:t>маалыматтык материалдардын мазмунуна жана шайлоо алдындагы үгүт өткөрүү тартибине талаптар белгиленген.</w:t>
      </w:r>
    </w:p>
    <w:p w:rsidR="00D07277" w:rsidRPr="005140E5" w:rsidRDefault="00D07277" w:rsidP="00D12737">
      <w:pPr>
        <w:tabs>
          <w:tab w:val="left" w:pos="3660"/>
        </w:tabs>
        <w:ind w:firstLine="709"/>
        <w:rPr>
          <w:lang w:val="ky-KG"/>
        </w:rPr>
      </w:pPr>
    </w:p>
    <w:p w:rsidR="006330B2" w:rsidRPr="005140E5" w:rsidRDefault="00D07277" w:rsidP="00D12737">
      <w:pPr>
        <w:tabs>
          <w:tab w:val="left" w:pos="3660"/>
        </w:tabs>
        <w:ind w:firstLine="709"/>
        <w:rPr>
          <w:lang w:val="ky-KG"/>
        </w:rPr>
      </w:pPr>
      <w:r w:rsidRPr="005140E5">
        <w:rPr>
          <w:lang w:val="ky-KG"/>
        </w:rPr>
        <w:t xml:space="preserve">Шайлоочуларды маалымдар кылуу жана шайлоо алдындагы үгүттүн негизги милдети шайлоочуда эркин, аңдап-түшүнүлгөн тандоону калыптандыруу болуп саналат. Шайлоо өнөктүгү мезгилинде шайлоочуларды жетишсиз маалымдоо, жарандардын талапкерлер, саясий партиялар жаан алардын программалык максаттары </w:t>
      </w:r>
      <w:r w:rsidRPr="005140E5">
        <w:rPr>
          <w:rFonts w:eastAsia="Times New Roman"/>
          <w:color w:val="000000"/>
          <w:lang w:val="ky-KG"/>
        </w:rPr>
        <w:t>жөнүндө</w:t>
      </w:r>
      <w:r w:rsidRPr="005140E5">
        <w:rPr>
          <w:lang w:val="ky-KG"/>
        </w:rPr>
        <w:t xml:space="preserve"> маалыматты алуусун шарттабаган үгүттөө формаларынын жеткилең эместиги шайлоочуда аңдап-түшүнүлгөн тандоону калыптандыруу үчүн бөгөт болуп саналат жана ак ниет саясий атаандаштыкты жакшыртууга өбөлгө түзбөйт.</w:t>
      </w:r>
    </w:p>
    <w:p w:rsidR="00D07277" w:rsidRPr="005140E5" w:rsidRDefault="00D07277" w:rsidP="00D12737">
      <w:pPr>
        <w:tabs>
          <w:tab w:val="left" w:pos="3660"/>
        </w:tabs>
        <w:ind w:firstLine="709"/>
        <w:rPr>
          <w:lang w:val="ky-KG"/>
        </w:rPr>
      </w:pPr>
    </w:p>
    <w:p w:rsidR="00D07277" w:rsidRPr="005140E5" w:rsidRDefault="00D07277" w:rsidP="00D12737">
      <w:pPr>
        <w:tabs>
          <w:tab w:val="left" w:pos="3660"/>
        </w:tabs>
        <w:ind w:firstLine="709"/>
        <w:rPr>
          <w:lang w:val="ky-KG"/>
        </w:rPr>
      </w:pPr>
      <w:r w:rsidRPr="005140E5">
        <w:rPr>
          <w:lang w:val="ky-KG"/>
        </w:rPr>
        <w:t>Ачык жана атаандаштыкка жөндөмдүү механизмдерди мындан ары өркүндөтүү жана шайлоо процессинин катышуучуларынын укуктук маданият деңгээлин жана маалымдарлыгын жогорулатуу боюнча максаттарга жетүү үчүн</w:t>
      </w:r>
      <w:r w:rsidR="006330B2" w:rsidRPr="005140E5">
        <w:rPr>
          <w:lang w:val="ky-KG"/>
        </w:rPr>
        <w:t xml:space="preserve"> </w:t>
      </w:r>
      <w:r w:rsidRPr="005140E5">
        <w:rPr>
          <w:lang w:val="ky-KG"/>
        </w:rPr>
        <w:t>төмөнкү милдеттерди чечүү керек.</w:t>
      </w:r>
    </w:p>
    <w:p w:rsidR="00D07277" w:rsidRPr="005140E5" w:rsidRDefault="00D07277" w:rsidP="00D12737">
      <w:pPr>
        <w:ind w:firstLine="709"/>
        <w:rPr>
          <w:lang w:val="ky-KG"/>
        </w:rPr>
      </w:pPr>
    </w:p>
    <w:p w:rsidR="00D07277" w:rsidRPr="005140E5" w:rsidRDefault="00D07277" w:rsidP="00D12737">
      <w:pPr>
        <w:ind w:firstLine="709"/>
        <w:rPr>
          <w:lang w:val="ky-KG"/>
        </w:rPr>
      </w:pPr>
      <w:r w:rsidRPr="005140E5">
        <w:rPr>
          <w:b/>
          <w:lang w:val="ky-KG"/>
        </w:rPr>
        <w:t>2.1-милдет. Ачык жана атаандаштык шайлоонун механизмдерин өркүндөтүү. Талапкерлердин жана саясий партиялардын шайлоо өнөктүгүн ЖМКда чагылдыруу боюнча тең укуктарды берүү кепилдигин жакшыртуу.</w:t>
      </w:r>
    </w:p>
    <w:p w:rsidR="00D07277" w:rsidRPr="005140E5" w:rsidRDefault="00D07277" w:rsidP="00D12737">
      <w:pPr>
        <w:ind w:firstLine="709"/>
        <w:rPr>
          <w:lang w:val="ky-KG"/>
        </w:rPr>
      </w:pPr>
      <w:r w:rsidRPr="005140E5">
        <w:rPr>
          <w:lang w:val="ky-KG"/>
        </w:rPr>
        <w:t xml:space="preserve">Милдетти ишке ашыруунун алкагында </w:t>
      </w:r>
      <w:r w:rsidRPr="005140E5">
        <w:rPr>
          <w:rStyle w:val="20pt"/>
          <w:rFonts w:eastAsiaTheme="minorHAnsi"/>
          <w:b w:val="0"/>
          <w:sz w:val="28"/>
          <w:szCs w:val="28"/>
          <w:lang w:val="ky-KG"/>
        </w:rPr>
        <w:t>Кыргыз Республикасы</w:t>
      </w:r>
      <w:r w:rsidRPr="005140E5">
        <w:rPr>
          <w:lang w:val="ky-KG"/>
        </w:rPr>
        <w:t>нын шайлоо мыйзамдарында төмөнкүлөрдү кароо зарыл:</w:t>
      </w:r>
    </w:p>
    <w:p w:rsidR="00D07277" w:rsidRPr="005140E5" w:rsidRDefault="00C657F4" w:rsidP="00D12737">
      <w:pPr>
        <w:ind w:firstLine="709"/>
        <w:rPr>
          <w:lang w:val="ky-KG"/>
        </w:rPr>
      </w:pPr>
      <w:r w:rsidRPr="005140E5">
        <w:rPr>
          <w:lang w:val="ky-KG"/>
        </w:rPr>
        <w:t>- ш</w:t>
      </w:r>
      <w:r w:rsidR="00D07277" w:rsidRPr="005140E5">
        <w:rPr>
          <w:lang w:val="ky-KG"/>
        </w:rPr>
        <w:t xml:space="preserve">айлоочуларды маалымдар кылуу процессинин жана шайлоо алдындагы үгүттүн максаттарын жана мазмунун так чектелишин белгилөө. Кыргыз Республикасынын шайлоо мыйзамдарында шайлоочуларды маалымдар кылуунун так аныктамасынын жоктугу </w:t>
      </w:r>
      <w:r w:rsidR="00D07277" w:rsidRPr="005140E5">
        <w:rPr>
          <w:lang w:val="ky-KG"/>
        </w:rPr>
        <w:lastRenderedPageBreak/>
        <w:t>шайлоочуларды маалымдар кылуу боюнча аракеттер шайлоо алдындагы</w:t>
      </w:r>
      <w:r w:rsidR="006330B2" w:rsidRPr="005140E5">
        <w:rPr>
          <w:lang w:val="ky-KG"/>
        </w:rPr>
        <w:t xml:space="preserve"> </w:t>
      </w:r>
      <w:r w:rsidR="00D07277" w:rsidRPr="005140E5">
        <w:rPr>
          <w:lang w:val="ky-KG"/>
        </w:rPr>
        <w:t>үгүттү ишке ашыруу боюнча ишке же тескерисинче теңештирилип шайлоо талаш-тартышта</w:t>
      </w:r>
      <w:r w:rsidRPr="005140E5">
        <w:rPr>
          <w:lang w:val="ky-KG"/>
        </w:rPr>
        <w:t>рынын келип чыгышына алып келет;</w:t>
      </w:r>
    </w:p>
    <w:p w:rsidR="00D07277" w:rsidRPr="005140E5" w:rsidRDefault="00C657F4" w:rsidP="00D12737">
      <w:pPr>
        <w:ind w:firstLine="709"/>
        <w:rPr>
          <w:lang w:val="ky-KG"/>
        </w:rPr>
      </w:pPr>
      <w:r w:rsidRPr="005140E5">
        <w:rPr>
          <w:lang w:val="ky-KG"/>
        </w:rPr>
        <w:t>- т</w:t>
      </w:r>
      <w:r w:rsidR="00D07277" w:rsidRPr="005140E5">
        <w:rPr>
          <w:lang w:val="ky-KG"/>
        </w:rPr>
        <w:t>алапкерлердин (саясий партиялардын) ортосунда дебаттарды уюштуруу үчүн акысыз эфирдик убакыттын санын көбөйтүү, мамлекеттик жалпыга маалымдоо каражаттарында жана</w:t>
      </w:r>
      <w:r w:rsidR="006330B2" w:rsidRPr="005140E5">
        <w:rPr>
          <w:lang w:val="ky-KG"/>
        </w:rPr>
        <w:t xml:space="preserve"> </w:t>
      </w:r>
      <w:r w:rsidR="00D07277" w:rsidRPr="005140E5">
        <w:rPr>
          <w:lang w:val="ky-KG"/>
        </w:rPr>
        <w:t>интернет-басылмаларда басма жана электрондук аянттарды көбөйтүү, ошондой эле</w:t>
      </w:r>
      <w:r w:rsidR="006330B2" w:rsidRPr="005140E5">
        <w:rPr>
          <w:lang w:val="ky-KG"/>
        </w:rPr>
        <w:t xml:space="preserve"> </w:t>
      </w:r>
      <w:r w:rsidR="00D07277" w:rsidRPr="005140E5">
        <w:rPr>
          <w:lang w:val="ky-KG"/>
        </w:rPr>
        <w:t>КР БШКнын сайтында талапкерлердин, саясий партиялардын шайлоо алдындагы программаларын жана шайлоо участкалары үчүн маалыматтык материалдарды жарыялоого талаптарды белгилөө.</w:t>
      </w:r>
    </w:p>
    <w:p w:rsidR="00D07277" w:rsidRPr="005140E5" w:rsidRDefault="00D07277" w:rsidP="00D12737">
      <w:pPr>
        <w:tabs>
          <w:tab w:val="left" w:pos="3660"/>
        </w:tabs>
        <w:ind w:firstLine="709"/>
        <w:rPr>
          <w:lang w:val="ky-KG"/>
        </w:rPr>
      </w:pPr>
    </w:p>
    <w:p w:rsidR="00D07277" w:rsidRPr="005140E5" w:rsidRDefault="00D07277" w:rsidP="00540E3F">
      <w:pPr>
        <w:ind w:left="-57" w:firstLine="709"/>
        <w:rPr>
          <w:b/>
          <w:lang w:val="ky-KG"/>
        </w:rPr>
      </w:pPr>
      <w:r w:rsidRPr="005140E5">
        <w:rPr>
          <w:b/>
          <w:lang w:val="ky-KG"/>
        </w:rPr>
        <w:t>2.2-милдет. Жарандардын эркин билдирүү эркиндигине таасир этүү фактору катары талапкерлердин жана ЖМКнын анык эмес маалыматтарды (ак ниетсиз атаандаштык)</w:t>
      </w:r>
      <w:r w:rsidR="006330B2" w:rsidRPr="005140E5">
        <w:rPr>
          <w:b/>
          <w:lang w:val="ky-KG"/>
        </w:rPr>
        <w:t xml:space="preserve"> </w:t>
      </w:r>
      <w:r w:rsidRPr="005140E5">
        <w:rPr>
          <w:b/>
          <w:lang w:val="ky-KG"/>
        </w:rPr>
        <w:t>тараткандыгы үчүн жоопкерчилиги жөнүндө ченемдерди өркүндөтүү</w:t>
      </w:r>
    </w:p>
    <w:p w:rsidR="00D07277" w:rsidRPr="005140E5" w:rsidRDefault="00D07277" w:rsidP="00540E3F">
      <w:pPr>
        <w:ind w:left="-57" w:firstLine="709"/>
        <w:rPr>
          <w:lang w:val="ky-KG"/>
        </w:rPr>
      </w:pPr>
      <w:r w:rsidRPr="005140E5">
        <w:rPr>
          <w:lang w:val="ky-KG"/>
        </w:rPr>
        <w:t xml:space="preserve">Милдетти жүзөгө ашыруу үчүн </w:t>
      </w:r>
      <w:r w:rsidRPr="005140E5">
        <w:rPr>
          <w:rStyle w:val="20pt"/>
          <w:rFonts w:eastAsiaTheme="minorHAnsi"/>
          <w:b w:val="0"/>
          <w:bCs w:val="0"/>
          <w:sz w:val="28"/>
          <w:szCs w:val="28"/>
          <w:lang w:val="ky-KG"/>
        </w:rPr>
        <w:t>Кыргыз Республикасы</w:t>
      </w:r>
      <w:r w:rsidRPr="005140E5">
        <w:rPr>
          <w:lang w:val="ky-KG"/>
        </w:rPr>
        <w:t>нын мыйзамдарында төмөнкүлөрдү кароо керек :</w:t>
      </w:r>
    </w:p>
    <w:p w:rsidR="00D07277" w:rsidRPr="005140E5" w:rsidRDefault="00B85222" w:rsidP="00540E3F">
      <w:pPr>
        <w:ind w:left="-57" w:firstLine="709"/>
        <w:rPr>
          <w:lang w:val="ky-KG"/>
        </w:rPr>
      </w:pPr>
      <w:r w:rsidRPr="005140E5">
        <w:rPr>
          <w:lang w:val="ky-KG"/>
        </w:rPr>
        <w:t>- т</w:t>
      </w:r>
      <w:r w:rsidR="00D07277" w:rsidRPr="005140E5">
        <w:rPr>
          <w:lang w:val="ky-KG"/>
        </w:rPr>
        <w:t>алапкердин жана/же саясий партиянын абийирине, кадыр баркына жана иштөө репутациясына шек келтирген маалыматтарды таратууга байланыштуу келип чыккан талаштарды сотко чейин жөнгө салуунун жана милдеттүү доо коюу тартибин белгилөө, ошондой эле талапкердин, саясий партиялардын талабы боюнча талапкердин жана/же саясий партиянын абийирине, кадыр баркына жана иштөө репутациясына шек келтирген жарыяга жоопту ЖМК, интернет-басылмалар үчүн жарыялоо</w:t>
      </w:r>
      <w:r w:rsidR="006330B2" w:rsidRPr="005140E5">
        <w:rPr>
          <w:lang w:val="ky-KG"/>
        </w:rPr>
        <w:t xml:space="preserve"> </w:t>
      </w:r>
      <w:r w:rsidR="00D07277" w:rsidRPr="005140E5">
        <w:rPr>
          <w:lang w:val="ky-KG"/>
        </w:rPr>
        <w:t xml:space="preserve">мөөнөттөрүн белгилөө менен </w:t>
      </w:r>
      <w:r w:rsidR="00D07277" w:rsidRPr="005140E5">
        <w:rPr>
          <w:b/>
          <w:u w:val="single"/>
          <w:lang w:val="ky-KG"/>
        </w:rPr>
        <w:t>акысыз</w:t>
      </w:r>
      <w:r w:rsidRPr="005140E5">
        <w:rPr>
          <w:lang w:val="ky-KG"/>
        </w:rPr>
        <w:t xml:space="preserve"> жарыялоо;</w:t>
      </w:r>
    </w:p>
    <w:p w:rsidR="00D07277" w:rsidRPr="005140E5" w:rsidRDefault="00B85222" w:rsidP="00540E3F">
      <w:pPr>
        <w:ind w:left="-57" w:firstLine="709"/>
        <w:rPr>
          <w:lang w:val="ky-KG"/>
        </w:rPr>
      </w:pPr>
      <w:r w:rsidRPr="005140E5">
        <w:rPr>
          <w:lang w:val="ky-KG"/>
        </w:rPr>
        <w:t>- ш</w:t>
      </w:r>
      <w:r w:rsidR="00D07277" w:rsidRPr="005140E5">
        <w:rPr>
          <w:lang w:val="ky-KG"/>
        </w:rPr>
        <w:t>айлоо өнөктүгү мезгилинд</w:t>
      </w:r>
      <w:r w:rsidR="002B4A0F" w:rsidRPr="005140E5">
        <w:rPr>
          <w:lang w:val="ky-KG"/>
        </w:rPr>
        <w:t xml:space="preserve">е талапкерлер, саясий партиялар </w:t>
      </w:r>
      <w:r w:rsidR="00D07277" w:rsidRPr="005140E5">
        <w:rPr>
          <w:rFonts w:eastAsia="Times New Roman"/>
          <w:color w:val="000000"/>
          <w:lang w:val="ky-KG"/>
        </w:rPr>
        <w:t>жөнүндө</w:t>
      </w:r>
      <w:r w:rsidR="00D07277" w:rsidRPr="005140E5">
        <w:rPr>
          <w:lang w:val="ky-KG"/>
        </w:rPr>
        <w:t xml:space="preserve"> анык эмес маалыматты таркатуу жарандардын эрк билдирүүсүнө олуттуу таасир көрсөткөн талапкерлердин, саясий партиялардын ортосундагы ак ниет эмес атаандаштык</w:t>
      </w:r>
      <w:r w:rsidRPr="005140E5">
        <w:rPr>
          <w:lang w:val="ky-KG"/>
        </w:rPr>
        <w:t xml:space="preserve"> ыкмаларынын бири болуп саналат;</w:t>
      </w:r>
    </w:p>
    <w:p w:rsidR="00D07277" w:rsidRPr="005140E5" w:rsidRDefault="00B85222" w:rsidP="00540E3F">
      <w:pPr>
        <w:tabs>
          <w:tab w:val="left" w:pos="3660"/>
        </w:tabs>
        <w:ind w:left="-57" w:firstLine="709"/>
        <w:rPr>
          <w:lang w:val="ky-KG"/>
        </w:rPr>
      </w:pPr>
      <w:r w:rsidRPr="005140E5">
        <w:rPr>
          <w:lang w:val="ky-KG"/>
        </w:rPr>
        <w:t>- ш</w:t>
      </w:r>
      <w:r w:rsidR="00D07277" w:rsidRPr="005140E5">
        <w:rPr>
          <w:lang w:val="ky-KG"/>
        </w:rPr>
        <w:t>айлоо алдындагы үгүттөөнү жүргүзүүдө талапкерлер, саясий партиялар, ЖМК жана интернет басылмалар тарабынан эрежелерди бузуу үчүн (шайлоо жоопкерчилиги, аккредитациядан ажыратуу ж.б.)</w:t>
      </w:r>
      <w:r w:rsidR="006330B2" w:rsidRPr="005140E5">
        <w:rPr>
          <w:lang w:val="ky-KG"/>
        </w:rPr>
        <w:t xml:space="preserve"> </w:t>
      </w:r>
      <w:r w:rsidR="00D07277" w:rsidRPr="005140E5">
        <w:rPr>
          <w:lang w:val="ky-KG"/>
        </w:rPr>
        <w:t>курамдарды жана санкцияларды д</w:t>
      </w:r>
      <w:r w:rsidR="00D07277" w:rsidRPr="005140E5">
        <w:rPr>
          <w:rFonts w:eastAsia="Times New Roman"/>
          <w:lang w:val="ky-KG"/>
        </w:rPr>
        <w:t>ифференциациялоону киргизүү;</w:t>
      </w:r>
    </w:p>
    <w:p w:rsidR="006330B2" w:rsidRPr="005140E5" w:rsidRDefault="00B85222" w:rsidP="00540E3F">
      <w:pPr>
        <w:ind w:left="-57" w:firstLine="709"/>
        <w:rPr>
          <w:rFonts w:eastAsia="Times New Roman"/>
          <w:lang w:val="ky-KG"/>
        </w:rPr>
      </w:pPr>
      <w:r w:rsidRPr="005140E5">
        <w:rPr>
          <w:lang w:val="ky-KG"/>
        </w:rPr>
        <w:t>- а</w:t>
      </w:r>
      <w:r w:rsidR="00D07277" w:rsidRPr="005140E5">
        <w:rPr>
          <w:lang w:val="ky-KG"/>
        </w:rPr>
        <w:t xml:space="preserve">дминистративдик жоопкерчилик жана шайлоо процессинин катышуучулары тарабынан шайлоо алдындагы үгүттөөнү жүргүзүүдө эрежелерди бузуунун түрлөрүн </w:t>
      </w:r>
      <w:r w:rsidR="00D07277" w:rsidRPr="005140E5">
        <w:rPr>
          <w:rFonts w:eastAsia="Times New Roman"/>
          <w:lang w:val="ky-KG"/>
        </w:rPr>
        <w:t>(анык эмес маалыматтарды, жалган билдирүүлөрдү (кара PR, четке кагуу жана түшүндүрмө берүү мүмкүнчүлүктөрүн бербөө ж.б.)</w:t>
      </w:r>
      <w:r w:rsidR="00D07277" w:rsidRPr="005140E5">
        <w:rPr>
          <w:lang w:val="ky-KG"/>
        </w:rPr>
        <w:t xml:space="preserve"> д</w:t>
      </w:r>
      <w:r w:rsidR="00D07277" w:rsidRPr="005140E5">
        <w:rPr>
          <w:rFonts w:eastAsia="Times New Roman"/>
          <w:lang w:val="ky-KG"/>
        </w:rPr>
        <w:t>ифференциациялоо жана административдик жоопкерчиликти киргизүү.</w:t>
      </w:r>
    </w:p>
    <w:p w:rsidR="006330B2" w:rsidRPr="005140E5" w:rsidRDefault="00D07277" w:rsidP="00540E3F">
      <w:pPr>
        <w:ind w:left="-57" w:firstLine="709"/>
        <w:rPr>
          <w:rFonts w:eastAsia="Times New Roman"/>
          <w:color w:val="000000"/>
          <w:lang w:val="ky-KG"/>
        </w:rPr>
      </w:pPr>
      <w:r w:rsidRPr="005140E5">
        <w:rPr>
          <w:lang w:val="ky-KG"/>
        </w:rPr>
        <w:t xml:space="preserve">ЖМКлардын эркиндиги </w:t>
      </w:r>
      <w:r w:rsidRPr="005140E5">
        <w:rPr>
          <w:rFonts w:eastAsia="Times New Roman"/>
          <w:color w:val="000000"/>
          <w:lang w:val="ky-KG"/>
        </w:rPr>
        <w:t>жөнүндө</w:t>
      </w:r>
      <w:r w:rsidRPr="005140E5">
        <w:rPr>
          <w:lang w:val="ky-KG"/>
        </w:rPr>
        <w:t xml:space="preserve"> укуктук негиздин болушуна карабастан, Кыргыз Республикасында медиалык мейкиндик жаранадардын, кызмат адамдарынын, талапкерлердин, саясий </w:t>
      </w:r>
      <w:r w:rsidRPr="005140E5">
        <w:rPr>
          <w:lang w:val="ky-KG"/>
        </w:rPr>
        <w:lastRenderedPageBreak/>
        <w:t xml:space="preserve">партиялардын даттануулары аркылуу алардын аккредитациясын токтотуу </w:t>
      </w:r>
      <w:r w:rsidRPr="005140E5">
        <w:rPr>
          <w:rFonts w:eastAsia="Times New Roman"/>
          <w:color w:val="000000"/>
          <w:lang w:val="ky-KG"/>
        </w:rPr>
        <w:t>талабы менен кысымга бир нече жолу дуушар болгон, бул өз кезегинде ЖМКларда цензураны жогорулатат жана тиешелүү түрдө өлкөдөгү сөз эркиндигинин рейтингин төмөн түшүрөт.</w:t>
      </w:r>
    </w:p>
    <w:p w:rsidR="006330B2" w:rsidRPr="005140E5" w:rsidRDefault="00D07277" w:rsidP="00540E3F">
      <w:pPr>
        <w:ind w:left="-57" w:firstLine="709"/>
        <w:rPr>
          <w:rFonts w:eastAsia="Times New Roman"/>
          <w:lang w:val="ky-KG"/>
        </w:rPr>
      </w:pPr>
      <w:r w:rsidRPr="005140E5">
        <w:rPr>
          <w:rFonts w:eastAsia="Times New Roman"/>
          <w:lang w:val="ky-KG"/>
        </w:rPr>
        <w:t>Шайлоо өнөктүгү учурунда шайлоо процессинин субьекттери ар кандай деңгээлдеги бузууларга (анча эмес, одоно, бир нече жолу кайталанган) жол беришет, мында колдонуудагы шайлоо мыйзамдарында бузуулардын жана санкциялардын түрлөрүнүн дифференциациясы жок, бул</w:t>
      </w:r>
      <w:r w:rsidR="006330B2" w:rsidRPr="005140E5">
        <w:rPr>
          <w:rFonts w:eastAsia="Times New Roman"/>
          <w:lang w:val="ky-KG"/>
        </w:rPr>
        <w:t xml:space="preserve"> </w:t>
      </w:r>
      <w:r w:rsidRPr="005140E5">
        <w:rPr>
          <w:rFonts w:eastAsia="Times New Roman"/>
          <w:lang w:val="ky-KG"/>
        </w:rPr>
        <w:t>жол берилген бузууга өлчөмдөш эмес санкцияларга жана шайлоо укуктарын чектөөлөргө алып келиши мүмкүн.</w:t>
      </w:r>
    </w:p>
    <w:p w:rsidR="00540E3F" w:rsidRPr="005140E5" w:rsidRDefault="00540E3F" w:rsidP="00540E3F">
      <w:pPr>
        <w:ind w:left="-57" w:firstLine="709"/>
        <w:rPr>
          <w:rFonts w:eastAsia="Times New Roman"/>
          <w:lang w:val="ky-KG"/>
        </w:rPr>
      </w:pPr>
    </w:p>
    <w:p w:rsidR="00D07277" w:rsidRPr="005140E5" w:rsidRDefault="00D07277" w:rsidP="00540E3F">
      <w:pPr>
        <w:ind w:left="-57" w:firstLine="709"/>
        <w:rPr>
          <w:b/>
          <w:lang w:val="ky-KG"/>
        </w:rPr>
      </w:pPr>
      <w:r w:rsidRPr="005140E5">
        <w:rPr>
          <w:b/>
          <w:lang w:val="ky-KG"/>
        </w:rPr>
        <w:t>2.3-милдет. Шайлоо процессинин катышуучуларынын укуктук маданият деңгээлин жана маалымдарлыгын жогорулатуу</w:t>
      </w:r>
    </w:p>
    <w:p w:rsidR="00D07277" w:rsidRPr="005140E5" w:rsidRDefault="00D07277" w:rsidP="00540E3F">
      <w:pPr>
        <w:ind w:left="-57" w:firstLine="709"/>
        <w:rPr>
          <w:b/>
          <w:lang w:val="ky-KG"/>
        </w:rPr>
      </w:pPr>
    </w:p>
    <w:p w:rsidR="00D07277" w:rsidRPr="005140E5" w:rsidRDefault="00D07277" w:rsidP="00540E3F">
      <w:pPr>
        <w:ind w:left="-57" w:firstLine="709"/>
        <w:rPr>
          <w:b/>
          <w:lang w:val="ky-KG"/>
        </w:rPr>
      </w:pPr>
      <w:r w:rsidRPr="005140E5">
        <w:rPr>
          <w:lang w:val="ky-KG"/>
        </w:rPr>
        <w:t xml:space="preserve">Милдетти жүзөгө ашыруу үчүн КР БШК тарабынан жарандардын арасында демократия баалуулуктарын жана парламентризмди түшүндүрүү жана бекитүү, толеранттуулукту бекемдөө, шайлоочулардын түшүнүлгөн жана жооптуу тандоосун түзүү, жарандарды, шайлоо комиссияларынын мүчөлөрүн жана башка субьекттерди шайлоо процессинин маңызы, статусу, шайлоо органдарынын жана адамдарынын статусу, талапкерлер жана саясий партиялар </w:t>
      </w:r>
      <w:r w:rsidRPr="005140E5">
        <w:rPr>
          <w:rFonts w:eastAsia="Times New Roman"/>
          <w:color w:val="000000"/>
          <w:lang w:val="ky-KG"/>
        </w:rPr>
        <w:t>жөнүндө</w:t>
      </w:r>
      <w:r w:rsidR="006330B2" w:rsidRPr="005140E5">
        <w:rPr>
          <w:lang w:val="ky-KG"/>
        </w:rPr>
        <w:t xml:space="preserve"> </w:t>
      </w:r>
      <w:r w:rsidRPr="005140E5">
        <w:rPr>
          <w:lang w:val="ky-KG"/>
        </w:rPr>
        <w:t>маалымдар кылуу жана окутуу максатында Жарандык билим берүү борборун түзүү сунушталат.</w:t>
      </w:r>
    </w:p>
    <w:p w:rsidR="00D07277" w:rsidRPr="005140E5" w:rsidRDefault="00D07277" w:rsidP="00540E3F">
      <w:pPr>
        <w:ind w:left="-57" w:firstLine="709"/>
        <w:rPr>
          <w:lang w:val="ky-KG"/>
        </w:rPr>
      </w:pPr>
      <w:r w:rsidRPr="005140E5">
        <w:rPr>
          <w:lang w:val="ky-KG"/>
        </w:rPr>
        <w:t>Жарандардын укуктук маданиятынын жана</w:t>
      </w:r>
      <w:r w:rsidR="006330B2" w:rsidRPr="005140E5">
        <w:rPr>
          <w:lang w:val="ky-KG"/>
        </w:rPr>
        <w:t xml:space="preserve"> </w:t>
      </w:r>
      <w:r w:rsidRPr="005140E5">
        <w:rPr>
          <w:lang w:val="ky-KG"/>
        </w:rPr>
        <w:t xml:space="preserve">алардын шайлоо укуктарынын, шайлоо мыйзамдары </w:t>
      </w:r>
      <w:r w:rsidRPr="005140E5">
        <w:rPr>
          <w:rFonts w:eastAsia="Times New Roman"/>
          <w:color w:val="000000"/>
          <w:lang w:val="ky-KG"/>
        </w:rPr>
        <w:t>жөнүндө</w:t>
      </w:r>
      <w:r w:rsidRPr="005140E5">
        <w:rPr>
          <w:lang w:val="ky-KG"/>
        </w:rPr>
        <w:t xml:space="preserve"> маалымдарлыгынын деңгээлин жакшыртуу жарандардын жүргүзүлүп жаткан коомдук-саясий процесстердин маанилүүлүгүн жана алардын аларда катышуусун түшүнүүсүн жогорулатат, шайлоо процессинин стабилдүүлүгүн камсыз кылат. Жарандарды аларды шайлоочулардын тизмелерине киргизүү ыкмалары, биометрикалык идентификациялоодон өтүү, жеке маалыматтарды коргоо боюнча жүргүзүлгөн иш, пайдаланылбаган системалар </w:t>
      </w:r>
      <w:r w:rsidRPr="005140E5">
        <w:rPr>
          <w:rFonts w:eastAsia="Times New Roman"/>
          <w:color w:val="000000"/>
          <w:lang w:val="ky-KG"/>
        </w:rPr>
        <w:t>жөнүндө</w:t>
      </w:r>
      <w:r w:rsidRPr="005140E5">
        <w:rPr>
          <w:lang w:val="ky-KG"/>
        </w:rPr>
        <w:t xml:space="preserve"> маалымдоо жарандардын шайлоо системасына жана жалпысынан шайлоолорго ишенимин жогорулатат.</w:t>
      </w:r>
    </w:p>
    <w:p w:rsidR="00D07277" w:rsidRPr="005140E5" w:rsidRDefault="00D07277" w:rsidP="00540E3F">
      <w:pPr>
        <w:ind w:left="-57" w:firstLine="709"/>
        <w:rPr>
          <w:b/>
          <w:lang w:val="ky-KG"/>
        </w:rPr>
      </w:pPr>
      <w:r w:rsidRPr="005140E5">
        <w:rPr>
          <w:b/>
          <w:u w:val="single"/>
          <w:lang w:val="ky-KG"/>
        </w:rPr>
        <w:t>№ 3 стратегиялык максат</w:t>
      </w:r>
      <w:r w:rsidRPr="005140E5">
        <w:rPr>
          <w:b/>
          <w:lang w:val="ky-KG"/>
        </w:rPr>
        <w:t>. “Жарандардын кызыкчылыктарын билдирүү жана саясий ишке ашыруу институттары</w:t>
      </w:r>
      <w:r w:rsidR="006330B2" w:rsidRPr="005140E5">
        <w:rPr>
          <w:b/>
          <w:lang w:val="ky-KG"/>
        </w:rPr>
        <w:t xml:space="preserve"> </w:t>
      </w:r>
      <w:r w:rsidRPr="005140E5">
        <w:rPr>
          <w:b/>
          <w:lang w:val="ky-KG"/>
        </w:rPr>
        <w:t>жана бийликтин өкүлчүлүктүү органдарын калыптандыруу институттары катары парламенттик типтеги саясий партияларды өнүктүрүү”</w:t>
      </w:r>
    </w:p>
    <w:p w:rsidR="006330B2" w:rsidRPr="005140E5" w:rsidRDefault="00D07277" w:rsidP="00540E3F">
      <w:pPr>
        <w:ind w:left="-57" w:firstLine="709"/>
        <w:rPr>
          <w:lang w:val="ky-KG"/>
        </w:rPr>
      </w:pPr>
      <w:r w:rsidRPr="005140E5">
        <w:rPr>
          <w:lang w:val="ky-KG"/>
        </w:rPr>
        <w:t>Саясий партиялар калктын белгилүү-бир бөлүгүнүн саясий эркин жүзөгө ашырган демократиянын</w:t>
      </w:r>
      <w:r w:rsidR="006330B2" w:rsidRPr="005140E5">
        <w:rPr>
          <w:lang w:val="ky-KG"/>
        </w:rPr>
        <w:t xml:space="preserve"> </w:t>
      </w:r>
      <w:r w:rsidRPr="005140E5">
        <w:rPr>
          <w:lang w:val="ky-KG"/>
        </w:rPr>
        <w:t xml:space="preserve">маанилүү институту болуп саналат, анын негизги максаты мыйзам менен каралган формаларда мамлекеттик ишти башкарууда катышуу болуп саналат. Саясий </w:t>
      </w:r>
      <w:r w:rsidRPr="005140E5">
        <w:rPr>
          <w:lang w:val="ky-KG"/>
        </w:rPr>
        <w:lastRenderedPageBreak/>
        <w:t>партиялар элдин кызыкчылыгын билдириши керек жана жарандык коомду өнүктүрүүнүн</w:t>
      </w:r>
      <w:r w:rsidR="006330B2" w:rsidRPr="005140E5">
        <w:rPr>
          <w:lang w:val="ky-KG"/>
        </w:rPr>
        <w:t xml:space="preserve"> </w:t>
      </w:r>
      <w:r w:rsidRPr="005140E5">
        <w:rPr>
          <w:lang w:val="ky-KG"/>
        </w:rPr>
        <w:t>ылдамдаткычы болуп саналат.</w:t>
      </w:r>
    </w:p>
    <w:p w:rsidR="006330B2" w:rsidRPr="005140E5" w:rsidRDefault="00D07277" w:rsidP="00540E3F">
      <w:pPr>
        <w:ind w:left="-57" w:firstLine="709"/>
        <w:rPr>
          <w:lang w:val="ky-KG"/>
        </w:rPr>
      </w:pPr>
      <w:r w:rsidRPr="005140E5">
        <w:rPr>
          <w:color w:val="000000"/>
          <w:lang w:val="ky-KG"/>
        </w:rPr>
        <w:t xml:space="preserve">1999-жылдын 12-июнундагы “Саясий партиялар </w:t>
      </w:r>
      <w:r w:rsidRPr="005140E5">
        <w:rPr>
          <w:rFonts w:eastAsia="Times New Roman"/>
          <w:color w:val="000000"/>
          <w:lang w:val="ky-KG"/>
        </w:rPr>
        <w:t>жөнүндө</w:t>
      </w:r>
      <w:r w:rsidRPr="005140E5">
        <w:rPr>
          <w:color w:val="000000"/>
          <w:lang w:val="ky-KG"/>
        </w:rPr>
        <w:t xml:space="preserve">” </w:t>
      </w:r>
      <w:r w:rsidRPr="005140E5">
        <w:rPr>
          <w:lang w:val="ky-KG"/>
        </w:rPr>
        <w:t>Кыргыз Республикасынын Мыйзамы</w:t>
      </w:r>
      <w:r w:rsidR="006330B2" w:rsidRPr="005140E5">
        <w:rPr>
          <w:lang w:val="ky-KG"/>
        </w:rPr>
        <w:t xml:space="preserve"> </w:t>
      </w:r>
      <w:r w:rsidRPr="005140E5">
        <w:rPr>
          <w:lang w:val="ky-KG"/>
        </w:rPr>
        <w:t>бир инсандын негизинде эмес (саясий партиянын лидери), идеологиянын негизинде анын мүчөлөрүн бириктирген жашап кетүүгө жана атаандаштыкка жөндөмдүү саясий партияларды түзүүсү жана иштөөсү үчүн шарттарды түзбөйт.</w:t>
      </w:r>
    </w:p>
    <w:p w:rsidR="00D07277" w:rsidRPr="005140E5" w:rsidRDefault="00D07277" w:rsidP="00540E3F">
      <w:pPr>
        <w:tabs>
          <w:tab w:val="left" w:pos="3660"/>
        </w:tabs>
        <w:ind w:left="-57" w:firstLine="709"/>
        <w:rPr>
          <w:lang w:val="ky-KG"/>
        </w:rPr>
      </w:pPr>
      <w:r w:rsidRPr="005140E5">
        <w:rPr>
          <w:lang w:val="ky-KG"/>
        </w:rPr>
        <w:t>Көрсөтүлгөн стратегиялык максатка жетүү үчүн төмөнкү милдеттерди чечүү сунушталат:</w:t>
      </w:r>
    </w:p>
    <w:p w:rsidR="00540E3F" w:rsidRPr="005140E5" w:rsidRDefault="00540E3F" w:rsidP="00540E3F">
      <w:pPr>
        <w:tabs>
          <w:tab w:val="left" w:pos="3660"/>
        </w:tabs>
        <w:ind w:left="-57" w:firstLine="709"/>
        <w:rPr>
          <w:lang w:val="ky-KG"/>
        </w:rPr>
      </w:pPr>
    </w:p>
    <w:p w:rsidR="00D07277" w:rsidRPr="005140E5" w:rsidRDefault="00D07277" w:rsidP="00540E3F">
      <w:pPr>
        <w:ind w:left="-57" w:firstLine="709"/>
        <w:rPr>
          <w:b/>
          <w:lang w:val="ky-KG"/>
        </w:rPr>
      </w:pPr>
      <w:r w:rsidRPr="005140E5">
        <w:rPr>
          <w:b/>
          <w:lang w:val="ky-KG"/>
        </w:rPr>
        <w:t>3.1-милдет. Саясий партияларды өнүктүрүү үчүн укуктук шарттарды түзүү.</w:t>
      </w:r>
    </w:p>
    <w:p w:rsidR="00D07277" w:rsidRPr="005140E5" w:rsidRDefault="00D07277" w:rsidP="00540E3F">
      <w:pPr>
        <w:pStyle w:val="a3"/>
        <w:ind w:left="-57" w:firstLine="709"/>
        <w:rPr>
          <w:lang w:val="ky-KG"/>
        </w:rPr>
      </w:pPr>
      <w:r w:rsidRPr="005140E5">
        <w:rPr>
          <w:lang w:val="ky-KG"/>
        </w:rPr>
        <w:t xml:space="preserve">Милдетти ишке ашыруу үчүн саясий партияларды уюштурууга бирдиктүү талаптарды, партиялык курулуш боюнча механизмдерди жана ички партиялык жол-жоболор, шайлоолорго катышуучу жана шайлоочулардын добуштарынын белгилүү-бир пайызын алган саясий партияларды мамлекеттик колдоо формаларына карата бирдиктүү талаптарды караган “Саясий партиялар </w:t>
      </w:r>
      <w:r w:rsidRPr="005140E5">
        <w:rPr>
          <w:color w:val="000000"/>
          <w:lang w:val="ky-KG"/>
        </w:rPr>
        <w:t>жөнүндө</w:t>
      </w:r>
      <w:r w:rsidRPr="005140E5">
        <w:rPr>
          <w:lang w:val="ky-KG"/>
        </w:rPr>
        <w:t>” Кыргыз Республикасынын Мыйзамынын жаңы редакциясын иштеп чыгуу жана кабыл алуу зарыл.</w:t>
      </w:r>
    </w:p>
    <w:p w:rsidR="00D07277" w:rsidRPr="005140E5" w:rsidRDefault="00D07277" w:rsidP="00540E3F">
      <w:pPr>
        <w:ind w:firstLine="709"/>
        <w:rPr>
          <w:bCs/>
          <w:lang w:val="ky-KG"/>
        </w:rPr>
      </w:pPr>
      <w:r w:rsidRPr="005140E5">
        <w:rPr>
          <w:lang w:val="ky-KG"/>
        </w:rPr>
        <w:t xml:space="preserve">“Саясий партиялар </w:t>
      </w:r>
      <w:r w:rsidRPr="005140E5">
        <w:rPr>
          <w:rFonts w:eastAsia="Times New Roman"/>
          <w:color w:val="000000"/>
          <w:lang w:val="ky-KG"/>
        </w:rPr>
        <w:t>жөнүндө</w:t>
      </w:r>
      <w:r w:rsidRPr="005140E5">
        <w:rPr>
          <w:lang w:val="ky-KG"/>
        </w:rPr>
        <w:t>” Кыргыз Республикасынын жаңы Мыйзамын кабыл алуу парламенттик типтеги саясий партияларды калыптандыруу жана өнүктүрүү үчүн мыйзамдык шарттарды түзөт</w:t>
      </w:r>
      <w:r w:rsidRPr="005140E5">
        <w:rPr>
          <w:bCs/>
          <w:lang w:val="ky-KG"/>
        </w:rPr>
        <w:t>.</w:t>
      </w:r>
    </w:p>
    <w:p w:rsidR="00E046BE" w:rsidRPr="005140E5" w:rsidRDefault="008E33FC" w:rsidP="00540E3F">
      <w:pPr>
        <w:ind w:firstLine="709"/>
        <w:rPr>
          <w:b/>
          <w:bCs/>
          <w:lang w:val="ky-KG"/>
        </w:rPr>
      </w:pPr>
      <w:r w:rsidRPr="005140E5">
        <w:rPr>
          <w:b/>
          <w:bCs/>
          <w:lang w:val="ky-KG"/>
        </w:rPr>
        <w:t>3.2-милдет. Саясий партиялардын ишинин ачык-айкындыгын камсыз кылуу</w:t>
      </w:r>
    </w:p>
    <w:p w:rsidR="001778EF" w:rsidRPr="005140E5" w:rsidRDefault="00172412" w:rsidP="00540E3F">
      <w:pPr>
        <w:tabs>
          <w:tab w:val="left" w:pos="3660"/>
        </w:tabs>
        <w:ind w:firstLine="709"/>
        <w:rPr>
          <w:rFonts w:eastAsia="Times New Roman"/>
          <w:lang w:val="ky-KG"/>
        </w:rPr>
      </w:pPr>
      <w:r w:rsidRPr="005140E5">
        <w:rPr>
          <w:rFonts w:eastAsia="Times New Roman"/>
          <w:lang w:val="ky-KG"/>
        </w:rPr>
        <w:t>- т</w:t>
      </w:r>
      <w:r w:rsidR="001778EF" w:rsidRPr="005140E5">
        <w:rPr>
          <w:rFonts w:eastAsia="Times New Roman"/>
          <w:lang w:val="ky-KG"/>
        </w:rPr>
        <w:t>алапкерлер жана талапкерлердин тизмелери боюнча сунуштоо/чечимдерди кабыл алуунун ачык айкын тартибин, ошондой эле талапкерлерди/талапкерлердин тизмелерин сунуштоо боюнча (район, облус, борбор)</w:t>
      </w:r>
      <w:r w:rsidR="00F917B2" w:rsidRPr="005140E5">
        <w:rPr>
          <w:rFonts w:eastAsia="Times New Roman"/>
          <w:lang w:val="ky-KG"/>
        </w:rPr>
        <w:t xml:space="preserve"> </w:t>
      </w:r>
      <w:r w:rsidR="001778EF" w:rsidRPr="005140E5">
        <w:rPr>
          <w:rFonts w:eastAsia="Times New Roman"/>
          <w:lang w:val="ky-KG"/>
        </w:rPr>
        <w:t>съездди өткөрүүнүн иерархиясын белгилөө;</w:t>
      </w:r>
    </w:p>
    <w:p w:rsidR="001778EF" w:rsidRPr="005140E5" w:rsidRDefault="001778EF" w:rsidP="00540E3F">
      <w:pPr>
        <w:tabs>
          <w:tab w:val="left" w:pos="3660"/>
        </w:tabs>
        <w:ind w:firstLine="709"/>
        <w:rPr>
          <w:rFonts w:eastAsia="Times New Roman"/>
          <w:lang w:val="ky-KG"/>
        </w:rPr>
      </w:pPr>
      <w:r w:rsidRPr="005140E5">
        <w:rPr>
          <w:rFonts w:eastAsia="Times New Roman"/>
          <w:lang w:val="ky-KG"/>
        </w:rPr>
        <w:t>- саясий партиялар тарабынан коомчулук үчүн өздөрүнүн иши тууралуу отчетторду, анын ичинде финансылык отчетторду жыл сайын жарыялап туруу жөнүндө талаптарды белгилөө, ошондой эле саясий партиялардын шайлоо фондуна түшкөн акча каражаттарынын</w:t>
      </w:r>
      <w:r w:rsidR="00F917B2" w:rsidRPr="005140E5">
        <w:rPr>
          <w:rFonts w:eastAsia="Times New Roman"/>
          <w:lang w:val="ky-KG"/>
        </w:rPr>
        <w:t xml:space="preserve"> </w:t>
      </w:r>
      <w:r w:rsidRPr="005140E5">
        <w:rPr>
          <w:rFonts w:eastAsia="Times New Roman"/>
          <w:lang w:val="ky-KG"/>
        </w:rPr>
        <w:t>келип чыгуу булактарын, шайлоо өнөктүгү учурунда саясий партиялардын чыгымдарын ачууга багытталган ченемдерди киргизүү.</w:t>
      </w:r>
    </w:p>
    <w:p w:rsidR="006330B2" w:rsidRPr="005140E5" w:rsidRDefault="001778EF" w:rsidP="00540E3F">
      <w:pPr>
        <w:ind w:firstLine="709"/>
        <w:rPr>
          <w:lang w:val="ky-KG"/>
        </w:rPr>
      </w:pPr>
      <w:r w:rsidRPr="005140E5">
        <w:rPr>
          <w:lang w:val="ky-KG"/>
        </w:rPr>
        <w:t>Саясий партиялардан талапкерлердин тизмесин сунуштоодо жана бекитүүдө саясий партиялардын мүчөлөрү тарабынан чечим кабыл алуунуначык айкындыгы камсыздалууга жана партия ичиндеги коррупция жок болууга тийиш,мунун натыйжасында финансылык мүмкүнчүлүктөрдүн, башка жагымсыз факторлордун саясий партиялардан талапкерлердин тизмесин түзүүгө жана жалпы эле шайлоо өнөктүгүнө таасир этүүсүн төмөндөтөт.</w:t>
      </w:r>
    </w:p>
    <w:p w:rsidR="001778EF" w:rsidRPr="005140E5" w:rsidRDefault="001778EF" w:rsidP="00540E3F">
      <w:pPr>
        <w:ind w:firstLine="709"/>
        <w:rPr>
          <w:lang w:val="ky-KG"/>
        </w:rPr>
      </w:pPr>
      <w:r w:rsidRPr="005140E5">
        <w:rPr>
          <w:lang w:val="ky-KG"/>
        </w:rPr>
        <w:t xml:space="preserve">Шайлоо өнөктүгүн каржылоонун эрежелеринде добуш берүү күнүнө чейин шайлоо өнөктүгүн каржылоо булактарын табуу, шайлоодо келип түшкөн каражаттар жана чыгымдар жөнүндө деталдуу </w:t>
      </w:r>
      <w:r w:rsidRPr="005140E5">
        <w:rPr>
          <w:lang w:val="ky-KG"/>
        </w:rPr>
        <w:lastRenderedPageBreak/>
        <w:t>жыйынтык отчеттордужана ал отчетторду текшерүүнүн жыйынтыктары жөнүндө жарыялоо боюнча милдеттенмелер, ошондой эле өнөктүктү каржылоо эрежелеринбузуу үчүн токтоткон жана ага шайкеш келген санкциялар каралууга тийиш.</w:t>
      </w:r>
      <w:r w:rsidRPr="005140E5">
        <w:rPr>
          <w:rStyle w:val="a7"/>
          <w:lang w:val="ky-KG"/>
        </w:rPr>
        <w:footnoteReference w:id="5"/>
      </w:r>
    </w:p>
    <w:p w:rsidR="00540E3F" w:rsidRPr="005140E5" w:rsidRDefault="00540E3F" w:rsidP="00540E3F">
      <w:pPr>
        <w:ind w:firstLine="709"/>
        <w:rPr>
          <w:lang w:val="ky-KG"/>
        </w:rPr>
      </w:pPr>
    </w:p>
    <w:p w:rsidR="006330B2" w:rsidRPr="005140E5" w:rsidRDefault="001778EF" w:rsidP="00540E3F">
      <w:pPr>
        <w:numPr>
          <w:ilvl w:val="1"/>
          <w:numId w:val="0"/>
        </w:numPr>
        <w:ind w:firstLine="709"/>
        <w:rPr>
          <w:rFonts w:eastAsia="Times New Roman"/>
          <w:b/>
          <w:iCs/>
          <w:spacing w:val="15"/>
          <w:lang w:val="ky-KG"/>
        </w:rPr>
      </w:pPr>
      <w:r w:rsidRPr="005140E5">
        <w:rPr>
          <w:rFonts w:eastAsia="Times New Roman"/>
          <w:b/>
          <w:iCs/>
          <w:spacing w:val="15"/>
          <w:lang w:val="ky-KG"/>
        </w:rPr>
        <w:t>Стратегиялык максат</w:t>
      </w:r>
      <w:r w:rsidR="00B123FE" w:rsidRPr="005140E5">
        <w:rPr>
          <w:rFonts w:eastAsia="Times New Roman"/>
          <w:b/>
          <w:iCs/>
          <w:spacing w:val="15"/>
          <w:lang w:val="ky-KG"/>
        </w:rPr>
        <w:t xml:space="preserve"> </w:t>
      </w:r>
      <w:r w:rsidRPr="005140E5">
        <w:rPr>
          <w:rFonts w:eastAsia="Times New Roman"/>
          <w:b/>
          <w:iCs/>
          <w:spacing w:val="15"/>
          <w:lang w:val="ky-KG"/>
        </w:rPr>
        <w:t>№ 4. Шайлоо мыйзамдарын бузууларды алдын алуу, болтурбоо механизмдеринин натыйжалуулугун жогорулатуу. Жарандардын шайлоо укуктарын коргоону жакшыртуу</w:t>
      </w:r>
    </w:p>
    <w:p w:rsidR="00540E3F" w:rsidRPr="005140E5" w:rsidRDefault="00540E3F" w:rsidP="00540E3F">
      <w:pPr>
        <w:numPr>
          <w:ilvl w:val="1"/>
          <w:numId w:val="0"/>
        </w:numPr>
        <w:ind w:firstLine="709"/>
        <w:rPr>
          <w:b/>
          <w:lang w:val="ky-KG"/>
        </w:rPr>
      </w:pPr>
    </w:p>
    <w:p w:rsidR="006330B2" w:rsidRPr="005140E5" w:rsidRDefault="001778EF" w:rsidP="00540E3F">
      <w:pPr>
        <w:ind w:firstLine="709"/>
        <w:rPr>
          <w:lang w:val="ky-KG"/>
        </w:rPr>
      </w:pPr>
      <w:r w:rsidRPr="005140E5">
        <w:rPr>
          <w:lang w:val="ky-KG"/>
        </w:rPr>
        <w:t>Кыргыз Республикасында азыркы убакта киргизилген жаңы шайлоо модели добуш берүүнүн урнага бюллетендерди массалык түрдө салуу жана “карусель” сыяктуу добуш берүүнү фальсификациялоо методдорун толугу менен жоюуга мүмкүндүк берди. Бирок, шайлоочулардын добушун сатып алуу, административдик ресурс колдонуу, талапкерлердин башка мамлекеттин жарандыгынын бар экендиги жөнүндө маалыматтарды жашыруусу жана</w:t>
      </w:r>
      <w:r w:rsidR="006330B2" w:rsidRPr="005140E5">
        <w:rPr>
          <w:lang w:val="ky-KG"/>
        </w:rPr>
        <w:t xml:space="preserve"> </w:t>
      </w:r>
      <w:r w:rsidRPr="005140E5">
        <w:rPr>
          <w:lang w:val="ky-KG"/>
        </w:rPr>
        <w:t>башка шайлоо мыйзамдарынын ченемдерин бузуулар үчүн жоопкерчиликке тартуу маселелери чечилбеген бойдон калууда. Шайлоо жөнүндөгү учурдагы мыйзамдар,</w:t>
      </w:r>
      <w:r w:rsidR="00F917B2" w:rsidRPr="005140E5">
        <w:rPr>
          <w:lang w:val="ky-KG"/>
        </w:rPr>
        <w:t xml:space="preserve"> </w:t>
      </w:r>
      <w:r w:rsidRPr="005140E5">
        <w:rPr>
          <w:lang w:val="ky-KG"/>
        </w:rPr>
        <w:t>ошондой эле шайлоо процессинин субьекттеринин шайлоо иш-аракеттерине даттануу мөөнөттөрүнө карата көп маанилүү туюндурмаларды камтыйт. Бул жана башка проблемалар учурдагы ченемдик актыларга тактоочу өзгөртүүлөрдү киргизүү жана бузууларды болтурбоо жана күнөөлүү жактарды жоопкерчиликке тартууга мүмкүндүк берген реалдуу механизмдерди жана натыйжалуу санкцияларды түзүү жолу менен чечилүүгө тийиш.</w:t>
      </w:r>
    </w:p>
    <w:p w:rsidR="006330B2" w:rsidRPr="005140E5" w:rsidRDefault="00442739" w:rsidP="00540E3F">
      <w:pPr>
        <w:ind w:firstLine="709"/>
        <w:rPr>
          <w:b/>
          <w:i/>
          <w:lang w:val="ky-KG"/>
        </w:rPr>
      </w:pPr>
      <w:r w:rsidRPr="005140E5">
        <w:rPr>
          <w:b/>
          <w:i/>
          <w:lang w:val="ky-KG"/>
        </w:rPr>
        <w:t>4.1.</w:t>
      </w:r>
      <w:r w:rsidR="001778EF" w:rsidRPr="005140E5">
        <w:rPr>
          <w:b/>
          <w:i/>
          <w:lang w:val="ky-KG"/>
        </w:rPr>
        <w:t>- милдет. Шайлоочулардын эркин билдирүүлөрүнө таасир этүүчү негизги факторлор катары добуштарды сатып алуу жана административдик ресурс менен күрөшүүнүн натыйжалуулугун жогорулатуу</w:t>
      </w:r>
    </w:p>
    <w:p w:rsidR="006330B2" w:rsidRPr="005140E5" w:rsidRDefault="001778EF" w:rsidP="00540E3F">
      <w:pPr>
        <w:ind w:firstLine="709"/>
        <w:rPr>
          <w:lang w:val="ky-KG"/>
        </w:rPr>
      </w:pPr>
      <w:r w:rsidRPr="005140E5">
        <w:rPr>
          <w:lang w:val="ky-KG"/>
        </w:rPr>
        <w:t>Мурдагы шайлоолордун жана учурдагы мыйзамдардын укук колдонуу практикасын талдоо ченемдик укуктук актылардын жетилбегендиги шайлоочулардын добушун сатып алуу үчүн күнөөлүү адамдарды жоопкерчиликке тартуунун негизги проблемасы экендигин көрсөттү.</w:t>
      </w:r>
    </w:p>
    <w:p w:rsidR="006330B2" w:rsidRPr="005140E5" w:rsidRDefault="001778EF" w:rsidP="00540E3F">
      <w:pPr>
        <w:ind w:firstLine="709"/>
        <w:rPr>
          <w:lang w:val="ky-KG"/>
        </w:rPr>
      </w:pPr>
      <w:r w:rsidRPr="005140E5">
        <w:rPr>
          <w:lang w:val="ky-KG"/>
        </w:rPr>
        <w:t xml:space="preserve">Учурдагы Кыргыз Республикасынын Жазык-процесстик кодекси сатып алуу жөнүндө иштерди жеке айыптоо иштерине киргизет. Өз кезегинде бул арыз ээлерин жана ушул сыяктуу даттанууларды кароонун субьекттери үчүн маселелерди жаратат, анткени, арыз ээси катары жеке айыптоо иштери сатып алуу катары акча каражаттарын жана башка материалдык баалуулуктарды алган шайлоочунун өзүн </w:t>
      </w:r>
      <w:r w:rsidRPr="005140E5">
        <w:rPr>
          <w:lang w:val="ky-KG"/>
        </w:rPr>
        <w:lastRenderedPageBreak/>
        <w:t>түшүндүрөт. Мында сатып алуу жөнүндө иштерди жеке айыптоо иштерине</w:t>
      </w:r>
      <w:r w:rsidR="00E2098A" w:rsidRPr="005140E5">
        <w:rPr>
          <w:lang w:val="ky-KG"/>
        </w:rPr>
        <w:t xml:space="preserve"> </w:t>
      </w:r>
      <w:r w:rsidRPr="005140E5">
        <w:rPr>
          <w:lang w:val="ky-KG"/>
        </w:rPr>
        <w:t>киргизүү эл аралык байкоонун жана жергиликтүү жамааттын миссияларын абдан бушайманга салды.</w:t>
      </w:r>
    </w:p>
    <w:p w:rsidR="001778EF" w:rsidRPr="005140E5" w:rsidRDefault="00CE3AB4" w:rsidP="00540E3F">
      <w:pPr>
        <w:ind w:firstLine="709"/>
        <w:rPr>
          <w:lang w:val="ky-KG"/>
        </w:rPr>
      </w:pPr>
      <w:r w:rsidRPr="005140E5">
        <w:rPr>
          <w:lang w:val="ky-KG"/>
        </w:rPr>
        <w:t>2019</w:t>
      </w:r>
      <w:r w:rsidR="001778EF" w:rsidRPr="005140E5">
        <w:rPr>
          <w:lang w:val="ky-KG"/>
        </w:rPr>
        <w:t>-жылдын 1-январынан тартып жаңы Кыргыз Республикасынын Жазык-процесстик кодекси күчүнө кирет, ага ылайык шайлоочуларды сатып алуу жөнүндө иштер ачык айыптоо катего</w:t>
      </w:r>
      <w:r w:rsidRPr="005140E5">
        <w:rPr>
          <w:lang w:val="ky-KG"/>
        </w:rPr>
        <w:t>риясына киргизилген. Бирок, 2019</w:t>
      </w:r>
      <w:r w:rsidR="001778EF" w:rsidRPr="005140E5">
        <w:rPr>
          <w:lang w:val="ky-KG"/>
        </w:rPr>
        <w:t>-жылдын 1-январынан тартып күчүнө киргизилген Кыргыз Республикасыныны Кылмыш-жазык кодексинин 192-беренеси “Шайлоочулардын добуштарын сатып алуу” кылмыш субьекти катары талапкерлерди, анын жакын туугандарын жана өкүлдөрүн гана караган редакцияда калтырылган</w:t>
      </w:r>
    </w:p>
    <w:p w:rsidR="001778EF" w:rsidRPr="005140E5" w:rsidRDefault="001778EF" w:rsidP="00540E3F">
      <w:pPr>
        <w:ind w:firstLine="709"/>
        <w:rPr>
          <w:b/>
          <w:lang w:val="ky-KG"/>
        </w:rPr>
      </w:pPr>
      <w:r w:rsidRPr="005140E5">
        <w:rPr>
          <w:b/>
          <w:lang w:val="ky-KG"/>
        </w:rPr>
        <w:t>Ушуга байланыштуу төмөнкүлөр сунушталат:</w:t>
      </w:r>
    </w:p>
    <w:p w:rsidR="001778EF" w:rsidRPr="005140E5" w:rsidRDefault="00C744CF" w:rsidP="00540E3F">
      <w:pPr>
        <w:tabs>
          <w:tab w:val="left" w:pos="3660"/>
        </w:tabs>
        <w:ind w:firstLine="709"/>
        <w:rPr>
          <w:rFonts w:eastAsia="Times New Roman"/>
          <w:lang w:val="ky-KG"/>
        </w:rPr>
      </w:pPr>
      <w:r w:rsidRPr="005140E5">
        <w:rPr>
          <w:rFonts w:eastAsia="Times New Roman"/>
          <w:lang w:val="ky-KG"/>
        </w:rPr>
        <w:t>- ш</w:t>
      </w:r>
      <w:r w:rsidR="001778EF" w:rsidRPr="005140E5">
        <w:rPr>
          <w:rFonts w:eastAsia="Times New Roman"/>
          <w:lang w:val="ky-KG"/>
        </w:rPr>
        <w:t>айлоочуларды сатып алуу</w:t>
      </w:r>
      <w:r w:rsidR="00CE3AB4" w:rsidRPr="005140E5">
        <w:rPr>
          <w:rFonts w:eastAsia="Times New Roman"/>
          <w:bCs/>
          <w:lang w:val="ky-KG"/>
        </w:rPr>
        <w:t>га каршы күрөшүү жөнүндөгү</w:t>
      </w:r>
      <w:r w:rsidR="001778EF" w:rsidRPr="005140E5">
        <w:rPr>
          <w:rFonts w:eastAsia="Times New Roman"/>
          <w:lang w:val="ky-KG"/>
        </w:rPr>
        <w:t xml:space="preserve"> ченемдерин өркүндөтүү (курам, субъекттер, санкциялар, иштердин жеке-коомчулук категориясы</w:t>
      </w:r>
      <w:r w:rsidR="00F54D0F" w:rsidRPr="005140E5">
        <w:rPr>
          <w:rFonts w:eastAsia="Times New Roman"/>
          <w:lang w:val="ky-KG"/>
        </w:rPr>
        <w:t xml:space="preserve"> </w:t>
      </w:r>
      <w:r w:rsidR="001778EF" w:rsidRPr="005140E5">
        <w:rPr>
          <w:rFonts w:eastAsia="Times New Roman"/>
          <w:lang w:val="ky-KG"/>
        </w:rPr>
        <w:t>ж.б.);</w:t>
      </w:r>
    </w:p>
    <w:p w:rsidR="006330B2" w:rsidRPr="005140E5" w:rsidRDefault="00C744CF" w:rsidP="00540E3F">
      <w:pPr>
        <w:tabs>
          <w:tab w:val="left" w:pos="3660"/>
        </w:tabs>
        <w:ind w:firstLine="709"/>
        <w:rPr>
          <w:rFonts w:eastAsia="Times New Roman"/>
          <w:lang w:val="ky-KG"/>
        </w:rPr>
      </w:pPr>
      <w:r w:rsidRPr="005140E5">
        <w:rPr>
          <w:rFonts w:eastAsia="Times New Roman"/>
          <w:lang w:val="ky-KG"/>
        </w:rPr>
        <w:t>- т</w:t>
      </w:r>
      <w:r w:rsidR="001778EF" w:rsidRPr="005140E5">
        <w:rPr>
          <w:rFonts w:eastAsia="Times New Roman"/>
          <w:lang w:val="ky-KG"/>
        </w:rPr>
        <w:t>алапкердин пайдасына добуш берүү же тандоого башка көмөк көрсөтүүлөр үчүн сыйлоо катары материалдык баалуулуктарды алган жактардын мыйзамдык жоопкерчилигин киргизүү.</w:t>
      </w:r>
    </w:p>
    <w:p w:rsidR="006330B2" w:rsidRPr="005140E5" w:rsidRDefault="001778EF" w:rsidP="00540E3F">
      <w:pPr>
        <w:ind w:firstLine="709"/>
        <w:rPr>
          <w:lang w:val="ky-KG"/>
        </w:rPr>
      </w:pPr>
      <w:r w:rsidRPr="005140E5">
        <w:rPr>
          <w:lang w:val="ky-KG"/>
        </w:rPr>
        <w:t>Шайлоонун жүрүшүндө административдик ресурсту колдонууга карата учурдагы тыюу салуулар натыйжасыз болуп саналат, ал эми мамлекеттик сектордун кызматкерлери аларга басым жасоолордон жана коркутуудан корголгон эмес. Ошондой эл күнөөлүү адамдарды жоопкерчиликке тартуунун реалдуу механизми жок.</w:t>
      </w:r>
    </w:p>
    <w:p w:rsidR="001778EF" w:rsidRPr="005140E5" w:rsidRDefault="001778EF" w:rsidP="00540E3F">
      <w:pPr>
        <w:ind w:firstLine="709"/>
        <w:rPr>
          <w:b/>
          <w:lang w:val="ky-KG"/>
        </w:rPr>
      </w:pPr>
      <w:r w:rsidRPr="005140E5">
        <w:rPr>
          <w:b/>
          <w:lang w:val="ky-KG"/>
        </w:rPr>
        <w:t>Ушуга байланыштуу төмөнкүлөр аркылуу так тыюу салуулар жана натыйжалуу санкцияларды белгилөө сунушталат:</w:t>
      </w:r>
    </w:p>
    <w:p w:rsidR="001778EF" w:rsidRPr="005140E5" w:rsidRDefault="001778EF" w:rsidP="00540E3F">
      <w:pPr>
        <w:tabs>
          <w:tab w:val="left" w:pos="3660"/>
        </w:tabs>
        <w:ind w:firstLine="709"/>
        <w:rPr>
          <w:rFonts w:eastAsia="Times New Roman"/>
          <w:lang w:val="ky-KG"/>
        </w:rPr>
      </w:pPr>
      <w:r w:rsidRPr="005140E5">
        <w:rPr>
          <w:rFonts w:eastAsia="Times New Roman"/>
          <w:lang w:val="ky-KG"/>
        </w:rPr>
        <w:t>-</w:t>
      </w:r>
      <w:r w:rsidR="006D688D" w:rsidRPr="005140E5">
        <w:rPr>
          <w:rFonts w:eastAsia="Times New Roman"/>
          <w:lang w:val="ky-KG"/>
        </w:rPr>
        <w:t xml:space="preserve"> ш</w:t>
      </w:r>
      <w:r w:rsidRPr="005140E5">
        <w:rPr>
          <w:rFonts w:eastAsia="Times New Roman"/>
          <w:lang w:val="ky-KG"/>
        </w:rPr>
        <w:t>айлоо жөнүндө мыйзамдарга административдик ресурс түшүнүгүн жана формаларын, аны колдонууга жол берилбегендиги жана аны колдонуу үчүн жоопкерчилик жөнүндө ченемдерди</w:t>
      </w:r>
      <w:r w:rsidR="006330B2" w:rsidRPr="005140E5">
        <w:rPr>
          <w:rFonts w:eastAsia="Times New Roman"/>
          <w:lang w:val="ky-KG"/>
        </w:rPr>
        <w:t xml:space="preserve"> </w:t>
      </w:r>
      <w:r w:rsidRPr="005140E5">
        <w:rPr>
          <w:rFonts w:eastAsia="Times New Roman"/>
          <w:lang w:val="ky-KG"/>
        </w:rPr>
        <w:t>так аныктоону киргизүү;</w:t>
      </w:r>
    </w:p>
    <w:p w:rsidR="00540E3F" w:rsidRPr="005140E5" w:rsidRDefault="001778EF" w:rsidP="00DB7EE1">
      <w:pPr>
        <w:tabs>
          <w:tab w:val="left" w:pos="3660"/>
        </w:tabs>
        <w:ind w:firstLine="709"/>
        <w:rPr>
          <w:rFonts w:eastAsia="Times New Roman"/>
          <w:lang w:val="ky-KG"/>
        </w:rPr>
      </w:pPr>
      <w:r w:rsidRPr="005140E5">
        <w:rPr>
          <w:rFonts w:eastAsia="Times New Roman"/>
          <w:lang w:val="ky-KG"/>
        </w:rPr>
        <w:t>-</w:t>
      </w:r>
      <w:r w:rsidR="006D688D" w:rsidRPr="005140E5">
        <w:rPr>
          <w:rFonts w:eastAsia="Times New Roman"/>
          <w:lang w:val="ky-KG"/>
        </w:rPr>
        <w:t xml:space="preserve"> а</w:t>
      </w:r>
      <w:r w:rsidRPr="005140E5">
        <w:rPr>
          <w:rFonts w:eastAsia="Times New Roman"/>
          <w:lang w:val="ky-KG"/>
        </w:rPr>
        <w:t>дминистративдик ресурсту колдонуу үчүн юридикалык жоопкерчиликтин (белгилүү кызматтарды ээлөө укугун чектөөнү кошкондо)</w:t>
      </w:r>
      <w:r w:rsidR="009B0B44" w:rsidRPr="005140E5">
        <w:rPr>
          <w:rFonts w:eastAsia="Times New Roman"/>
          <w:lang w:val="ky-KG"/>
        </w:rPr>
        <w:t xml:space="preserve"> </w:t>
      </w:r>
      <w:r w:rsidRPr="005140E5">
        <w:rPr>
          <w:rFonts w:eastAsia="Times New Roman"/>
          <w:lang w:val="ky-KG"/>
        </w:rPr>
        <w:t>натыйжалуу чараларын киргизүү.</w:t>
      </w:r>
    </w:p>
    <w:p w:rsidR="00540E3F" w:rsidRPr="005140E5" w:rsidRDefault="001778EF" w:rsidP="00540E3F">
      <w:pPr>
        <w:ind w:firstLine="709"/>
        <w:rPr>
          <w:b/>
          <w:i/>
          <w:lang w:val="ky-KG"/>
        </w:rPr>
      </w:pPr>
      <w:r w:rsidRPr="005140E5">
        <w:rPr>
          <w:b/>
          <w:i/>
          <w:lang w:val="ky-KG"/>
        </w:rPr>
        <w:t>4.2-милдет. Шайлоонун жүрүшүндө башка бузуулар үчүн натыйжалуу санкцияларды киргизүү, практикада кездешкен бузуулардын (жаңы) курамдарын аныктоо.</w:t>
      </w:r>
    </w:p>
    <w:p w:rsidR="001778EF" w:rsidRPr="005140E5" w:rsidRDefault="001778EF" w:rsidP="00540E3F">
      <w:pPr>
        <w:ind w:firstLine="709"/>
        <w:rPr>
          <w:lang w:val="ky-KG"/>
        </w:rPr>
      </w:pPr>
      <w:r w:rsidRPr="005140E5">
        <w:rPr>
          <w:lang w:val="ky-KG"/>
        </w:rPr>
        <w:t>2017-жылдагы Кыргыз Республикасынын Президентин шайлоонун жүрүшүндө шайлоочулардын добуш берүүнүн</w:t>
      </w:r>
      <w:r w:rsidR="001F1E6C" w:rsidRPr="005140E5">
        <w:rPr>
          <w:lang w:val="ky-KG"/>
        </w:rPr>
        <w:t xml:space="preserve"> </w:t>
      </w:r>
      <w:r w:rsidRPr="005140E5">
        <w:rPr>
          <w:lang w:val="ky-KG"/>
        </w:rPr>
        <w:t>жашыруундугун</w:t>
      </w:r>
      <w:r w:rsidR="001F1E6C" w:rsidRPr="005140E5">
        <w:rPr>
          <w:lang w:val="ky-KG"/>
        </w:rPr>
        <w:t xml:space="preserve"> </w:t>
      </w:r>
      <w:r w:rsidRPr="005140E5">
        <w:rPr>
          <w:lang w:val="ky-KG"/>
        </w:rPr>
        <w:t>бузуу (“добуш берүүнү контролдоо”) жолу менен шайлоо процессинин катышуучуларынын эркин билдирүүлөрүнө таасир эткен бир катар жагдайлар шайлоо процессинин катышуучуларынын бушайман болуусуна алып келди. Шайлоо укугунун жалпыга таанылган принциптерин жактоосун ырастап Кыргыз Республикасы</w:t>
      </w:r>
      <w:r w:rsidR="006404AD" w:rsidRPr="005140E5">
        <w:rPr>
          <w:lang w:val="ky-KG"/>
        </w:rPr>
        <w:t xml:space="preserve"> </w:t>
      </w:r>
      <w:r w:rsidRPr="005140E5">
        <w:rPr>
          <w:lang w:val="ky-KG"/>
        </w:rPr>
        <w:t>негиз болуучу принциптердин бири катары жашыруун добуш берүүнүн кепилдиктерин камсыздоого умтулат. Добуш берүүнүн жашыруундугун</w:t>
      </w:r>
      <w:r w:rsidR="001F1E6C" w:rsidRPr="005140E5">
        <w:rPr>
          <w:lang w:val="ky-KG"/>
        </w:rPr>
        <w:t xml:space="preserve"> </w:t>
      </w:r>
      <w:r w:rsidRPr="005140E5">
        <w:rPr>
          <w:lang w:val="ky-KG"/>
        </w:rPr>
        <w:t xml:space="preserve">бузуулардын алдын алуу </w:t>
      </w:r>
      <w:r w:rsidRPr="005140E5">
        <w:rPr>
          <w:lang w:val="ky-KG"/>
        </w:rPr>
        <w:lastRenderedPageBreak/>
        <w:t>натыйжалуу бөгөт коюу жана күнөөлүү жактарды жоопкерчиликке тартуу максатында аталган бузуунун курамын Кыргыз Республикасынын Кылмыш-жаза кодексинин өзүнчө беренесине чыгаруу сунушталат. Мында, Кыргыз Республикасынын учурдагы мыйзамдарын эл аралык стандарттарга ылайык келтирүү максатында “Добуш берүүнүнжашыруундугу” шайлоо мыйзамдарынын беренелерине да оңдоолор демилгеленет.</w:t>
      </w:r>
    </w:p>
    <w:p w:rsidR="006330B2" w:rsidRPr="005140E5" w:rsidRDefault="001778EF" w:rsidP="00540E3F">
      <w:pPr>
        <w:ind w:firstLine="709"/>
        <w:rPr>
          <w:lang w:val="ky-KG"/>
        </w:rPr>
      </w:pPr>
      <w:r w:rsidRPr="005140E5">
        <w:rPr>
          <w:lang w:val="ky-KG"/>
        </w:rPr>
        <w:t>Өлкөдө келип чыккан спецификалык маселелердин бири болуп шайлоо кызматтарына талапкерлердин башка мамлекеттин жарандыгынын бар экендигин, алынбаган жана тындырылбаган соттуулугу жөнүндө маалыматтарды жашыруулары эсептелет. Мында шайлоо мыйзамдары талапкерди каттоону жокко чыгаруу же тандалган</w:t>
      </w:r>
      <w:r w:rsidR="00F8255C" w:rsidRPr="005140E5">
        <w:rPr>
          <w:lang w:val="ky-KG"/>
        </w:rPr>
        <w:t xml:space="preserve">  </w:t>
      </w:r>
      <w:r w:rsidRPr="005140E5">
        <w:rPr>
          <w:lang w:val="ky-KG"/>
        </w:rPr>
        <w:t>адамдын ыйгарым укуктарын мөөнөтүнөн мурда токтотуу түрүндө жоопкерчилигин карайт. Айрым талапкерлердин мындай ак ниетсиз аракеттеринин натыйжасында мамлекет чыгымдарды тартарын (жаңы шайлоолорду уюштуруу, эмгек акысын төлөө), ошондой эле шайлануучу органдардын да, шайлоо комиссияларынын да кадыр баркы түшөрүн</w:t>
      </w:r>
      <w:r w:rsidR="00212AEA" w:rsidRPr="005140E5">
        <w:rPr>
          <w:lang w:val="ky-KG"/>
        </w:rPr>
        <w:t xml:space="preserve"> </w:t>
      </w:r>
      <w:r w:rsidRPr="005140E5">
        <w:rPr>
          <w:lang w:val="ky-KG"/>
        </w:rPr>
        <w:t>көңүлгө алып, талапкерлердин мындай аракеттерине жол бербөө максатында кошумча жоопкерчилик чараларын киргизүү зарыл.</w:t>
      </w:r>
    </w:p>
    <w:p w:rsidR="006330B2" w:rsidRPr="005140E5" w:rsidRDefault="001778EF" w:rsidP="00540E3F">
      <w:pPr>
        <w:ind w:firstLine="709"/>
        <w:rPr>
          <w:lang w:val="ky-KG"/>
        </w:rPr>
      </w:pPr>
      <w:r w:rsidRPr="005140E5">
        <w:rPr>
          <w:lang w:val="ky-KG"/>
        </w:rPr>
        <w:t>Ошондой эле Кыргыз Республикасынын шайлоочулардын тизмелерине киргизүү жана киргизбөө тууралуу жалган билдирүүлөрү үчүн жарандарды жоопкерчиликке тартуунун тартибин жөнгө салган мыйзамдарда бир катар боштуктар бар экендигин, ошондой эле электрондук шайлоо системаларынын жана жабдуулардын ишин атайылап бузуу үчүн санкциялардын жоктугун белгилөөгө болот.</w:t>
      </w:r>
    </w:p>
    <w:p w:rsidR="006330B2" w:rsidRPr="005140E5" w:rsidRDefault="001778EF" w:rsidP="00540E3F">
      <w:pPr>
        <w:ind w:firstLine="709"/>
        <w:rPr>
          <w:b/>
          <w:lang w:val="ky-KG"/>
        </w:rPr>
      </w:pPr>
      <w:r w:rsidRPr="005140E5">
        <w:rPr>
          <w:b/>
          <w:lang w:val="ky-KG"/>
        </w:rPr>
        <w:t>Көрсөтүлгөн милдеттерди чечүү максатында төмөнкүлөр сунушталат:</w:t>
      </w:r>
    </w:p>
    <w:p w:rsidR="006330B2" w:rsidRPr="005140E5" w:rsidRDefault="00175048" w:rsidP="00540E3F">
      <w:pPr>
        <w:ind w:firstLine="709"/>
        <w:rPr>
          <w:lang w:val="ky-KG"/>
        </w:rPr>
      </w:pPr>
      <w:r w:rsidRPr="005140E5">
        <w:rPr>
          <w:lang w:val="ky-KG"/>
        </w:rPr>
        <w:t>- д</w:t>
      </w:r>
      <w:r w:rsidR="001778EF" w:rsidRPr="005140E5">
        <w:rPr>
          <w:lang w:val="ky-KG"/>
        </w:rPr>
        <w:t>обуш берүүнүн жашыруундугун бузуу үчүн юридикалык жоопкерчили</w:t>
      </w:r>
      <w:r w:rsidRPr="005140E5">
        <w:rPr>
          <w:lang w:val="ky-KG"/>
        </w:rPr>
        <w:t>к жөнүндө ченемдерди өркүндөтүү;</w:t>
      </w:r>
    </w:p>
    <w:p w:rsidR="001778EF" w:rsidRPr="005140E5" w:rsidRDefault="00175048" w:rsidP="00540E3F">
      <w:pPr>
        <w:ind w:firstLine="709"/>
        <w:rPr>
          <w:lang w:val="ky-KG"/>
        </w:rPr>
      </w:pPr>
      <w:r w:rsidRPr="005140E5">
        <w:rPr>
          <w:lang w:val="ky-KG"/>
        </w:rPr>
        <w:t>- т</w:t>
      </w:r>
      <w:r w:rsidR="001778EF" w:rsidRPr="005140E5">
        <w:rPr>
          <w:lang w:val="ky-KG"/>
        </w:rPr>
        <w:t>алапкердин шайлануу максатында башка мамлекеттин жарандыгы, соттуулугу бар экендиги жөнүндө ж.б. жашыруусу же жалганмаалыматтарды берүүсү үчүн административдик жоопк</w:t>
      </w:r>
      <w:r w:rsidRPr="005140E5">
        <w:rPr>
          <w:lang w:val="ky-KG"/>
        </w:rPr>
        <w:t>ерчиликти киргизүү (анын ичинде</w:t>
      </w:r>
      <w:r w:rsidR="001778EF" w:rsidRPr="005140E5">
        <w:rPr>
          <w:lang w:val="ky-KG"/>
        </w:rPr>
        <w:t>–белгилүү к</w:t>
      </w:r>
      <w:r w:rsidRPr="005140E5">
        <w:rPr>
          <w:lang w:val="ky-KG"/>
        </w:rPr>
        <w:t>ызматтарды ээлөө укугун чектөө);</w:t>
      </w:r>
    </w:p>
    <w:p w:rsidR="006330B2" w:rsidRPr="005140E5" w:rsidRDefault="00175048" w:rsidP="00540E3F">
      <w:pPr>
        <w:ind w:firstLine="709"/>
        <w:rPr>
          <w:lang w:val="ky-KG"/>
        </w:rPr>
      </w:pPr>
      <w:r w:rsidRPr="005140E5">
        <w:rPr>
          <w:lang w:val="ky-KG"/>
        </w:rPr>
        <w:t>- ш</w:t>
      </w:r>
      <w:r w:rsidR="001778EF" w:rsidRPr="005140E5">
        <w:rPr>
          <w:lang w:val="ky-KG"/>
        </w:rPr>
        <w:t>айлоочулардын тизмелери, добуш берүүгө катышууга байланышкан жалган маалыматтары үчүн жарандардын</w:t>
      </w:r>
      <w:r w:rsidR="00895B71" w:rsidRPr="005140E5">
        <w:rPr>
          <w:lang w:val="ky-KG"/>
        </w:rPr>
        <w:t xml:space="preserve"> </w:t>
      </w:r>
      <w:r w:rsidR="001778EF" w:rsidRPr="005140E5">
        <w:rPr>
          <w:lang w:val="ky-KG"/>
        </w:rPr>
        <w:t>административдик жоопкерчилигин киргизүү (пландалган шайлоочулардын тизмелерин тактоо мөөнөттөрүн узартууга жана добуш берүүгө катышуу үчүн өтүнмө берүүнүн формаларын – өлкөдө ведомство аралык электрондук маалымат алмашууну киргизүүгө</w:t>
      </w:r>
      <w:r w:rsidRPr="005140E5">
        <w:rPr>
          <w:lang w:val="ky-KG"/>
        </w:rPr>
        <w:t xml:space="preserve"> жараша кеңейтүүгө байланышкан);</w:t>
      </w:r>
    </w:p>
    <w:p w:rsidR="006330B2" w:rsidRPr="005140E5" w:rsidRDefault="00175048" w:rsidP="00540E3F">
      <w:pPr>
        <w:ind w:firstLine="709"/>
        <w:rPr>
          <w:lang w:val="ky-KG"/>
        </w:rPr>
      </w:pPr>
      <w:r w:rsidRPr="005140E5">
        <w:rPr>
          <w:lang w:val="ky-KG"/>
        </w:rPr>
        <w:t>- ш</w:t>
      </w:r>
      <w:r w:rsidR="001778EF" w:rsidRPr="005140E5">
        <w:rPr>
          <w:lang w:val="ky-KG"/>
        </w:rPr>
        <w:t xml:space="preserve">айлоо процессинде колдонулуучу электрондук системалардын жана жабдуулардын (Маалыматтык шайлоо системасы, «Тизме» шайлоочулардын порталы) ишин бузууга жана маалыматтарды </w:t>
      </w:r>
      <w:r w:rsidR="001778EF" w:rsidRPr="005140E5">
        <w:rPr>
          <w:lang w:val="ky-KG"/>
        </w:rPr>
        <w:lastRenderedPageBreak/>
        <w:t>фальсификациялоого атайылап аракет жасоо үчүн санкцияларды киргизүү</w:t>
      </w:r>
      <w:r w:rsidRPr="005140E5">
        <w:rPr>
          <w:lang w:val="ky-KG"/>
        </w:rPr>
        <w:t>.</w:t>
      </w:r>
    </w:p>
    <w:p w:rsidR="00540E3F" w:rsidRPr="005140E5" w:rsidRDefault="00540E3F" w:rsidP="00540E3F">
      <w:pPr>
        <w:ind w:firstLine="709"/>
        <w:rPr>
          <w:lang w:val="ky-KG"/>
        </w:rPr>
      </w:pPr>
    </w:p>
    <w:p w:rsidR="006330B2" w:rsidRPr="005140E5" w:rsidRDefault="001778EF" w:rsidP="00540E3F">
      <w:pPr>
        <w:ind w:firstLine="709"/>
        <w:rPr>
          <w:b/>
          <w:i/>
          <w:lang w:val="ky-KG"/>
        </w:rPr>
      </w:pPr>
      <w:r w:rsidRPr="005140E5">
        <w:rPr>
          <w:b/>
          <w:i/>
          <w:lang w:val="ky-KG"/>
        </w:rPr>
        <w:t>4.3.-милдет. Шайлоонун жүрүшүндө бузуулар үчүн даттанууларды кароонун</w:t>
      </w:r>
      <w:r w:rsidR="006330B2" w:rsidRPr="005140E5">
        <w:rPr>
          <w:b/>
          <w:i/>
          <w:lang w:val="ky-KG"/>
        </w:rPr>
        <w:t xml:space="preserve"> </w:t>
      </w:r>
      <w:r w:rsidR="00895B71" w:rsidRPr="005140E5">
        <w:rPr>
          <w:b/>
          <w:i/>
          <w:lang w:val="ky-KG"/>
        </w:rPr>
        <w:t xml:space="preserve">тартибин, </w:t>
      </w:r>
      <w:r w:rsidRPr="005140E5">
        <w:rPr>
          <w:b/>
          <w:i/>
          <w:lang w:val="ky-KG"/>
        </w:rPr>
        <w:t>шайлоо боюнча талаштарды чечүүнүн тартибин өркүндөтүү</w:t>
      </w:r>
    </w:p>
    <w:p w:rsidR="001778EF" w:rsidRPr="005140E5" w:rsidRDefault="001778EF" w:rsidP="00540E3F">
      <w:pPr>
        <w:ind w:firstLine="709"/>
        <w:rPr>
          <w:lang w:val="ky-KG"/>
        </w:rPr>
      </w:pPr>
      <w:r w:rsidRPr="005140E5">
        <w:rPr>
          <w:lang w:val="ky-KG"/>
        </w:rPr>
        <w:t>Шайлоо процессинин катышуучуларынын шайлоо укуктарын камсыздоо максатында шайлоону, референдумдарды уюштуруу жана өткөрүү процессинде арыздарды (даттанууларды) кароо тартиби менен байланышкан маселелерди чечүү зарыл.</w:t>
      </w:r>
    </w:p>
    <w:p w:rsidR="001778EF" w:rsidRPr="005140E5" w:rsidRDefault="001778EF" w:rsidP="00540E3F">
      <w:pPr>
        <w:ind w:firstLine="709"/>
        <w:rPr>
          <w:lang w:val="ky-KG"/>
        </w:rPr>
      </w:pPr>
      <w:r w:rsidRPr="005140E5">
        <w:rPr>
          <w:lang w:val="ky-KG"/>
        </w:rPr>
        <w:t>Алсак, учурдагы шайлоо мыйзамдары шайлоо аракеттерине даттануу мөөнөттөрүн көп мааниде түшүндүрүүнү камтыйт</w:t>
      </w:r>
      <w:r w:rsidRPr="005140E5">
        <w:rPr>
          <w:rStyle w:val="a7"/>
          <w:lang w:val="ky-KG"/>
        </w:rPr>
        <w:footnoteReference w:id="6"/>
      </w:r>
      <w:r w:rsidRPr="005140E5">
        <w:rPr>
          <w:lang w:val="ky-KG"/>
        </w:rPr>
        <w:t>, даттануу мөөнөтүнүн башталгандыгын эсептөө убагы белгиленген эмес, ШК жана мамлекеттик бийликтин жана жергиликтүү өз алдынча башкаруу органынын шайлоо укуктарын бузган аракеттерине даттанууларга байланышкан иштер боюнча соттордун компетенцияларында тактык жок</w:t>
      </w:r>
      <w:r w:rsidRPr="005140E5">
        <w:rPr>
          <w:rStyle w:val="a7"/>
          <w:lang w:val="ky-KG"/>
        </w:rPr>
        <w:footnoteReference w:id="7"/>
      </w:r>
      <w:r w:rsidRPr="005140E5">
        <w:rPr>
          <w:lang w:val="ky-KG"/>
        </w:rPr>
        <w:t>.</w:t>
      </w:r>
    </w:p>
    <w:p w:rsidR="006330B2" w:rsidRPr="005140E5" w:rsidRDefault="001778EF" w:rsidP="00540E3F">
      <w:pPr>
        <w:ind w:firstLine="709"/>
        <w:rPr>
          <w:lang w:val="ky-KG"/>
        </w:rPr>
      </w:pPr>
      <w:r w:rsidRPr="005140E5">
        <w:rPr>
          <w:lang w:val="ky-KG"/>
        </w:rPr>
        <w:t>2017-жылы</w:t>
      </w:r>
      <w:r w:rsidR="00173A70" w:rsidRPr="005140E5">
        <w:rPr>
          <w:lang w:val="ky-KG"/>
        </w:rPr>
        <w:t xml:space="preserve"> </w:t>
      </w:r>
      <w:r w:rsidRPr="005140E5">
        <w:rPr>
          <w:lang w:val="ky-KG"/>
        </w:rPr>
        <w:t>КР Президентин шайлоону уюштуруунун жана өткөрүүнүн жүрүшүндө КР БШК сайтында даттануулардын электрондук реестри түзүлгөн жана иштеп баштаган, анда онлайн режимде шайлоонун жүрүшүндө келип түшкөн бардык арыздар (даттануулар), алардын ШК жана соттор тарабынан каралышынын жыйынтыктарыжөнүндө маалыматтар арыздар (даттануулар) боюнча кабыл алынган чечимдердин, соттук актылардын скан-көчүрмөлөрүн көрсөтүү менен жайгаштырылган.</w:t>
      </w:r>
      <w:r w:rsidR="0083046C" w:rsidRPr="005140E5">
        <w:rPr>
          <w:lang w:val="ky-KG"/>
        </w:rPr>
        <w:t xml:space="preserve"> </w:t>
      </w:r>
      <w:r w:rsidRPr="005140E5">
        <w:rPr>
          <w:lang w:val="ky-KG"/>
        </w:rPr>
        <w:t>Ошондой эле, шайлоо процессинин катышуучулары онлайм режимде арыз (даттануу) берүү мүмкүнчүлүгүнө ээ болушту. Даттануулардын реестрин киргизүү өлкөнүн жарандары тарабынан да, эл аралык коомчулук тарабынан да таанылып, колдоого ээ болду</w:t>
      </w:r>
      <w:r w:rsidRPr="005140E5">
        <w:rPr>
          <w:rStyle w:val="a7"/>
          <w:lang w:val="ky-KG"/>
        </w:rPr>
        <w:footnoteReference w:id="8"/>
      </w:r>
      <w:r w:rsidRPr="005140E5">
        <w:rPr>
          <w:lang w:val="ky-KG"/>
        </w:rPr>
        <w:t>. Оң натыйжаларды бекемдөө жана аталган реестрди милдеттүү түрдө киргизүү сунушталууда.</w:t>
      </w:r>
    </w:p>
    <w:p w:rsidR="001778EF" w:rsidRPr="005140E5" w:rsidRDefault="001778EF" w:rsidP="00540E3F">
      <w:pPr>
        <w:ind w:firstLine="709"/>
        <w:rPr>
          <w:b/>
          <w:lang w:val="ky-KG"/>
        </w:rPr>
      </w:pPr>
      <w:r w:rsidRPr="005140E5">
        <w:rPr>
          <w:b/>
          <w:lang w:val="ky-KG"/>
        </w:rPr>
        <w:t>Ушуга байланыштуу төмөнкүлөр сунушталат:</w:t>
      </w:r>
    </w:p>
    <w:p w:rsidR="001778EF" w:rsidRPr="005140E5" w:rsidRDefault="001778EF" w:rsidP="00540E3F">
      <w:pPr>
        <w:ind w:firstLine="709"/>
        <w:rPr>
          <w:lang w:val="ky-KG"/>
        </w:rPr>
      </w:pPr>
      <w:r w:rsidRPr="005140E5">
        <w:rPr>
          <w:lang w:val="ky-KG"/>
        </w:rPr>
        <w:t xml:space="preserve">- даттануулар боюнча компетенцияларды мыйзам менен бекемдөө (УШК, АШК, </w:t>
      </w:r>
      <w:r w:rsidR="003A0156" w:rsidRPr="005140E5">
        <w:rPr>
          <w:lang w:val="ky-KG"/>
        </w:rPr>
        <w:t xml:space="preserve">КР </w:t>
      </w:r>
      <w:r w:rsidRPr="005140E5">
        <w:rPr>
          <w:lang w:val="ky-KG"/>
        </w:rPr>
        <w:t>БШК, соттор), арыздарды (даттанууларды) берүүнүн, кабыл алынган чечимдерге даттануунун, ошондой эле кабыл алынгандан кийинки күндөн тартып аларды эсептеп баштоонун мөөнөттөрүн так белгилөө;</w:t>
      </w:r>
    </w:p>
    <w:p w:rsidR="001778EF" w:rsidRPr="005140E5" w:rsidRDefault="001C0F65" w:rsidP="00540E3F">
      <w:pPr>
        <w:ind w:firstLine="709"/>
        <w:rPr>
          <w:lang w:val="ky-KG"/>
        </w:rPr>
      </w:pPr>
      <w:r w:rsidRPr="005140E5">
        <w:rPr>
          <w:lang w:val="ky-KG"/>
        </w:rPr>
        <w:lastRenderedPageBreak/>
        <w:t>-а</w:t>
      </w:r>
      <w:r w:rsidR="001778EF" w:rsidRPr="005140E5">
        <w:rPr>
          <w:lang w:val="ky-KG"/>
        </w:rPr>
        <w:t>рыздарды (даттанууларды) берүүнүн, кабыл алынган чечимдерге даттануунун, ошондой эле кабыл алынгандан кийинки күндөн тартып аларды эсептеп баштоонун так мөөнөттөрүн (шайкеш келтирүү) белгилөө;</w:t>
      </w:r>
    </w:p>
    <w:p w:rsidR="001778EF" w:rsidRPr="005140E5" w:rsidRDefault="001778EF" w:rsidP="00540E3F">
      <w:pPr>
        <w:ind w:firstLine="709"/>
        <w:rPr>
          <w:lang w:val="ky-KG"/>
        </w:rPr>
      </w:pPr>
      <w:r w:rsidRPr="005140E5">
        <w:rPr>
          <w:lang w:val="ky-KG"/>
        </w:rPr>
        <w:t>- КР БШКнын расмий сайтында Даттануулардын реестрин милдеттүү түрдө киргизүүнү укуктук жактан бекемдөө. Бардык деңгээлдеги комиссияларга даттанууларды берүүнүн механизмин бекемдөө жана КР БШКсынын төмөнкү турган</w:t>
      </w:r>
      <w:r w:rsidR="006330B2" w:rsidRPr="005140E5">
        <w:rPr>
          <w:lang w:val="ky-KG"/>
        </w:rPr>
        <w:t xml:space="preserve"> </w:t>
      </w:r>
      <w:r w:rsidRPr="005140E5">
        <w:rPr>
          <w:lang w:val="ky-KG"/>
        </w:rPr>
        <w:t>комиссиялар менен өз ара аракеттенүүсү (мөөнөттөрү, даттанууларды кароонун тартиби жана КР БШК төмөнкү турган комиссияларга жарыялоо үчүн жиберүү)</w:t>
      </w:r>
    </w:p>
    <w:p w:rsidR="001778EF" w:rsidRPr="005140E5" w:rsidRDefault="001778EF" w:rsidP="00540E3F">
      <w:pPr>
        <w:ind w:firstLine="709"/>
        <w:rPr>
          <w:lang w:val="ky-KG"/>
        </w:rPr>
      </w:pPr>
    </w:p>
    <w:p w:rsidR="006330B2" w:rsidRPr="005140E5" w:rsidRDefault="001778EF" w:rsidP="00540E3F">
      <w:pPr>
        <w:ind w:firstLine="709"/>
        <w:rPr>
          <w:lang w:val="ky-KG"/>
        </w:rPr>
      </w:pPr>
      <w:r w:rsidRPr="005140E5">
        <w:rPr>
          <w:lang w:val="ky-KG"/>
        </w:rPr>
        <w:t>2017-жылы “Кыргыз Республикасынын Президентин жана Кыргыз Республикасынын Жогорку Кеңешинин депутаттарын шайлоо жөнүндө”Кыргыз</w:t>
      </w:r>
      <w:r w:rsidR="00C10F8E" w:rsidRPr="005140E5">
        <w:rPr>
          <w:lang w:val="ky-KG"/>
        </w:rPr>
        <w:t xml:space="preserve"> Республикасынын конституциялык </w:t>
      </w:r>
      <w:r w:rsidRPr="005140E5">
        <w:rPr>
          <w:lang w:val="ky-KG"/>
        </w:rPr>
        <w:t>Мыйзамына бир катар өзгөртүүлөр жана толуктоолор, анын ичинде “коомдук байкоочу” түшүнүгү киргизилген. Муну менен киргизилген эркин жүрүү укугун чектөө терс кабыл алынган. Аккредитациялоонун жаңы процесси БШКнын демилгеси менен болсо да максималдуу жөнөкөйлөтүлгөн, ага карабастан бир катар коомдук байкоочуларда ШК аккредитациялоодо көйгөйлөр келип чыккан.</w:t>
      </w:r>
    </w:p>
    <w:p w:rsidR="006330B2" w:rsidRPr="005140E5" w:rsidRDefault="001778EF" w:rsidP="00540E3F">
      <w:pPr>
        <w:ind w:firstLine="709"/>
        <w:rPr>
          <w:lang w:val="ky-KG"/>
        </w:rPr>
      </w:pPr>
      <w:r w:rsidRPr="005140E5">
        <w:rPr>
          <w:b/>
          <w:lang w:val="ky-KG"/>
        </w:rPr>
        <w:t xml:space="preserve">Ушуга байланыштуу, шайлоо процессин жарандык контролдоонун жана мониторинг жүргүзүүнүн маанилүүлүгүн эске алып, </w:t>
      </w:r>
      <w:r w:rsidRPr="005140E5">
        <w:rPr>
          <w:lang w:val="ky-KG"/>
        </w:rPr>
        <w:t>“коомдук байкоочуларды” каттоого аккредитациялоо жол-жобосун алмаштыруу, ошондой эле катышуучулар ортосунда эркин жүрүү укугун берүү сунушталат.</w:t>
      </w:r>
    </w:p>
    <w:p w:rsidR="006330B2" w:rsidRPr="005140E5" w:rsidRDefault="001778EF" w:rsidP="00540E3F">
      <w:pPr>
        <w:ind w:firstLine="709"/>
        <w:rPr>
          <w:lang w:val="ky-KG"/>
        </w:rPr>
      </w:pPr>
      <w:r w:rsidRPr="005140E5">
        <w:rPr>
          <w:lang w:val="ky-KG"/>
        </w:rPr>
        <w:t xml:space="preserve">2016-жылы болуп өткөн жергиликтүү кеңештердин депутаттарын, КР Президентин шайлоодогу тажрыйба курамына ШК мүчөлөрү, укук коргоо органдарынын мүчөлөрү кирген борбордук, облустук, райондук деңгээлдерде </w:t>
      </w:r>
      <w:r w:rsidRPr="005140E5">
        <w:rPr>
          <w:b/>
          <w:lang w:val="ky-KG"/>
        </w:rPr>
        <w:t xml:space="preserve">Ыкчам жооп кайтаруу боюнча координациялык топторду түзүүнүн натыйжалуулугун көрсөттү. </w:t>
      </w:r>
      <w:r w:rsidRPr="005140E5">
        <w:rPr>
          <w:lang w:val="ky-KG"/>
        </w:rPr>
        <w:t>Аталган жооп кайтаруу топтору келип чыккан шайлоо боюнча талаштарды ыкчам жана өз убагында чечүүгө жана</w:t>
      </w:r>
      <w:r w:rsidR="006330B2" w:rsidRPr="005140E5">
        <w:rPr>
          <w:lang w:val="ky-KG"/>
        </w:rPr>
        <w:t xml:space="preserve"> </w:t>
      </w:r>
      <w:r w:rsidRPr="005140E5">
        <w:rPr>
          <w:lang w:val="ky-KG"/>
        </w:rPr>
        <w:t>бузууларга натыйжалуу бөгөт коюуга, жарандарга процесстин жүрүшү жана алардын укуктарын коргоо боюнча кабыл алынган чаралар жөнүндө дайыма маалымдап турууга мүмкүндүк берди.</w:t>
      </w:r>
    </w:p>
    <w:p w:rsidR="001778EF" w:rsidRPr="005140E5" w:rsidRDefault="001778EF" w:rsidP="00540E3F">
      <w:pPr>
        <w:ind w:firstLine="709"/>
        <w:rPr>
          <w:b/>
          <w:lang w:val="ky-KG"/>
        </w:rPr>
      </w:pPr>
      <w:r w:rsidRPr="005140E5">
        <w:rPr>
          <w:b/>
          <w:lang w:val="ky-KG"/>
        </w:rPr>
        <w:t>Ушуга байланыштуу төмөнкүлөр сунушталат:</w:t>
      </w:r>
    </w:p>
    <w:p w:rsidR="001778EF" w:rsidRPr="005140E5" w:rsidRDefault="001778EF" w:rsidP="00540E3F">
      <w:pPr>
        <w:ind w:firstLine="709"/>
        <w:rPr>
          <w:lang w:val="ky-KG"/>
        </w:rPr>
      </w:pPr>
      <w:r w:rsidRPr="005140E5">
        <w:rPr>
          <w:lang w:val="ky-KG"/>
        </w:rPr>
        <w:t>-</w:t>
      </w:r>
      <w:r w:rsidR="00740529" w:rsidRPr="005140E5">
        <w:rPr>
          <w:lang w:val="ky-KG"/>
        </w:rPr>
        <w:t xml:space="preserve"> </w:t>
      </w:r>
      <w:r w:rsidR="00D80C45" w:rsidRPr="005140E5">
        <w:rPr>
          <w:lang w:val="ky-KG"/>
        </w:rPr>
        <w:t xml:space="preserve">КР </w:t>
      </w:r>
      <w:r w:rsidRPr="005140E5">
        <w:rPr>
          <w:lang w:val="ky-KG"/>
        </w:rPr>
        <w:t xml:space="preserve">БШК жана укук коргоо органдарынын, соттордун шайлоо боюнча талаштарды чечүү жана жарандардын шайлоо укуктарынын, шайлоо мыйзамдарынын бузулушуна бөгөт коюу боюнча координациясын жана өз ара аракеттенүүсүн өркүндөтүү. </w:t>
      </w:r>
      <w:r w:rsidRPr="005140E5">
        <w:rPr>
          <w:b/>
          <w:lang w:val="ky-KG"/>
        </w:rPr>
        <w:t>Ыкчам жооп кайтаруу боюнча координациялык топтордун</w:t>
      </w:r>
      <w:r w:rsidR="0093360D" w:rsidRPr="005140E5">
        <w:rPr>
          <w:b/>
          <w:lang w:val="ky-KG"/>
        </w:rPr>
        <w:t xml:space="preserve"> </w:t>
      </w:r>
      <w:r w:rsidRPr="005140E5">
        <w:rPr>
          <w:lang w:val="ky-KG"/>
        </w:rPr>
        <w:t>бардык деңгээлдерде: республикалык, облустук, райондук иштөө тартибин аныктоо (</w:t>
      </w:r>
      <w:r w:rsidRPr="005140E5">
        <w:rPr>
          <w:b/>
          <w:lang w:val="ky-KG"/>
        </w:rPr>
        <w:t>ЫЖКТ</w:t>
      </w:r>
      <w:r w:rsidRPr="005140E5">
        <w:rPr>
          <w:lang w:val="ky-KG"/>
        </w:rPr>
        <w:t xml:space="preserve">- ШК, </w:t>
      </w:r>
      <w:r w:rsidR="00F5336F" w:rsidRPr="005140E5">
        <w:rPr>
          <w:lang w:val="ky-KG"/>
        </w:rPr>
        <w:t xml:space="preserve">КР </w:t>
      </w:r>
      <w:r w:rsidRPr="005140E5">
        <w:rPr>
          <w:lang w:val="ky-KG"/>
        </w:rPr>
        <w:t xml:space="preserve">ИИМ, прокуратура, </w:t>
      </w:r>
      <w:r w:rsidR="00F5336F" w:rsidRPr="005140E5">
        <w:rPr>
          <w:lang w:val="ky-KG"/>
        </w:rPr>
        <w:t xml:space="preserve">КР </w:t>
      </w:r>
      <w:r w:rsidRPr="005140E5">
        <w:rPr>
          <w:lang w:val="ky-KG"/>
        </w:rPr>
        <w:t>УКМК, ЖМК өкүлдөрүнөн).</w:t>
      </w:r>
    </w:p>
    <w:p w:rsidR="001778EF" w:rsidRPr="005140E5" w:rsidRDefault="001778EF" w:rsidP="00540E3F">
      <w:pPr>
        <w:ind w:firstLine="709"/>
        <w:rPr>
          <w:lang w:val="ky-KG"/>
        </w:rPr>
      </w:pPr>
    </w:p>
    <w:p w:rsidR="001778EF" w:rsidRPr="005140E5" w:rsidRDefault="001778EF" w:rsidP="00540E3F">
      <w:pPr>
        <w:ind w:firstLine="709"/>
        <w:rPr>
          <w:rFonts w:eastAsia="Calibri"/>
          <w:b/>
          <w:lang w:val="ky-KG"/>
        </w:rPr>
      </w:pPr>
      <w:r w:rsidRPr="005140E5">
        <w:rPr>
          <w:rFonts w:eastAsia="Calibri"/>
          <w:b/>
          <w:u w:val="single"/>
          <w:lang w:val="ky-KG"/>
        </w:rPr>
        <w:t>Стратегиялык максат № 5</w:t>
      </w:r>
      <w:r w:rsidRPr="005140E5">
        <w:rPr>
          <w:rFonts w:eastAsia="Calibri"/>
          <w:b/>
          <w:lang w:val="ky-KG"/>
        </w:rPr>
        <w:t>.</w:t>
      </w:r>
    </w:p>
    <w:p w:rsidR="001778EF" w:rsidRPr="005140E5" w:rsidRDefault="001778EF" w:rsidP="00540E3F">
      <w:pPr>
        <w:ind w:firstLine="709"/>
        <w:rPr>
          <w:rFonts w:eastAsia="Calibri"/>
          <w:b/>
          <w:bCs/>
          <w:iCs/>
          <w:lang w:val="ky-KG"/>
        </w:rPr>
      </w:pPr>
      <w:r w:rsidRPr="005140E5">
        <w:rPr>
          <w:rFonts w:eastAsia="Calibri"/>
          <w:b/>
          <w:bCs/>
          <w:iCs/>
          <w:lang w:val="ky-KG"/>
        </w:rPr>
        <w:lastRenderedPageBreak/>
        <w:t>«</w:t>
      </w:r>
      <w:r w:rsidRPr="005140E5">
        <w:rPr>
          <w:rFonts w:eastAsia="Calibri"/>
          <w:b/>
          <w:lang w:val="ky-KG"/>
        </w:rPr>
        <w:t>Шайлоону уюштурууну жакшыртуу</w:t>
      </w:r>
      <w:r w:rsidRPr="005140E5">
        <w:rPr>
          <w:rFonts w:eastAsia="Calibri"/>
          <w:b/>
          <w:bCs/>
          <w:iCs/>
          <w:lang w:val="ky-KG"/>
        </w:rPr>
        <w:t>. ШК ишинин потенциалын жана натыйжалуулугун жогорулатуу, шайлоону даярдоонун жана өткөрүүнүн жүрүшүндө мамлекеттик органдардын жана жергиликтүү өз алдынча башкаруу органдарынын шайлоо комиссиялары менен өз ара аракеттенүүсүн жакшыртуу».</w:t>
      </w:r>
    </w:p>
    <w:p w:rsidR="006330B2" w:rsidRPr="005140E5" w:rsidRDefault="001778EF" w:rsidP="00540E3F">
      <w:pPr>
        <w:ind w:firstLine="709"/>
        <w:rPr>
          <w:rFonts w:eastAsia="Calibri"/>
          <w:b/>
          <w:bCs/>
          <w:iCs/>
          <w:lang w:val="ky-KG"/>
        </w:rPr>
      </w:pPr>
      <w:r w:rsidRPr="005140E5">
        <w:rPr>
          <w:rFonts w:eastAsia="Calibri"/>
          <w:b/>
          <w:bCs/>
          <w:iCs/>
          <w:lang w:val="ky-KG"/>
        </w:rPr>
        <w:t>5.1. – милдет. Шайлоо процессин жөнгө салуучу мыйзамдардын туруктуулугу жана унификациялоо</w:t>
      </w:r>
    </w:p>
    <w:p w:rsidR="006330B2" w:rsidRPr="005140E5" w:rsidRDefault="001778EF" w:rsidP="00540E3F">
      <w:pPr>
        <w:ind w:firstLine="709"/>
        <w:rPr>
          <w:lang w:val="ky-KG"/>
        </w:rPr>
      </w:pPr>
      <w:r w:rsidRPr="005140E5">
        <w:rPr>
          <w:lang w:val="ky-KG"/>
        </w:rPr>
        <w:t>Шайлоолорду мыйзамдуу жана туруктуу өткөрүү үчүн аларды өткөрүүнүн укуктук шарттарынын туруктуулугу өтө маанилүү. 2014-2017-жылдарда</w:t>
      </w:r>
      <w:r w:rsidR="0093360D" w:rsidRPr="005140E5">
        <w:rPr>
          <w:lang w:val="ky-KG"/>
        </w:rPr>
        <w:t xml:space="preserve"> </w:t>
      </w:r>
      <w:r w:rsidRPr="005140E5">
        <w:rPr>
          <w:lang w:val="ky-KG"/>
        </w:rPr>
        <w:t>шайлоо системасын реформалоо этабында мыйзамдарга өзгөртүү киргизүү тиги же бул шайлоолорго чейин бир аз мурун бардык деңгээлдеги шайлоолорго жаңы шайлоо моделин киргизүү максаты, ошондой эле биринчи апробацияланган жол-жоболордун кемчиликтерин жоюу зарылдыгы менен далилденген.</w:t>
      </w:r>
    </w:p>
    <w:p w:rsidR="006330B2" w:rsidRPr="005140E5" w:rsidRDefault="001778EF" w:rsidP="00540E3F">
      <w:pPr>
        <w:ind w:firstLine="709"/>
        <w:rPr>
          <w:b/>
          <w:lang w:val="ky-KG"/>
        </w:rPr>
      </w:pPr>
      <w:r w:rsidRPr="005140E5">
        <w:rPr>
          <w:lang w:val="ky-KG"/>
        </w:rPr>
        <w:t xml:space="preserve">Реформанын негизги этабын аяктоону эске алып, </w:t>
      </w:r>
      <w:r w:rsidRPr="005140E5">
        <w:rPr>
          <w:b/>
          <w:lang w:val="ky-KG"/>
        </w:rPr>
        <w:t>мындан ары шайлоо жөнүндө мыйзамдардын негиз болуучу, тактап айтканда шайлоо системасынын өзүн жөнгө салуучу элементтерин жана жарандардын шайлоо укуктарын шайлоону өткөргөнгө чейин бир жыл мурун жүзөгө ашыруу боюнча негизги ченемдерди</w:t>
      </w:r>
      <w:r w:rsidR="008D003A" w:rsidRPr="005140E5">
        <w:rPr>
          <w:b/>
          <w:lang w:val="ky-KG"/>
        </w:rPr>
        <w:t xml:space="preserve"> </w:t>
      </w:r>
      <w:r w:rsidRPr="005140E5">
        <w:rPr>
          <w:b/>
          <w:lang w:val="ky-KG"/>
        </w:rPr>
        <w:t>кайра кароого тыюу салуу керек.</w:t>
      </w:r>
    </w:p>
    <w:p w:rsidR="006330B2" w:rsidRPr="005140E5" w:rsidRDefault="001778EF" w:rsidP="00540E3F">
      <w:pPr>
        <w:ind w:firstLine="709"/>
        <w:rPr>
          <w:color w:val="000000"/>
          <w:lang w:val="ky-KG"/>
        </w:rPr>
      </w:pPr>
      <w:r w:rsidRPr="005140E5">
        <w:rPr>
          <w:lang w:val="ky-KG"/>
        </w:rPr>
        <w:t>Шайлоонун алдында мыйзамдарды өзгөртүү кыска мөөнөттүү шайлоо процессине терс таасирин тийгизет, анткени шайлоону даярдоонун жана өткөрүүнүн сапатына таасир этет, эң башкысы – шайлоонун катышуучуларынын маалымдалуусун жана жаңы эрежелерди түшүнүүсүн начарлатат, жарандардын шайлоо активдүүлүгүн төмөндөтөт</w:t>
      </w:r>
      <w:r w:rsidRPr="005140E5">
        <w:rPr>
          <w:color w:val="000000"/>
          <w:lang w:val="ky-KG"/>
        </w:rPr>
        <w:t>.</w:t>
      </w:r>
    </w:p>
    <w:p w:rsidR="001778EF" w:rsidRPr="005140E5" w:rsidRDefault="001778EF" w:rsidP="00540E3F">
      <w:pPr>
        <w:ind w:firstLine="709"/>
        <w:rPr>
          <w:color w:val="000000"/>
          <w:lang w:val="ky-KG"/>
        </w:rPr>
      </w:pPr>
    </w:p>
    <w:p w:rsidR="006330B2" w:rsidRPr="005140E5" w:rsidRDefault="001778EF" w:rsidP="00540E3F">
      <w:pPr>
        <w:ind w:firstLine="709"/>
        <w:rPr>
          <w:color w:val="000000"/>
          <w:lang w:val="ky-KG"/>
        </w:rPr>
      </w:pPr>
      <w:r w:rsidRPr="005140E5">
        <w:rPr>
          <w:color w:val="000000"/>
          <w:lang w:val="ky-KG"/>
        </w:rPr>
        <w:t>Ушул Стратегиянын алкагында сунушталган өзгөртүүлөр жаңы модель боюнча өткөрүлгөн шайлоо циклинин жыйынтыктарын эске алып, шайлоо мыйзамдарын өркүндөтүүгө, реформанын жагымдуу жетишкендиктеринин туруктуулугун камсыздоого жана шайлоо укугунун процессинин кемчиликтерин жоюуга</w:t>
      </w:r>
      <w:r w:rsidR="006330B2" w:rsidRPr="005140E5">
        <w:rPr>
          <w:color w:val="000000"/>
          <w:lang w:val="ky-KG"/>
        </w:rPr>
        <w:t xml:space="preserve"> </w:t>
      </w:r>
      <w:r w:rsidRPr="005140E5">
        <w:rPr>
          <w:color w:val="000000"/>
          <w:lang w:val="ky-KG"/>
        </w:rPr>
        <w:t>багытталган. Бул түзөтүүлөр кийинки шайлоо цикли башталганга чейин бир жыл мурун так эрежелерди белгилөө жана шайлоочуларга, талапкерлерге жана шайлоо процессинин башка катышуучуларына бардык жаңы ченемдерди маалымдоо жана түшүндүрүү боюнча иштерди жүргүзүү үчүн 2019-жылдын күз мезгилинен кечиктирбестен киргизүү сунушталат.</w:t>
      </w:r>
    </w:p>
    <w:p w:rsidR="008F5722" w:rsidRPr="005140E5" w:rsidRDefault="001778EF" w:rsidP="00540E3F">
      <w:pPr>
        <w:pStyle w:val="paragraph"/>
        <w:spacing w:before="0" w:beforeAutospacing="0" w:after="0" w:afterAutospacing="0"/>
        <w:ind w:firstLine="709"/>
        <w:jc w:val="both"/>
        <w:textAlignment w:val="baseline"/>
        <w:rPr>
          <w:sz w:val="28"/>
          <w:szCs w:val="28"/>
        </w:rPr>
      </w:pPr>
      <w:r w:rsidRPr="005140E5">
        <w:rPr>
          <w:sz w:val="28"/>
          <w:szCs w:val="28"/>
        </w:rPr>
        <w:t>Ушул эле максаттарга</w:t>
      </w:r>
      <w:r w:rsidR="008F5722" w:rsidRPr="005140E5">
        <w:rPr>
          <w:sz w:val="28"/>
          <w:szCs w:val="28"/>
        </w:rPr>
        <w:t xml:space="preserve"> </w:t>
      </w:r>
      <w:r w:rsidRPr="005140E5">
        <w:rPr>
          <w:sz w:val="28"/>
          <w:szCs w:val="28"/>
        </w:rPr>
        <w:t>шайлоочулардын</w:t>
      </w:r>
      <w:r w:rsidR="008F5722" w:rsidRPr="005140E5">
        <w:rPr>
          <w:sz w:val="28"/>
          <w:szCs w:val="28"/>
        </w:rPr>
        <w:t xml:space="preserve"> </w:t>
      </w:r>
      <w:r w:rsidRPr="005140E5">
        <w:rPr>
          <w:sz w:val="28"/>
          <w:szCs w:val="28"/>
        </w:rPr>
        <w:t>тизмесин</w:t>
      </w:r>
      <w:r w:rsidR="008F5722" w:rsidRPr="005140E5">
        <w:rPr>
          <w:sz w:val="28"/>
          <w:szCs w:val="28"/>
        </w:rPr>
        <w:t xml:space="preserve"> </w:t>
      </w:r>
      <w:r w:rsidRPr="005140E5">
        <w:rPr>
          <w:sz w:val="28"/>
          <w:szCs w:val="28"/>
        </w:rPr>
        <w:t>түзүүнүн, добуш</w:t>
      </w:r>
      <w:r w:rsidR="008F5722" w:rsidRPr="005140E5">
        <w:rPr>
          <w:sz w:val="28"/>
          <w:szCs w:val="28"/>
        </w:rPr>
        <w:t xml:space="preserve"> </w:t>
      </w:r>
      <w:r w:rsidRPr="005140E5">
        <w:rPr>
          <w:sz w:val="28"/>
          <w:szCs w:val="28"/>
        </w:rPr>
        <w:t>берүүгө</w:t>
      </w:r>
      <w:r w:rsidR="008F5722" w:rsidRPr="005140E5">
        <w:rPr>
          <w:sz w:val="28"/>
          <w:szCs w:val="28"/>
        </w:rPr>
        <w:t xml:space="preserve"> </w:t>
      </w:r>
      <w:r w:rsidRPr="005140E5">
        <w:rPr>
          <w:sz w:val="28"/>
          <w:szCs w:val="28"/>
        </w:rPr>
        <w:t>катышуу, добуштарды</w:t>
      </w:r>
      <w:r w:rsidR="008F5722" w:rsidRPr="005140E5">
        <w:rPr>
          <w:sz w:val="28"/>
          <w:szCs w:val="28"/>
        </w:rPr>
        <w:t xml:space="preserve"> </w:t>
      </w:r>
      <w:r w:rsidRPr="005140E5">
        <w:rPr>
          <w:sz w:val="28"/>
          <w:szCs w:val="28"/>
        </w:rPr>
        <w:t>саноо, шайлоонун</w:t>
      </w:r>
      <w:r w:rsidR="008F5722" w:rsidRPr="005140E5">
        <w:rPr>
          <w:sz w:val="28"/>
          <w:szCs w:val="28"/>
        </w:rPr>
        <w:t xml:space="preserve"> </w:t>
      </w:r>
      <w:r w:rsidRPr="005140E5">
        <w:rPr>
          <w:sz w:val="28"/>
          <w:szCs w:val="28"/>
        </w:rPr>
        <w:t>жүрүшүндө</w:t>
      </w:r>
      <w:r w:rsidR="008F5722" w:rsidRPr="005140E5">
        <w:rPr>
          <w:sz w:val="28"/>
          <w:szCs w:val="28"/>
        </w:rPr>
        <w:t xml:space="preserve"> </w:t>
      </w:r>
      <w:r w:rsidRPr="005140E5">
        <w:rPr>
          <w:sz w:val="28"/>
          <w:szCs w:val="28"/>
        </w:rPr>
        <w:t>маалымдоо</w:t>
      </w:r>
      <w:r w:rsidR="008F5722" w:rsidRPr="005140E5">
        <w:rPr>
          <w:sz w:val="28"/>
          <w:szCs w:val="28"/>
        </w:rPr>
        <w:t xml:space="preserve"> </w:t>
      </w:r>
      <w:r w:rsidRPr="005140E5">
        <w:rPr>
          <w:sz w:val="28"/>
          <w:szCs w:val="28"/>
        </w:rPr>
        <w:t>жана</w:t>
      </w:r>
      <w:r w:rsidR="008F5722" w:rsidRPr="005140E5">
        <w:rPr>
          <w:sz w:val="28"/>
          <w:szCs w:val="28"/>
        </w:rPr>
        <w:t xml:space="preserve"> </w:t>
      </w:r>
      <w:r w:rsidRPr="005140E5">
        <w:rPr>
          <w:sz w:val="28"/>
          <w:szCs w:val="28"/>
        </w:rPr>
        <w:t>үгүттөө, укук</w:t>
      </w:r>
      <w:r w:rsidR="008F5722" w:rsidRPr="005140E5">
        <w:rPr>
          <w:sz w:val="28"/>
          <w:szCs w:val="28"/>
        </w:rPr>
        <w:t xml:space="preserve"> </w:t>
      </w:r>
      <w:r w:rsidRPr="005140E5">
        <w:rPr>
          <w:sz w:val="28"/>
          <w:szCs w:val="28"/>
        </w:rPr>
        <w:t>бузууларга</w:t>
      </w:r>
      <w:r w:rsidR="008F5722" w:rsidRPr="005140E5">
        <w:rPr>
          <w:sz w:val="28"/>
          <w:szCs w:val="28"/>
        </w:rPr>
        <w:t xml:space="preserve"> </w:t>
      </w:r>
      <w:r w:rsidRPr="005140E5">
        <w:rPr>
          <w:sz w:val="28"/>
          <w:szCs w:val="28"/>
        </w:rPr>
        <w:t>даттануулардын</w:t>
      </w:r>
      <w:r w:rsidR="008F5722" w:rsidRPr="005140E5">
        <w:rPr>
          <w:sz w:val="28"/>
          <w:szCs w:val="28"/>
        </w:rPr>
        <w:t xml:space="preserve"> </w:t>
      </w:r>
      <w:r w:rsidRPr="005140E5">
        <w:rPr>
          <w:sz w:val="28"/>
          <w:szCs w:val="28"/>
        </w:rPr>
        <w:t>тартиби</w:t>
      </w:r>
      <w:r w:rsidR="008F5722" w:rsidRPr="005140E5">
        <w:rPr>
          <w:sz w:val="28"/>
          <w:szCs w:val="28"/>
        </w:rPr>
        <w:t xml:space="preserve"> </w:t>
      </w:r>
      <w:r w:rsidRPr="005140E5">
        <w:rPr>
          <w:sz w:val="28"/>
          <w:szCs w:val="28"/>
        </w:rPr>
        <w:t>ж.б. негизги</w:t>
      </w:r>
      <w:r w:rsidR="008F5722" w:rsidRPr="005140E5">
        <w:rPr>
          <w:sz w:val="28"/>
          <w:szCs w:val="28"/>
        </w:rPr>
        <w:t xml:space="preserve"> </w:t>
      </w:r>
      <w:r w:rsidRPr="005140E5">
        <w:rPr>
          <w:sz w:val="28"/>
          <w:szCs w:val="28"/>
        </w:rPr>
        <w:t>жол-жоболо</w:t>
      </w:r>
      <w:r w:rsidR="008F5722" w:rsidRPr="005140E5">
        <w:rPr>
          <w:sz w:val="28"/>
          <w:szCs w:val="28"/>
        </w:rPr>
        <w:t xml:space="preserve"> </w:t>
      </w:r>
      <w:r w:rsidRPr="005140E5">
        <w:rPr>
          <w:sz w:val="28"/>
          <w:szCs w:val="28"/>
        </w:rPr>
        <w:t>жаатындагы</w:t>
      </w:r>
      <w:r w:rsidR="008F5722" w:rsidRPr="005140E5">
        <w:rPr>
          <w:sz w:val="28"/>
          <w:szCs w:val="28"/>
        </w:rPr>
        <w:t xml:space="preserve"> </w:t>
      </w:r>
      <w:r w:rsidRPr="005140E5">
        <w:rPr>
          <w:sz w:val="28"/>
          <w:szCs w:val="28"/>
        </w:rPr>
        <w:t>түрдүү</w:t>
      </w:r>
      <w:r w:rsidR="008F5722" w:rsidRPr="005140E5">
        <w:rPr>
          <w:sz w:val="28"/>
          <w:szCs w:val="28"/>
        </w:rPr>
        <w:t xml:space="preserve"> </w:t>
      </w:r>
      <w:r w:rsidRPr="005140E5">
        <w:rPr>
          <w:sz w:val="28"/>
          <w:szCs w:val="28"/>
        </w:rPr>
        <w:t>деңгээлдеги</w:t>
      </w:r>
      <w:r w:rsidR="008F5722" w:rsidRPr="005140E5">
        <w:rPr>
          <w:sz w:val="28"/>
          <w:szCs w:val="28"/>
        </w:rPr>
        <w:t xml:space="preserve"> </w:t>
      </w:r>
      <w:r w:rsidRPr="005140E5">
        <w:rPr>
          <w:sz w:val="28"/>
          <w:szCs w:val="28"/>
        </w:rPr>
        <w:t>шайлоолор</w:t>
      </w:r>
      <w:r w:rsidR="008F5722" w:rsidRPr="005140E5">
        <w:rPr>
          <w:sz w:val="28"/>
          <w:szCs w:val="28"/>
        </w:rPr>
        <w:t xml:space="preserve"> </w:t>
      </w:r>
      <w:r w:rsidRPr="005140E5">
        <w:rPr>
          <w:sz w:val="28"/>
          <w:szCs w:val="28"/>
        </w:rPr>
        <w:t>жана референдум жөнүндө</w:t>
      </w:r>
      <w:r w:rsidR="008F5722" w:rsidRPr="005140E5">
        <w:rPr>
          <w:sz w:val="28"/>
          <w:szCs w:val="28"/>
        </w:rPr>
        <w:t xml:space="preserve"> </w:t>
      </w:r>
      <w:r w:rsidRPr="005140E5">
        <w:rPr>
          <w:sz w:val="28"/>
          <w:szCs w:val="28"/>
        </w:rPr>
        <w:t>мыйзамдарды</w:t>
      </w:r>
      <w:r w:rsidR="008F5722" w:rsidRPr="005140E5">
        <w:rPr>
          <w:sz w:val="28"/>
          <w:szCs w:val="28"/>
        </w:rPr>
        <w:t xml:space="preserve"> </w:t>
      </w:r>
      <w:r w:rsidRPr="005140E5">
        <w:rPr>
          <w:sz w:val="28"/>
          <w:szCs w:val="28"/>
        </w:rPr>
        <w:t>унификациялоо</w:t>
      </w:r>
      <w:r w:rsidR="008F5722" w:rsidRPr="005140E5">
        <w:rPr>
          <w:sz w:val="28"/>
          <w:szCs w:val="28"/>
        </w:rPr>
        <w:t xml:space="preserve"> </w:t>
      </w:r>
      <w:r w:rsidRPr="005140E5">
        <w:rPr>
          <w:sz w:val="28"/>
          <w:szCs w:val="28"/>
        </w:rPr>
        <w:t>боюнча</w:t>
      </w:r>
      <w:r w:rsidR="008F5722" w:rsidRPr="005140E5">
        <w:rPr>
          <w:sz w:val="28"/>
          <w:szCs w:val="28"/>
        </w:rPr>
        <w:t xml:space="preserve"> </w:t>
      </w:r>
      <w:r w:rsidRPr="005140E5">
        <w:rPr>
          <w:sz w:val="28"/>
          <w:szCs w:val="28"/>
        </w:rPr>
        <w:t>иштер</w:t>
      </w:r>
      <w:r w:rsidR="008F5722" w:rsidRPr="005140E5">
        <w:rPr>
          <w:sz w:val="28"/>
          <w:szCs w:val="28"/>
        </w:rPr>
        <w:t xml:space="preserve"> </w:t>
      </w:r>
      <w:r w:rsidRPr="005140E5">
        <w:rPr>
          <w:sz w:val="28"/>
          <w:szCs w:val="28"/>
        </w:rPr>
        <w:t>ылайык</w:t>
      </w:r>
      <w:r w:rsidR="008F5722" w:rsidRPr="005140E5">
        <w:rPr>
          <w:sz w:val="28"/>
          <w:szCs w:val="28"/>
        </w:rPr>
        <w:t xml:space="preserve"> </w:t>
      </w:r>
      <w:r w:rsidRPr="005140E5">
        <w:rPr>
          <w:sz w:val="28"/>
          <w:szCs w:val="28"/>
        </w:rPr>
        <w:t>келет.</w:t>
      </w:r>
      <w:r w:rsidR="008F5722" w:rsidRPr="005140E5">
        <w:rPr>
          <w:sz w:val="28"/>
          <w:szCs w:val="28"/>
        </w:rPr>
        <w:t xml:space="preserve"> </w:t>
      </w:r>
    </w:p>
    <w:p w:rsidR="001778EF" w:rsidRPr="005140E5" w:rsidRDefault="001778EF" w:rsidP="00540E3F">
      <w:pPr>
        <w:pStyle w:val="paragraph"/>
        <w:spacing w:before="0" w:beforeAutospacing="0" w:after="0" w:afterAutospacing="0"/>
        <w:ind w:firstLine="709"/>
        <w:jc w:val="both"/>
        <w:textAlignment w:val="baseline"/>
        <w:rPr>
          <w:sz w:val="28"/>
          <w:szCs w:val="28"/>
        </w:rPr>
      </w:pPr>
      <w:r w:rsidRPr="005140E5">
        <w:rPr>
          <w:sz w:val="28"/>
          <w:szCs w:val="28"/>
        </w:rPr>
        <w:lastRenderedPageBreak/>
        <w:t>Реформалоо</w:t>
      </w:r>
      <w:r w:rsidR="008F5722" w:rsidRPr="005140E5">
        <w:rPr>
          <w:sz w:val="28"/>
          <w:szCs w:val="28"/>
        </w:rPr>
        <w:t xml:space="preserve"> </w:t>
      </w:r>
      <w:r w:rsidRPr="005140E5">
        <w:rPr>
          <w:sz w:val="28"/>
          <w:szCs w:val="28"/>
        </w:rPr>
        <w:t>жана</w:t>
      </w:r>
      <w:r w:rsidR="008F5722" w:rsidRPr="005140E5">
        <w:rPr>
          <w:sz w:val="28"/>
          <w:szCs w:val="28"/>
        </w:rPr>
        <w:t xml:space="preserve"> </w:t>
      </w:r>
      <w:r w:rsidRPr="005140E5">
        <w:rPr>
          <w:sz w:val="28"/>
          <w:szCs w:val="28"/>
        </w:rPr>
        <w:t>жаңы</w:t>
      </w:r>
      <w:r w:rsidR="008F5722" w:rsidRPr="005140E5">
        <w:rPr>
          <w:sz w:val="28"/>
          <w:szCs w:val="28"/>
        </w:rPr>
        <w:t xml:space="preserve"> </w:t>
      </w:r>
      <w:r w:rsidRPr="005140E5">
        <w:rPr>
          <w:sz w:val="28"/>
          <w:szCs w:val="28"/>
        </w:rPr>
        <w:t>технологияларды</w:t>
      </w:r>
      <w:r w:rsidR="008F5722" w:rsidRPr="005140E5">
        <w:rPr>
          <w:sz w:val="28"/>
          <w:szCs w:val="28"/>
        </w:rPr>
        <w:t xml:space="preserve"> </w:t>
      </w:r>
      <w:r w:rsidRPr="005140E5">
        <w:rPr>
          <w:sz w:val="28"/>
          <w:szCs w:val="28"/>
        </w:rPr>
        <w:t>киргизүү</w:t>
      </w:r>
      <w:r w:rsidR="008F5722" w:rsidRPr="005140E5">
        <w:rPr>
          <w:sz w:val="28"/>
          <w:szCs w:val="28"/>
        </w:rPr>
        <w:t xml:space="preserve"> </w:t>
      </w:r>
      <w:r w:rsidRPr="005140E5">
        <w:rPr>
          <w:sz w:val="28"/>
          <w:szCs w:val="28"/>
        </w:rPr>
        <w:t>процессинде</w:t>
      </w:r>
      <w:r w:rsidR="008F5722" w:rsidRPr="005140E5">
        <w:rPr>
          <w:sz w:val="28"/>
          <w:szCs w:val="28"/>
        </w:rPr>
        <w:t xml:space="preserve"> </w:t>
      </w:r>
      <w:r w:rsidRPr="005140E5">
        <w:rPr>
          <w:sz w:val="28"/>
          <w:szCs w:val="28"/>
        </w:rPr>
        <w:t>бул</w:t>
      </w:r>
      <w:r w:rsidR="008F5722" w:rsidRPr="005140E5">
        <w:rPr>
          <w:sz w:val="28"/>
          <w:szCs w:val="28"/>
        </w:rPr>
        <w:t xml:space="preserve"> </w:t>
      </w:r>
      <w:r w:rsidRPr="005140E5">
        <w:rPr>
          <w:sz w:val="28"/>
          <w:szCs w:val="28"/>
        </w:rPr>
        <w:t>иш</w:t>
      </w:r>
      <w:r w:rsidR="008F5722" w:rsidRPr="005140E5">
        <w:rPr>
          <w:sz w:val="28"/>
          <w:szCs w:val="28"/>
        </w:rPr>
        <w:t xml:space="preserve"> </w:t>
      </w:r>
      <w:r w:rsidRPr="005140E5">
        <w:rPr>
          <w:sz w:val="28"/>
          <w:szCs w:val="28"/>
        </w:rPr>
        <w:t>жарым-жартылай</w:t>
      </w:r>
      <w:r w:rsidR="008F5722" w:rsidRPr="005140E5">
        <w:rPr>
          <w:sz w:val="28"/>
          <w:szCs w:val="28"/>
        </w:rPr>
        <w:t xml:space="preserve"> </w:t>
      </w:r>
      <w:r w:rsidRPr="005140E5">
        <w:rPr>
          <w:sz w:val="28"/>
          <w:szCs w:val="28"/>
        </w:rPr>
        <w:t>жүргүзүлдү, бардык</w:t>
      </w:r>
      <w:r w:rsidR="008F5722" w:rsidRPr="005140E5">
        <w:rPr>
          <w:sz w:val="28"/>
          <w:szCs w:val="28"/>
        </w:rPr>
        <w:t xml:space="preserve"> </w:t>
      </w:r>
      <w:r w:rsidRPr="005140E5">
        <w:rPr>
          <w:sz w:val="28"/>
          <w:szCs w:val="28"/>
        </w:rPr>
        <w:t>деңгээлдеги</w:t>
      </w:r>
      <w:r w:rsidR="008F5722" w:rsidRPr="005140E5">
        <w:rPr>
          <w:sz w:val="28"/>
          <w:szCs w:val="28"/>
        </w:rPr>
        <w:t xml:space="preserve"> </w:t>
      </w:r>
      <w:r w:rsidRPr="005140E5">
        <w:rPr>
          <w:sz w:val="28"/>
          <w:szCs w:val="28"/>
        </w:rPr>
        <w:t>шайлоолорго</w:t>
      </w:r>
      <w:r w:rsidR="008F5722" w:rsidRPr="005140E5">
        <w:rPr>
          <w:sz w:val="28"/>
          <w:szCs w:val="28"/>
        </w:rPr>
        <w:t xml:space="preserve"> </w:t>
      </w:r>
      <w:r w:rsidRPr="005140E5">
        <w:rPr>
          <w:sz w:val="28"/>
          <w:szCs w:val="28"/>
        </w:rPr>
        <w:t>катышуу</w:t>
      </w:r>
      <w:r w:rsidR="008F5722" w:rsidRPr="005140E5">
        <w:rPr>
          <w:sz w:val="28"/>
          <w:szCs w:val="28"/>
        </w:rPr>
        <w:t xml:space="preserve"> </w:t>
      </w:r>
      <w:r w:rsidRPr="005140E5">
        <w:rPr>
          <w:sz w:val="28"/>
          <w:szCs w:val="28"/>
        </w:rPr>
        <w:t>жарандар</w:t>
      </w:r>
      <w:r w:rsidR="008F5722" w:rsidRPr="005140E5">
        <w:rPr>
          <w:sz w:val="28"/>
          <w:szCs w:val="28"/>
        </w:rPr>
        <w:t xml:space="preserve"> </w:t>
      </w:r>
      <w:r w:rsidRPr="005140E5">
        <w:rPr>
          <w:sz w:val="28"/>
          <w:szCs w:val="28"/>
        </w:rPr>
        <w:t>үчүн</w:t>
      </w:r>
      <w:r w:rsidR="008F5722" w:rsidRPr="005140E5">
        <w:rPr>
          <w:sz w:val="28"/>
          <w:szCs w:val="28"/>
        </w:rPr>
        <w:t xml:space="preserve"> </w:t>
      </w:r>
      <w:r w:rsidRPr="005140E5">
        <w:rPr>
          <w:sz w:val="28"/>
          <w:szCs w:val="28"/>
        </w:rPr>
        <w:t>түшүнүктүү</w:t>
      </w:r>
      <w:r w:rsidR="008F5722" w:rsidRPr="005140E5">
        <w:rPr>
          <w:sz w:val="28"/>
          <w:szCs w:val="28"/>
        </w:rPr>
        <w:t xml:space="preserve"> </w:t>
      </w:r>
      <w:r w:rsidRPr="005140E5">
        <w:rPr>
          <w:sz w:val="28"/>
          <w:szCs w:val="28"/>
        </w:rPr>
        <w:t>жана</w:t>
      </w:r>
      <w:r w:rsidR="008F5722" w:rsidRPr="005140E5">
        <w:rPr>
          <w:sz w:val="28"/>
          <w:szCs w:val="28"/>
        </w:rPr>
        <w:t xml:space="preserve"> </w:t>
      </w:r>
      <w:r w:rsidRPr="005140E5">
        <w:rPr>
          <w:sz w:val="28"/>
          <w:szCs w:val="28"/>
        </w:rPr>
        <w:t>жөнөкөй</w:t>
      </w:r>
      <w:r w:rsidR="008F5722" w:rsidRPr="005140E5">
        <w:rPr>
          <w:sz w:val="28"/>
          <w:szCs w:val="28"/>
        </w:rPr>
        <w:t xml:space="preserve"> </w:t>
      </w:r>
      <w:r w:rsidRPr="005140E5">
        <w:rPr>
          <w:sz w:val="28"/>
          <w:szCs w:val="28"/>
        </w:rPr>
        <w:t>болушу</w:t>
      </w:r>
      <w:r w:rsidR="008F5722" w:rsidRPr="005140E5">
        <w:rPr>
          <w:sz w:val="28"/>
          <w:szCs w:val="28"/>
        </w:rPr>
        <w:t xml:space="preserve"> </w:t>
      </w:r>
      <w:r w:rsidRPr="005140E5">
        <w:rPr>
          <w:sz w:val="28"/>
          <w:szCs w:val="28"/>
        </w:rPr>
        <w:t>үчүн</w:t>
      </w:r>
      <w:r w:rsidR="008F5722" w:rsidRPr="005140E5">
        <w:rPr>
          <w:sz w:val="28"/>
          <w:szCs w:val="28"/>
        </w:rPr>
        <w:t xml:space="preserve"> </w:t>
      </w:r>
      <w:r w:rsidRPr="005140E5">
        <w:rPr>
          <w:sz w:val="28"/>
          <w:szCs w:val="28"/>
        </w:rPr>
        <w:t>муну</w:t>
      </w:r>
      <w:r w:rsidR="008F5722" w:rsidRPr="005140E5">
        <w:rPr>
          <w:sz w:val="28"/>
          <w:szCs w:val="28"/>
        </w:rPr>
        <w:t xml:space="preserve"> </w:t>
      </w:r>
      <w:r w:rsidRPr="005140E5">
        <w:rPr>
          <w:sz w:val="28"/>
          <w:szCs w:val="28"/>
        </w:rPr>
        <w:t>аягына</w:t>
      </w:r>
      <w:r w:rsidR="008F5722" w:rsidRPr="005140E5">
        <w:rPr>
          <w:sz w:val="28"/>
          <w:szCs w:val="28"/>
        </w:rPr>
        <w:t xml:space="preserve"> </w:t>
      </w:r>
      <w:r w:rsidRPr="005140E5">
        <w:rPr>
          <w:sz w:val="28"/>
          <w:szCs w:val="28"/>
        </w:rPr>
        <w:t>чыгаруу</w:t>
      </w:r>
      <w:r w:rsidR="008F5722" w:rsidRPr="005140E5">
        <w:rPr>
          <w:sz w:val="28"/>
          <w:szCs w:val="28"/>
        </w:rPr>
        <w:t xml:space="preserve"> </w:t>
      </w:r>
      <w:r w:rsidRPr="005140E5">
        <w:rPr>
          <w:sz w:val="28"/>
          <w:szCs w:val="28"/>
        </w:rPr>
        <w:t>керек.</w:t>
      </w:r>
    </w:p>
    <w:p w:rsidR="006330B2" w:rsidRPr="005140E5" w:rsidRDefault="001778EF" w:rsidP="00540E3F">
      <w:pPr>
        <w:shd w:val="clear" w:color="auto" w:fill="FFFFFF"/>
        <w:ind w:firstLine="709"/>
        <w:rPr>
          <w:b/>
          <w:lang w:val="ky-KG"/>
        </w:rPr>
      </w:pPr>
      <w:r w:rsidRPr="005140E5">
        <w:rPr>
          <w:b/>
          <w:lang w:val="ky-KG"/>
        </w:rPr>
        <w:t>Шайлоону уюштурууну жана пландоону жакшыртуу, мамлекеттик бюджеттин чыгымдарын оптималдаштыруу үчүн</w:t>
      </w:r>
      <w:r w:rsidR="00766281" w:rsidRPr="005140E5">
        <w:rPr>
          <w:b/>
          <w:lang w:val="ky-KG"/>
        </w:rPr>
        <w:t xml:space="preserve"> </w:t>
      </w:r>
      <w:r w:rsidRPr="005140E5">
        <w:rPr>
          <w:lang w:val="ky-KG"/>
        </w:rPr>
        <w:t>жергиликтүү кеңештердин депутаттарын шайлоого эки бирдей күндү - ар бир жылы жазында жана күзүндө киргизүү сунушталат.</w:t>
      </w:r>
      <w:r w:rsidR="00960EEB" w:rsidRPr="005140E5">
        <w:rPr>
          <w:lang w:val="ky-KG"/>
        </w:rPr>
        <w:t xml:space="preserve"> </w:t>
      </w:r>
      <w:r w:rsidRPr="005140E5">
        <w:rPr>
          <w:lang w:val="ky-KG"/>
        </w:rPr>
        <w:t>Мындай чара ошондой эле</w:t>
      </w:r>
      <w:r w:rsidR="00766281" w:rsidRPr="005140E5">
        <w:rPr>
          <w:lang w:val="ky-KG"/>
        </w:rPr>
        <w:t xml:space="preserve"> </w:t>
      </w:r>
      <w:r w:rsidRPr="005140E5">
        <w:rPr>
          <w:lang w:val="ky-KG"/>
        </w:rPr>
        <w:t>ишти пландоого жана жергиликтүү өз алдынча башкаруунун ишинин сапатына жакшы таасирин тийгизет</w:t>
      </w:r>
      <w:r w:rsidRPr="005140E5">
        <w:rPr>
          <w:b/>
          <w:lang w:val="ky-KG"/>
        </w:rPr>
        <w:t>.</w:t>
      </w:r>
    </w:p>
    <w:p w:rsidR="00540E3F" w:rsidRPr="005140E5" w:rsidRDefault="00540E3F" w:rsidP="00540E3F">
      <w:pPr>
        <w:shd w:val="clear" w:color="auto" w:fill="FFFFFF"/>
        <w:ind w:firstLine="709"/>
        <w:rPr>
          <w:lang w:val="ky-KG"/>
        </w:rPr>
      </w:pPr>
    </w:p>
    <w:p w:rsidR="006330B2" w:rsidRPr="005140E5" w:rsidRDefault="001778EF" w:rsidP="00540E3F">
      <w:pPr>
        <w:ind w:firstLine="709"/>
        <w:rPr>
          <w:b/>
          <w:lang w:val="ky-KG"/>
        </w:rPr>
      </w:pPr>
      <w:r w:rsidRPr="005140E5">
        <w:rPr>
          <w:b/>
          <w:lang w:val="ky-KG"/>
        </w:rPr>
        <w:t>5.2.-милдет.</w:t>
      </w:r>
      <w:r w:rsidR="00240BE5" w:rsidRPr="005140E5">
        <w:rPr>
          <w:b/>
        </w:rPr>
        <w:t xml:space="preserve"> </w:t>
      </w:r>
      <w:r w:rsidRPr="005140E5">
        <w:rPr>
          <w:b/>
          <w:lang w:val="ky-KG"/>
        </w:rPr>
        <w:t>Шайлоо комиссияларынын потенциалын жогорулатуу, шайлоону технологиялык камсыздоону жакшыртуу</w:t>
      </w:r>
    </w:p>
    <w:p w:rsidR="006330B2" w:rsidRPr="005140E5" w:rsidRDefault="001778EF" w:rsidP="00540E3F">
      <w:pPr>
        <w:shd w:val="clear" w:color="auto" w:fill="FFFFFF"/>
        <w:ind w:firstLine="709"/>
        <w:rPr>
          <w:lang w:val="ky-KG"/>
        </w:rPr>
      </w:pPr>
      <w:r w:rsidRPr="005140E5">
        <w:rPr>
          <w:lang w:val="ky-KG"/>
        </w:rPr>
        <w:t>Шайлоо комиссияларынын мүчөлөрүнүн кесипкөйлүгүн жогорулатуу, комиссиялардын курамдарынын туруктуулугун жана шайлоонун жаңы жол-жоболорунун шарттарында алардын ишинин сапатын жакшыртуу максатында комиссиялардын ыйгарым укуктарынын мөөнөттөрүн 2 жылдан 4 жылга чейин узартуу сунушталууда. Мында иштин башында толук “контакттуу” окутууну, ал эми андан кийин жыл сайын электрондук окутуу жана жыл сайын сертификациялоо жүргүзүү болжолдонгон жаңы ыкмаларды киргизүү менен чогуу өзгөртүүнү жүзөгө ашыруу зарыл. Бул чаралар шайлоону уюштуруучулардын потенциалын бекемдөөгө, мурдагы шайлоолордун натыйжалуу тажрыйбаларын улантууга, ошондой эле окутууга жана ШК ишин уюштурууга кеткен чыгымдарды пландуу төмөндөтүүгө мүмкүндүк берет.</w:t>
      </w:r>
    </w:p>
    <w:p w:rsidR="006330B2" w:rsidRPr="005140E5" w:rsidRDefault="007E279B" w:rsidP="00540E3F">
      <w:pPr>
        <w:shd w:val="clear" w:color="auto" w:fill="FFFFFF"/>
        <w:ind w:firstLine="709"/>
        <w:rPr>
          <w:lang w:val="ky-KG"/>
        </w:rPr>
      </w:pPr>
      <w:r w:rsidRPr="005140E5">
        <w:rPr>
          <w:lang w:val="ky-KG"/>
        </w:rPr>
        <w:t xml:space="preserve">КР, </w:t>
      </w:r>
      <w:r w:rsidR="001778EF" w:rsidRPr="005140E5">
        <w:rPr>
          <w:lang w:val="ky-KG"/>
        </w:rPr>
        <w:t>БШК АШК жана УШК үчүн бардык шайлоо жол-жоболору боюнча, ан</w:t>
      </w:r>
      <w:r w:rsidR="003D406E" w:rsidRPr="005140E5">
        <w:rPr>
          <w:lang w:val="ky-KG"/>
        </w:rPr>
        <w:t>ын ичинде бар платформанын (ЕККУ</w:t>
      </w:r>
      <w:r w:rsidR="00F459BE" w:rsidRPr="005140E5">
        <w:rPr>
          <w:lang w:val="ky-KG"/>
        </w:rPr>
        <w:t xml:space="preserve"> </w:t>
      </w:r>
      <w:r w:rsidR="001778EF" w:rsidRPr="005140E5">
        <w:rPr>
          <w:lang w:val="ky-KG"/>
        </w:rPr>
        <w:t xml:space="preserve">берилген, Шайлоо системаларынын эл аралык фонду тарабынан иштелип чыккан) базасында электрондук окутуу үчүн толук нускамаларды иштеп чыгат. Кошумча, </w:t>
      </w:r>
      <w:r w:rsidR="00BC2523" w:rsidRPr="005140E5">
        <w:rPr>
          <w:lang w:val="ky-KG"/>
        </w:rPr>
        <w:t xml:space="preserve">КР </w:t>
      </w:r>
      <w:r w:rsidR="001778EF" w:rsidRPr="005140E5">
        <w:rPr>
          <w:lang w:val="ky-KG"/>
        </w:rPr>
        <w:t>БШК бардык комиссия мүчөлөрүнүн сапатынын минималдуу стандарттарын сактоолорун текшерүү жана мониторинг жүргүзүү үчүн ички жоболорду иштеп чыгат.</w:t>
      </w:r>
    </w:p>
    <w:p w:rsidR="006330B2" w:rsidRPr="005140E5" w:rsidRDefault="001778EF" w:rsidP="00540E3F">
      <w:pPr>
        <w:ind w:firstLine="709"/>
        <w:rPr>
          <w:lang w:val="ky-KG"/>
        </w:rPr>
      </w:pPr>
      <w:r w:rsidRPr="005140E5">
        <w:rPr>
          <w:lang w:val="ky-KG"/>
        </w:rPr>
        <w:t>2015-2017-жылдагы шайлоолордун убагында добуш берүүнүн жыйынтыктарын жыйынтыктоо жана чагылдыруу үчүн МШС – электрондук Маалыматтык шайлоо системасы колдонулат. 2017-жылы Кыргыз Республикасынын</w:t>
      </w:r>
      <w:r w:rsidR="00F459BE" w:rsidRPr="005140E5">
        <w:rPr>
          <w:lang w:val="ky-KG"/>
        </w:rPr>
        <w:t xml:space="preserve"> </w:t>
      </w:r>
      <w:r w:rsidRPr="005140E5">
        <w:rPr>
          <w:lang w:val="ky-KG"/>
        </w:rPr>
        <w:t>“Электрондук башкаруу жөнүндө” мыйзамы кабыл алынган, ал мамлекеттик органдарды башкаруунун электрондук системасын колдонуунун регламентин жана эрежелерин белгилейт. Учурдагы шайлоолор ортосундагы мезгил аталган мыйзамдын негизинде МШС сертификациядан жана аудиттен өтөт, МШСны Электрондук башкаруу системасынын мамлекеттик реестрине, “Түндүк” системасына киргизүү боюнча иштер жүргүзүлүүдө.</w:t>
      </w:r>
    </w:p>
    <w:p w:rsidR="006330B2" w:rsidRPr="005140E5" w:rsidRDefault="001778EF" w:rsidP="00540E3F">
      <w:pPr>
        <w:pStyle w:val="paragraph"/>
        <w:spacing w:before="0" w:beforeAutospacing="0" w:after="0" w:afterAutospacing="0"/>
        <w:ind w:firstLine="709"/>
        <w:jc w:val="both"/>
        <w:textAlignment w:val="baseline"/>
        <w:rPr>
          <w:rStyle w:val="normaltextrun"/>
          <w:sz w:val="28"/>
          <w:szCs w:val="28"/>
        </w:rPr>
      </w:pPr>
      <w:r w:rsidRPr="005140E5">
        <w:rPr>
          <w:rStyle w:val="normaltextrun"/>
          <w:sz w:val="28"/>
          <w:szCs w:val="28"/>
        </w:rPr>
        <w:lastRenderedPageBreak/>
        <w:t>«Түндүк» ведомстволор аралык электрондук маалымат алмашуу системасын</w:t>
      </w:r>
      <w:r w:rsidR="006330B2" w:rsidRPr="005140E5">
        <w:rPr>
          <w:rStyle w:val="normaltextrun"/>
          <w:sz w:val="28"/>
          <w:szCs w:val="28"/>
        </w:rPr>
        <w:t xml:space="preserve"> </w:t>
      </w:r>
      <w:r w:rsidRPr="005140E5">
        <w:rPr>
          <w:rStyle w:val="normaltextrun"/>
          <w:sz w:val="28"/>
          <w:szCs w:val="28"/>
        </w:rPr>
        <w:t xml:space="preserve">киргизүү менен жарандардын шайлоого, шайлоочулардын укуктарына, шайлоочулардын жана талапкерлердин укуктары, добуш берүүгө, үгүттөөгө катышуу тартибине, шайлоо органдарынын иштөө тартибине байланышкан маалыматтарды алуу мүмкүнчүлүгү жакшырат. Мунун баары жарандар үчүн маалыматтык мүмкүнчүлүктөрдү кеңейтүү, жаңы маалыматтар базасын </w:t>
      </w:r>
      <w:r w:rsidRPr="005140E5">
        <w:rPr>
          <w:sz w:val="28"/>
          <w:szCs w:val="28"/>
        </w:rPr>
        <w:t xml:space="preserve">(мис. ЖӨАБЭММА жана </w:t>
      </w:r>
      <w:r w:rsidR="00186833" w:rsidRPr="005140E5">
        <w:rPr>
          <w:sz w:val="28"/>
          <w:szCs w:val="28"/>
        </w:rPr>
        <w:t xml:space="preserve">КРӨ караштуу </w:t>
      </w:r>
      <w:r w:rsidRPr="005140E5">
        <w:rPr>
          <w:sz w:val="28"/>
          <w:szCs w:val="28"/>
        </w:rPr>
        <w:t>МКК мененбирдикте–ЖӨАБ органдары</w:t>
      </w:r>
      <w:r w:rsidR="00303FB7" w:rsidRPr="005140E5">
        <w:rPr>
          <w:sz w:val="28"/>
          <w:szCs w:val="28"/>
        </w:rPr>
        <w:t xml:space="preserve"> </w:t>
      </w:r>
      <w:r w:rsidRPr="005140E5">
        <w:rPr>
          <w:sz w:val="28"/>
          <w:szCs w:val="28"/>
        </w:rPr>
        <w:t xml:space="preserve">үчүн) </w:t>
      </w:r>
      <w:r w:rsidRPr="005140E5">
        <w:rPr>
          <w:rStyle w:val="normaltextrun"/>
          <w:sz w:val="28"/>
          <w:szCs w:val="28"/>
        </w:rPr>
        <w:t>түзүүүчүн да жакшы</w:t>
      </w:r>
      <w:r w:rsidR="00C87CDB" w:rsidRPr="005140E5">
        <w:rPr>
          <w:rStyle w:val="normaltextrun"/>
          <w:sz w:val="28"/>
          <w:szCs w:val="28"/>
        </w:rPr>
        <w:t xml:space="preserve"> </w:t>
      </w:r>
      <w:r w:rsidRPr="005140E5">
        <w:rPr>
          <w:rStyle w:val="normaltextrun"/>
          <w:sz w:val="28"/>
          <w:szCs w:val="28"/>
        </w:rPr>
        <w:t>негиз</w:t>
      </w:r>
      <w:r w:rsidR="00C87CDB" w:rsidRPr="005140E5">
        <w:rPr>
          <w:rStyle w:val="normaltextrun"/>
          <w:sz w:val="28"/>
          <w:szCs w:val="28"/>
        </w:rPr>
        <w:t xml:space="preserve"> </w:t>
      </w:r>
      <w:r w:rsidRPr="005140E5">
        <w:rPr>
          <w:rStyle w:val="normaltextrun"/>
          <w:sz w:val="28"/>
          <w:szCs w:val="28"/>
        </w:rPr>
        <w:t>түзөт. «Шайлоочуунун</w:t>
      </w:r>
      <w:r w:rsidR="008F5722" w:rsidRPr="005140E5">
        <w:rPr>
          <w:rStyle w:val="normaltextrun"/>
          <w:sz w:val="28"/>
          <w:szCs w:val="28"/>
        </w:rPr>
        <w:t xml:space="preserve"> </w:t>
      </w:r>
      <w:r w:rsidRPr="005140E5">
        <w:rPr>
          <w:rStyle w:val="normaltextrun"/>
          <w:sz w:val="28"/>
          <w:szCs w:val="28"/>
        </w:rPr>
        <w:t>кабинети», «Талапкердин</w:t>
      </w:r>
      <w:r w:rsidR="008F5722" w:rsidRPr="005140E5">
        <w:rPr>
          <w:rStyle w:val="normaltextrun"/>
          <w:sz w:val="28"/>
          <w:szCs w:val="28"/>
        </w:rPr>
        <w:t xml:space="preserve"> </w:t>
      </w:r>
      <w:r w:rsidRPr="005140E5">
        <w:rPr>
          <w:rStyle w:val="normaltextrun"/>
          <w:sz w:val="28"/>
          <w:szCs w:val="28"/>
        </w:rPr>
        <w:t>кабинети» ж.б. колдонуу</w:t>
      </w:r>
      <w:r w:rsidR="008F5722" w:rsidRPr="005140E5">
        <w:rPr>
          <w:rStyle w:val="normaltextrun"/>
          <w:sz w:val="28"/>
          <w:szCs w:val="28"/>
        </w:rPr>
        <w:t xml:space="preserve"> </w:t>
      </w:r>
      <w:r w:rsidRPr="005140E5">
        <w:rPr>
          <w:rStyle w:val="normaltextrun"/>
          <w:sz w:val="28"/>
          <w:szCs w:val="28"/>
        </w:rPr>
        <w:t>сервистери</w:t>
      </w:r>
      <w:r w:rsidR="008F5722" w:rsidRPr="005140E5">
        <w:rPr>
          <w:rStyle w:val="normaltextrun"/>
          <w:sz w:val="28"/>
          <w:szCs w:val="28"/>
        </w:rPr>
        <w:t xml:space="preserve"> </w:t>
      </w:r>
      <w:r w:rsidRPr="005140E5">
        <w:rPr>
          <w:rStyle w:val="normaltextrun"/>
          <w:sz w:val="28"/>
          <w:szCs w:val="28"/>
        </w:rPr>
        <w:t>киргизилет, алар</w:t>
      </w:r>
      <w:r w:rsidR="008F5722" w:rsidRPr="005140E5">
        <w:rPr>
          <w:rStyle w:val="normaltextrun"/>
          <w:sz w:val="28"/>
          <w:szCs w:val="28"/>
        </w:rPr>
        <w:t xml:space="preserve"> </w:t>
      </w:r>
      <w:r w:rsidRPr="005140E5">
        <w:rPr>
          <w:rStyle w:val="normaltextrun"/>
          <w:sz w:val="28"/>
          <w:szCs w:val="28"/>
        </w:rPr>
        <w:t>электрондук</w:t>
      </w:r>
      <w:r w:rsidR="008F5722" w:rsidRPr="005140E5">
        <w:rPr>
          <w:rStyle w:val="normaltextrun"/>
          <w:sz w:val="28"/>
          <w:szCs w:val="28"/>
        </w:rPr>
        <w:t xml:space="preserve"> </w:t>
      </w:r>
      <w:r w:rsidRPr="005140E5">
        <w:rPr>
          <w:rStyle w:val="normaltextrun"/>
          <w:sz w:val="28"/>
          <w:szCs w:val="28"/>
        </w:rPr>
        <w:t>режимде</w:t>
      </w:r>
      <w:r w:rsidR="008F5722" w:rsidRPr="005140E5">
        <w:rPr>
          <w:rStyle w:val="normaltextrun"/>
          <w:sz w:val="28"/>
          <w:szCs w:val="28"/>
        </w:rPr>
        <w:t xml:space="preserve"> </w:t>
      </w:r>
      <w:r w:rsidRPr="005140E5">
        <w:rPr>
          <w:rStyle w:val="normaltextrun"/>
          <w:sz w:val="28"/>
          <w:szCs w:val="28"/>
        </w:rPr>
        <w:t>жана</w:t>
      </w:r>
      <w:r w:rsidR="008F5722" w:rsidRPr="005140E5">
        <w:rPr>
          <w:rStyle w:val="normaltextrun"/>
          <w:sz w:val="28"/>
          <w:szCs w:val="28"/>
        </w:rPr>
        <w:t xml:space="preserve"> </w:t>
      </w:r>
      <w:r w:rsidRPr="005140E5">
        <w:rPr>
          <w:rStyle w:val="normaltextrun"/>
          <w:sz w:val="28"/>
          <w:szCs w:val="28"/>
        </w:rPr>
        <w:t>форматта</w:t>
      </w:r>
      <w:r w:rsidR="008F5722" w:rsidRPr="005140E5">
        <w:rPr>
          <w:rStyle w:val="normaltextrun"/>
          <w:sz w:val="28"/>
          <w:szCs w:val="28"/>
        </w:rPr>
        <w:t xml:space="preserve"> </w:t>
      </w:r>
      <w:r w:rsidRPr="005140E5">
        <w:rPr>
          <w:rStyle w:val="normaltextrun"/>
          <w:sz w:val="28"/>
          <w:szCs w:val="28"/>
        </w:rPr>
        <w:t>каттоого</w:t>
      </w:r>
      <w:r w:rsidR="008F5722" w:rsidRPr="005140E5">
        <w:rPr>
          <w:rStyle w:val="normaltextrun"/>
          <w:sz w:val="28"/>
          <w:szCs w:val="28"/>
        </w:rPr>
        <w:t xml:space="preserve"> </w:t>
      </w:r>
      <w:r w:rsidRPr="005140E5">
        <w:rPr>
          <w:rStyle w:val="normaltextrun"/>
          <w:sz w:val="28"/>
          <w:szCs w:val="28"/>
        </w:rPr>
        <w:t>расмий</w:t>
      </w:r>
      <w:r w:rsidR="008F5722" w:rsidRPr="005140E5">
        <w:rPr>
          <w:rStyle w:val="normaltextrun"/>
          <w:sz w:val="28"/>
          <w:szCs w:val="28"/>
        </w:rPr>
        <w:t xml:space="preserve"> </w:t>
      </w:r>
      <w:r w:rsidRPr="005140E5">
        <w:rPr>
          <w:rStyle w:val="normaltextrun"/>
          <w:sz w:val="28"/>
          <w:szCs w:val="28"/>
        </w:rPr>
        <w:t>арыздарды, документтерди</w:t>
      </w:r>
      <w:r w:rsidR="008F5722" w:rsidRPr="005140E5">
        <w:rPr>
          <w:rStyle w:val="normaltextrun"/>
          <w:sz w:val="28"/>
          <w:szCs w:val="28"/>
        </w:rPr>
        <w:t xml:space="preserve"> </w:t>
      </w:r>
      <w:r w:rsidRPr="005140E5">
        <w:rPr>
          <w:rStyle w:val="normaltextrun"/>
          <w:sz w:val="28"/>
          <w:szCs w:val="28"/>
        </w:rPr>
        <w:t>берүү</w:t>
      </w:r>
      <w:r w:rsidR="008F5722" w:rsidRPr="005140E5">
        <w:rPr>
          <w:rStyle w:val="normaltextrun"/>
          <w:sz w:val="28"/>
          <w:szCs w:val="28"/>
        </w:rPr>
        <w:t xml:space="preserve"> </w:t>
      </w:r>
      <w:r w:rsidRPr="005140E5">
        <w:rPr>
          <w:rStyle w:val="normaltextrun"/>
          <w:sz w:val="28"/>
          <w:szCs w:val="28"/>
        </w:rPr>
        <w:t>мүмкүнчүлүгүн</w:t>
      </w:r>
      <w:r w:rsidR="008F5722" w:rsidRPr="005140E5">
        <w:rPr>
          <w:rStyle w:val="normaltextrun"/>
          <w:sz w:val="28"/>
          <w:szCs w:val="28"/>
        </w:rPr>
        <w:t xml:space="preserve"> </w:t>
      </w:r>
      <w:r w:rsidRPr="005140E5">
        <w:rPr>
          <w:rStyle w:val="normaltextrun"/>
          <w:sz w:val="28"/>
          <w:szCs w:val="28"/>
        </w:rPr>
        <w:t>кеңейтет.</w:t>
      </w:r>
    </w:p>
    <w:p w:rsidR="001778EF" w:rsidRPr="005140E5" w:rsidRDefault="001778EF" w:rsidP="00540E3F">
      <w:pPr>
        <w:shd w:val="clear" w:color="auto" w:fill="FFFFFF"/>
        <w:ind w:firstLine="709"/>
        <w:rPr>
          <w:lang w:val="ky-KG"/>
        </w:rPr>
      </w:pPr>
      <w:r w:rsidRPr="005140E5">
        <w:rPr>
          <w:lang w:val="ky-KG"/>
        </w:rPr>
        <w:t>Жарандар үчүн электрондук кызмат көрсөтүүлөрдү жана маалыматтарга жетүүнү кеңейтүү үчүн арыз ээлерин так идентификациялоо жана аутентификация маселелерин чечүү зарыл. Бул жарандардын ШУ кайрылууларында идентификациялоого карата колдонулган техникалык камсыздоону өркүндөтүүнү да талап кылат.</w:t>
      </w:r>
    </w:p>
    <w:p w:rsidR="006330B2" w:rsidRPr="005140E5" w:rsidRDefault="001778EF" w:rsidP="00540E3F">
      <w:pPr>
        <w:pStyle w:val="paragraph"/>
        <w:spacing w:before="0" w:beforeAutospacing="0" w:after="0" w:afterAutospacing="0"/>
        <w:ind w:firstLine="709"/>
        <w:jc w:val="both"/>
        <w:textAlignment w:val="baseline"/>
        <w:rPr>
          <w:rStyle w:val="normaltextrun"/>
          <w:sz w:val="28"/>
          <w:szCs w:val="28"/>
        </w:rPr>
      </w:pPr>
      <w:r w:rsidRPr="005140E5">
        <w:rPr>
          <w:rStyle w:val="normaltextrun"/>
          <w:sz w:val="28"/>
          <w:szCs w:val="28"/>
        </w:rPr>
        <w:t>Кыргызстанда шайлоо процессинин технологиялуулугу</w:t>
      </w:r>
      <w:r w:rsidR="008F5722" w:rsidRPr="005140E5">
        <w:rPr>
          <w:rStyle w:val="normaltextrun"/>
          <w:sz w:val="28"/>
          <w:szCs w:val="28"/>
        </w:rPr>
        <w:t xml:space="preserve"> </w:t>
      </w:r>
      <w:r w:rsidRPr="005140E5">
        <w:rPr>
          <w:rStyle w:val="normaltextrun"/>
          <w:sz w:val="28"/>
          <w:szCs w:val="28"/>
        </w:rPr>
        <w:t xml:space="preserve">киберкоопсуздукту камсыз кылуу боюнча аракеттүү чараларды кабыл алууну талап кылат. Республикада пландалган киберкоопсуздукту камсыз кылуу санариптештирүүнүн өлкөлүк программасынын алкагында электрондук башкарууну колдонгон мамлекеттик органдардын, анын ичинде </w:t>
      </w:r>
      <w:r w:rsidR="004D0ACC" w:rsidRPr="005140E5">
        <w:rPr>
          <w:rStyle w:val="normaltextrun"/>
          <w:sz w:val="28"/>
          <w:szCs w:val="28"/>
        </w:rPr>
        <w:t xml:space="preserve">КР </w:t>
      </w:r>
      <w:r w:rsidRPr="005140E5">
        <w:rPr>
          <w:rStyle w:val="normaltextrun"/>
          <w:sz w:val="28"/>
          <w:szCs w:val="28"/>
        </w:rPr>
        <w:t>БШКнын чыгымдарын кыскартат.</w:t>
      </w:r>
    </w:p>
    <w:p w:rsidR="00540E3F" w:rsidRPr="005140E5" w:rsidRDefault="00540E3F" w:rsidP="00540E3F">
      <w:pPr>
        <w:pStyle w:val="paragraph"/>
        <w:spacing w:before="0" w:beforeAutospacing="0" w:after="0" w:afterAutospacing="0"/>
        <w:ind w:firstLine="709"/>
        <w:jc w:val="both"/>
        <w:textAlignment w:val="baseline"/>
        <w:rPr>
          <w:sz w:val="28"/>
          <w:szCs w:val="28"/>
        </w:rPr>
      </w:pPr>
    </w:p>
    <w:p w:rsidR="001778EF" w:rsidRPr="005140E5" w:rsidRDefault="001778EF" w:rsidP="00540E3F">
      <w:pPr>
        <w:ind w:firstLine="709"/>
        <w:rPr>
          <w:rFonts w:eastAsia="Calibri"/>
          <w:b/>
          <w:bCs/>
          <w:iCs/>
          <w:lang w:val="ky-KG"/>
        </w:rPr>
      </w:pPr>
      <w:r w:rsidRPr="005140E5">
        <w:rPr>
          <w:rFonts w:eastAsia="Calibri"/>
          <w:b/>
          <w:bCs/>
          <w:iCs/>
          <w:lang w:val="ky-KG"/>
        </w:rPr>
        <w:t>5.3.-милдет.</w:t>
      </w:r>
      <w:r w:rsidR="00240BE5" w:rsidRPr="005140E5">
        <w:rPr>
          <w:rFonts w:eastAsia="Calibri"/>
          <w:b/>
          <w:bCs/>
          <w:iCs/>
          <w:lang w:val="ky-KG"/>
        </w:rPr>
        <w:t xml:space="preserve"> </w:t>
      </w:r>
      <w:r w:rsidRPr="005140E5">
        <w:rPr>
          <w:rFonts w:eastAsia="Calibri"/>
          <w:b/>
          <w:bCs/>
          <w:iCs/>
          <w:lang w:val="ky-KG"/>
        </w:rPr>
        <w:t>Шайлоону даярдоонун жана өткөрүүнүн жүрүшүндө мамлекеттик органдардын жана жергиликтүү өз алдынча башкаруу органдарынын шайлоо комиссиялары менен өз ара аракеттенүүсүн жакшыртуу, шайлоонун коопсуздугун камсыздоо</w:t>
      </w:r>
    </w:p>
    <w:p w:rsidR="006330B2" w:rsidRPr="005140E5" w:rsidRDefault="001778EF" w:rsidP="00540E3F">
      <w:pPr>
        <w:ind w:firstLine="709"/>
        <w:rPr>
          <w:rFonts w:eastAsia="Calibri"/>
          <w:bCs/>
          <w:iCs/>
          <w:lang w:val="ky-KG"/>
        </w:rPr>
      </w:pPr>
      <w:r w:rsidRPr="005140E5">
        <w:rPr>
          <w:rFonts w:eastAsia="Calibri"/>
          <w:bCs/>
          <w:iCs/>
          <w:lang w:val="ky-KG"/>
        </w:rPr>
        <w:t>Мамлекеттик органдар жана ЖӨАБ органдары шайлоо процессине түздөн түз тартылуу менен өткөрүлгөн шайлоолордун мыйзамдуулугун, жарандардын шайлоо укуктарын жүзөгө ашырууларына шарт түзүүгө милдеттүү.</w:t>
      </w:r>
    </w:p>
    <w:p w:rsidR="006330B2" w:rsidRPr="005140E5" w:rsidRDefault="001778EF" w:rsidP="00540E3F">
      <w:pPr>
        <w:ind w:firstLine="709"/>
        <w:rPr>
          <w:rFonts w:eastAsia="Calibri"/>
          <w:bCs/>
          <w:iCs/>
          <w:lang w:val="ky-KG"/>
        </w:rPr>
      </w:pPr>
      <w:r w:rsidRPr="005140E5">
        <w:rPr>
          <w:rFonts w:eastAsia="Calibri"/>
          <w:bCs/>
          <w:iCs/>
          <w:lang w:val="ky-KG"/>
        </w:rPr>
        <w:t>Ушуга байланыштуу шайлоо процессинде мамлекеттик органдар жана ЖӨАБ органдарынын өз ара аракеттенүүлөрүнүн, координациялоонун тартибинжана ыйгарым укуктарынын чектерин так регламенттөөнү киргизүү зарыл. ШК менен укук коргоо органдарынын практикада колдонулган өз ара аракеттенүү схемасы жана тартиби шайлоонун коопсуздугун жана мыйзамдуулугун камсыздоо максатында ченемдик жактан бекемделет.</w:t>
      </w:r>
    </w:p>
    <w:p w:rsidR="008F5722" w:rsidRPr="005140E5" w:rsidRDefault="008F5722" w:rsidP="00540E3F">
      <w:pPr>
        <w:ind w:firstLine="709"/>
        <w:rPr>
          <w:rFonts w:eastAsia="Calibri"/>
          <w:bCs/>
          <w:iCs/>
          <w:lang w:val="ky-KG"/>
        </w:rPr>
      </w:pPr>
    </w:p>
    <w:p w:rsidR="006330B2" w:rsidRPr="005140E5" w:rsidRDefault="001778EF" w:rsidP="00540E3F">
      <w:pPr>
        <w:ind w:firstLine="709"/>
        <w:rPr>
          <w:rFonts w:eastAsia="Calibri"/>
          <w:b/>
          <w:bCs/>
          <w:iCs/>
          <w:lang w:val="ky-KG"/>
        </w:rPr>
      </w:pPr>
      <w:r w:rsidRPr="005140E5">
        <w:rPr>
          <w:rFonts w:eastAsia="Calibri"/>
          <w:b/>
          <w:bCs/>
          <w:iCs/>
          <w:lang w:val="ky-KG"/>
        </w:rPr>
        <w:t>5.4.-милдет.</w:t>
      </w:r>
      <w:r w:rsidR="00240BE5" w:rsidRPr="005140E5">
        <w:rPr>
          <w:rFonts w:eastAsia="Calibri"/>
          <w:b/>
          <w:bCs/>
          <w:iCs/>
          <w:lang w:val="ky-KG"/>
        </w:rPr>
        <w:t xml:space="preserve"> </w:t>
      </w:r>
      <w:r w:rsidRPr="005140E5">
        <w:rPr>
          <w:rFonts w:eastAsia="Calibri"/>
          <w:b/>
          <w:bCs/>
          <w:iCs/>
          <w:lang w:val="ky-KG"/>
        </w:rPr>
        <w:t>Калктын шайлоо системасына ишенимининин деңгээлин милдеттүү түрдө үзгүлтүксүз өлчөөнүн ченемдерин жана тажрыйбасын киргизүү.</w:t>
      </w:r>
    </w:p>
    <w:p w:rsidR="006330B2" w:rsidRPr="005140E5" w:rsidRDefault="001778EF" w:rsidP="00540E3F">
      <w:pPr>
        <w:ind w:firstLine="709"/>
        <w:rPr>
          <w:rFonts w:eastAsia="Calibri"/>
          <w:bCs/>
          <w:iCs/>
          <w:lang w:val="ky-KG"/>
        </w:rPr>
      </w:pPr>
      <w:r w:rsidRPr="005140E5">
        <w:rPr>
          <w:rFonts w:eastAsia="Calibri"/>
          <w:bCs/>
          <w:iCs/>
          <w:lang w:val="ky-KG"/>
        </w:rPr>
        <w:lastRenderedPageBreak/>
        <w:t>Жарандардын саясий процесстерге мамилесинин негизги көрсөткүчтөрүнүн бири болуп алардын өткөрүлгөн шайлоо процесстерине жана мындан ары алардын катышуучуларына болгон ишеними эсептелет, бул келечекте шайлоонун жыйынтыктарына жана шайланган органдарга жана адамдарга ишенимин чагылдырат.</w:t>
      </w:r>
    </w:p>
    <w:p w:rsidR="006330B2" w:rsidRPr="005140E5" w:rsidRDefault="001778EF" w:rsidP="00540E3F">
      <w:pPr>
        <w:ind w:firstLine="709"/>
        <w:rPr>
          <w:rFonts w:eastAsia="Calibri"/>
          <w:bCs/>
          <w:iCs/>
          <w:lang w:val="ky-KG"/>
        </w:rPr>
      </w:pPr>
      <w:r w:rsidRPr="005140E5">
        <w:rPr>
          <w:rFonts w:eastAsia="Calibri"/>
          <w:bCs/>
          <w:iCs/>
          <w:lang w:val="ky-KG"/>
        </w:rPr>
        <w:t>Ушуга байланыштуу калктын шайлоо системасына ишениминин деңгээлин милдеттүү түрдө үзгүлтүксүз өлчөөнү киргизүү жана жүргүзүү зарыл.</w:t>
      </w:r>
    </w:p>
    <w:p w:rsidR="001778EF" w:rsidRPr="005140E5" w:rsidRDefault="001778EF" w:rsidP="00540E3F">
      <w:pPr>
        <w:ind w:firstLine="709"/>
        <w:rPr>
          <w:b/>
          <w:sz w:val="32"/>
          <w:szCs w:val="32"/>
          <w:lang w:val="ky-KG"/>
        </w:rPr>
      </w:pPr>
    </w:p>
    <w:p w:rsidR="001778EF" w:rsidRPr="005140E5" w:rsidRDefault="001778EF" w:rsidP="00540E3F">
      <w:pPr>
        <w:ind w:firstLine="709"/>
        <w:rPr>
          <w:b/>
          <w:lang w:val="ky-KG"/>
        </w:rPr>
      </w:pPr>
      <w:r w:rsidRPr="005140E5">
        <w:rPr>
          <w:b/>
          <w:lang w:val="ky-KG"/>
        </w:rPr>
        <w:t>СТРАТЕГИЯНЫ ИШКЕ АШЫРУУНУН КҮТҮЛҮҮЧҮ</w:t>
      </w:r>
      <w:r w:rsidR="00015C1F" w:rsidRPr="005140E5">
        <w:rPr>
          <w:b/>
          <w:lang w:val="ky-KG"/>
        </w:rPr>
        <w:t xml:space="preserve"> </w:t>
      </w:r>
      <w:r w:rsidRPr="005140E5">
        <w:rPr>
          <w:b/>
          <w:lang w:val="ky-KG"/>
        </w:rPr>
        <w:t>НАТЫЙЖАЛАРЫ</w:t>
      </w:r>
    </w:p>
    <w:p w:rsidR="00540E3F" w:rsidRPr="005140E5" w:rsidRDefault="00540E3F" w:rsidP="00540E3F">
      <w:pPr>
        <w:ind w:firstLine="709"/>
        <w:rPr>
          <w:b/>
          <w:lang w:val="ky-KG"/>
        </w:rPr>
      </w:pPr>
    </w:p>
    <w:p w:rsidR="001778EF" w:rsidRPr="005140E5" w:rsidRDefault="001778EF" w:rsidP="00540E3F">
      <w:pPr>
        <w:spacing w:after="120"/>
        <w:ind w:firstLine="709"/>
        <w:rPr>
          <w:b/>
          <w:lang w:val="ky-KG"/>
        </w:rPr>
      </w:pPr>
      <w:r w:rsidRPr="005140E5">
        <w:rPr>
          <w:b/>
          <w:lang w:val="ky-KG"/>
        </w:rPr>
        <w:t>Шайлоо процессин жакшыртуу боюнча сунушталган мыйзамдарды өзгөртүүлөрдүн жана уюштуруучулук-практикалык чаралардын жыйындысы төмөнкү натыйжаларга алып келүүгө тийиш:</w:t>
      </w:r>
    </w:p>
    <w:p w:rsidR="001778EF" w:rsidRPr="005140E5" w:rsidRDefault="001A1E41" w:rsidP="00C73C53">
      <w:pPr>
        <w:pStyle w:val="a3"/>
        <w:numPr>
          <w:ilvl w:val="0"/>
          <w:numId w:val="14"/>
        </w:numPr>
        <w:spacing w:after="120" w:line="259" w:lineRule="auto"/>
        <w:contextualSpacing w:val="0"/>
        <w:rPr>
          <w:lang w:val="ky-KG"/>
        </w:rPr>
      </w:pPr>
      <w:r w:rsidRPr="005140E5">
        <w:rPr>
          <w:lang w:val="ky-KG"/>
        </w:rPr>
        <w:t>ш</w:t>
      </w:r>
      <w:r w:rsidR="001778EF" w:rsidRPr="005140E5">
        <w:rPr>
          <w:lang w:val="ky-KG"/>
        </w:rPr>
        <w:t>айлоочулардын тизмесин</w:t>
      </w:r>
      <w:r w:rsidRPr="005140E5">
        <w:rPr>
          <w:lang w:val="ky-KG"/>
        </w:rPr>
        <w:t>ин инклюзивдүүлүгүн жогорулатуу;</w:t>
      </w:r>
    </w:p>
    <w:p w:rsidR="001778EF" w:rsidRPr="005140E5" w:rsidRDefault="001A1E41" w:rsidP="00C73C53">
      <w:pPr>
        <w:pStyle w:val="a3"/>
        <w:numPr>
          <w:ilvl w:val="0"/>
          <w:numId w:val="14"/>
        </w:numPr>
        <w:spacing w:after="120" w:line="259" w:lineRule="auto"/>
        <w:contextualSpacing w:val="0"/>
        <w:rPr>
          <w:lang w:val="ky-KG"/>
        </w:rPr>
      </w:pPr>
      <w:r w:rsidRPr="005140E5">
        <w:rPr>
          <w:lang w:val="ky-KG"/>
        </w:rPr>
        <w:t>д</w:t>
      </w:r>
      <w:r w:rsidR="001778EF" w:rsidRPr="005140E5">
        <w:rPr>
          <w:lang w:val="ky-KG"/>
        </w:rPr>
        <w:t>обуш берүүгө факт жүзүндө</w:t>
      </w:r>
      <w:r w:rsidR="00B00D79" w:rsidRPr="005140E5">
        <w:rPr>
          <w:lang w:val="ky-KG"/>
        </w:rPr>
        <w:t xml:space="preserve"> катышкандардын санын көбөйтүү;</w:t>
      </w:r>
    </w:p>
    <w:p w:rsidR="001778EF" w:rsidRPr="005140E5" w:rsidRDefault="00B00D79" w:rsidP="00C73C53">
      <w:pPr>
        <w:pStyle w:val="a3"/>
        <w:numPr>
          <w:ilvl w:val="0"/>
          <w:numId w:val="14"/>
        </w:numPr>
        <w:spacing w:after="120" w:line="259" w:lineRule="auto"/>
        <w:contextualSpacing w:val="0"/>
        <w:rPr>
          <w:lang w:val="ky-KG"/>
        </w:rPr>
      </w:pPr>
      <w:r w:rsidRPr="005140E5">
        <w:rPr>
          <w:lang w:val="ky-KG"/>
        </w:rPr>
        <w:t>т</w:t>
      </w:r>
      <w:r w:rsidR="001778EF" w:rsidRPr="005140E5">
        <w:rPr>
          <w:lang w:val="ky-KG"/>
        </w:rPr>
        <w:t>алапкерлер, саясий партиялар жөнүндө анык эмес маалыматтарды таратуу менен байланышкан шайло</w:t>
      </w:r>
      <w:r w:rsidRPr="005140E5">
        <w:rPr>
          <w:lang w:val="ky-KG"/>
        </w:rPr>
        <w:t>о талаштарын азайтуу;</w:t>
      </w:r>
    </w:p>
    <w:p w:rsidR="001778EF" w:rsidRPr="005140E5" w:rsidRDefault="00B00D79" w:rsidP="00C73C53">
      <w:pPr>
        <w:pStyle w:val="a3"/>
        <w:numPr>
          <w:ilvl w:val="0"/>
          <w:numId w:val="14"/>
        </w:numPr>
        <w:spacing w:after="120" w:line="259" w:lineRule="auto"/>
        <w:contextualSpacing w:val="0"/>
        <w:rPr>
          <w:lang w:val="ky-KG"/>
        </w:rPr>
      </w:pPr>
      <w:r w:rsidRPr="005140E5">
        <w:rPr>
          <w:lang w:val="ky-KG"/>
        </w:rPr>
        <w:t>ж</w:t>
      </w:r>
      <w:r w:rsidR="001778EF" w:rsidRPr="005140E5">
        <w:rPr>
          <w:lang w:val="ky-KG"/>
        </w:rPr>
        <w:t>арандардын саясий партияларды оң кабыл алууларын күчөтүү (</w:t>
      </w:r>
      <w:r w:rsidRPr="005140E5">
        <w:rPr>
          <w:lang w:val="ky-KG"/>
        </w:rPr>
        <w:t>сурамжылоонун жыйынтыгы боюнча);</w:t>
      </w:r>
    </w:p>
    <w:p w:rsidR="001778EF" w:rsidRPr="005140E5" w:rsidRDefault="00B00D79" w:rsidP="00C73C53">
      <w:pPr>
        <w:pStyle w:val="a3"/>
        <w:numPr>
          <w:ilvl w:val="0"/>
          <w:numId w:val="14"/>
        </w:numPr>
        <w:spacing w:after="120" w:line="259" w:lineRule="auto"/>
        <w:contextualSpacing w:val="0"/>
        <w:rPr>
          <w:lang w:val="ky-KG"/>
        </w:rPr>
      </w:pPr>
      <w:r w:rsidRPr="005140E5">
        <w:rPr>
          <w:lang w:val="ky-KG"/>
        </w:rPr>
        <w:t>ш</w:t>
      </w:r>
      <w:r w:rsidR="001778EF" w:rsidRPr="005140E5">
        <w:rPr>
          <w:lang w:val="ky-KG"/>
        </w:rPr>
        <w:t>айлоо өнөктүгүн уюштурууга байланышкан чыгымдарды азайтуу (жыйынтык ШК мүчөлөрүн сы</w:t>
      </w:r>
      <w:r w:rsidRPr="005140E5">
        <w:rPr>
          <w:lang w:val="ky-KG"/>
        </w:rPr>
        <w:t>йлоону эске албастан эсептелет);</w:t>
      </w:r>
    </w:p>
    <w:p w:rsidR="001778EF" w:rsidRPr="005140E5" w:rsidRDefault="00B00D79" w:rsidP="00C73C53">
      <w:pPr>
        <w:pStyle w:val="a3"/>
        <w:numPr>
          <w:ilvl w:val="0"/>
          <w:numId w:val="14"/>
        </w:numPr>
        <w:spacing w:after="120" w:line="259" w:lineRule="auto"/>
        <w:contextualSpacing w:val="0"/>
        <w:rPr>
          <w:lang w:val="ky-KG"/>
        </w:rPr>
      </w:pPr>
      <w:r w:rsidRPr="005140E5">
        <w:rPr>
          <w:lang w:val="ky-KG"/>
        </w:rPr>
        <w:t>ж</w:t>
      </w:r>
      <w:r w:rsidR="001778EF" w:rsidRPr="005140E5">
        <w:rPr>
          <w:lang w:val="ky-KG"/>
        </w:rPr>
        <w:t>арандардын ишениминин деңгээлин жогорулатуу.</w:t>
      </w:r>
    </w:p>
    <w:p w:rsidR="001778EF" w:rsidRPr="005140E5" w:rsidRDefault="001778EF" w:rsidP="00C73C53">
      <w:pPr>
        <w:pStyle w:val="a3"/>
        <w:numPr>
          <w:ilvl w:val="0"/>
          <w:numId w:val="14"/>
        </w:numPr>
        <w:spacing w:after="120"/>
        <w:jc w:val="left"/>
        <w:rPr>
          <w:lang w:val="ky-KG"/>
        </w:rPr>
        <w:sectPr w:rsidR="001778EF" w:rsidRPr="005140E5" w:rsidSect="00D12737">
          <w:pgSz w:w="11906" w:h="16838" w:code="9"/>
          <w:pgMar w:top="709" w:right="1701" w:bottom="1418" w:left="1701" w:header="709" w:footer="709" w:gutter="0"/>
          <w:cols w:space="708"/>
          <w:docGrid w:linePitch="360"/>
        </w:sectPr>
      </w:pPr>
    </w:p>
    <w:p w:rsidR="001778EF" w:rsidRPr="005140E5" w:rsidRDefault="001778EF" w:rsidP="001778EF">
      <w:pPr>
        <w:pStyle w:val="1"/>
        <w:spacing w:before="0"/>
        <w:rPr>
          <w:rFonts w:ascii="Times New Roman" w:hAnsi="Times New Roman" w:cs="Times New Roman"/>
          <w:color w:val="auto"/>
          <w:sz w:val="32"/>
          <w:szCs w:val="32"/>
          <w:lang w:val="ky-KG"/>
        </w:rPr>
      </w:pPr>
      <w:r w:rsidRPr="005140E5">
        <w:rPr>
          <w:rFonts w:ascii="Times New Roman" w:hAnsi="Times New Roman" w:cs="Times New Roman"/>
          <w:color w:val="auto"/>
          <w:sz w:val="32"/>
          <w:szCs w:val="32"/>
          <w:lang w:val="ky-KG"/>
        </w:rPr>
        <w:lastRenderedPageBreak/>
        <w:t>Максаттардын жана милдеттердин тармагы</w:t>
      </w:r>
    </w:p>
    <w:p w:rsidR="00E046BE" w:rsidRPr="005140E5" w:rsidRDefault="00E046BE">
      <w:pPr>
        <w:rPr>
          <w:lang w:val="ky-KG"/>
        </w:rPr>
      </w:pPr>
    </w:p>
    <w:p w:rsidR="00060819" w:rsidRPr="005140E5" w:rsidRDefault="00060819">
      <w:pPr>
        <w:rPr>
          <w:lang w:val="ky-KG"/>
        </w:rPr>
      </w:pPr>
      <w:r w:rsidRPr="005140E5">
        <w:rPr>
          <w:lang w:val="ky-KG"/>
        </w:rPr>
        <w:object w:dxaOrig="16651" w:dyaOrig="16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67.75pt" o:ole="">
            <v:imagedata r:id="rId12" o:title=""/>
          </v:shape>
          <o:OLEObject Type="Embed" ProgID="Visio.Drawing.15" ShapeID="_x0000_i1025" DrawAspect="Content" ObjectID="_1593938772" r:id="rId13"/>
        </w:object>
      </w:r>
    </w:p>
    <w:p w:rsidR="00060819" w:rsidRPr="005140E5" w:rsidRDefault="00060819">
      <w:pPr>
        <w:rPr>
          <w:lang w:val="ky-KG"/>
        </w:rPr>
      </w:pPr>
    </w:p>
    <w:p w:rsidR="00060819" w:rsidRPr="005140E5" w:rsidRDefault="00060819">
      <w:pPr>
        <w:rPr>
          <w:lang w:val="ky-KG"/>
        </w:rPr>
      </w:pPr>
    </w:p>
    <w:p w:rsidR="00060819" w:rsidRPr="005140E5" w:rsidRDefault="00060819">
      <w:pPr>
        <w:rPr>
          <w:lang w:val="ky-KG"/>
        </w:rPr>
      </w:pPr>
    </w:p>
    <w:p w:rsidR="00060819" w:rsidRPr="005140E5" w:rsidRDefault="00060819">
      <w:pPr>
        <w:rPr>
          <w:lang w:val="ky-KG"/>
        </w:rPr>
      </w:pPr>
    </w:p>
    <w:p w:rsidR="00060819" w:rsidRPr="005140E5" w:rsidRDefault="00060819">
      <w:pPr>
        <w:rPr>
          <w:b/>
          <w:bCs/>
          <w:lang w:val="ky-KG"/>
        </w:rPr>
        <w:sectPr w:rsidR="00060819" w:rsidRPr="005140E5" w:rsidSect="00E046BE">
          <w:pgSz w:w="11906" w:h="16838"/>
          <w:pgMar w:top="1134" w:right="1701" w:bottom="1134" w:left="1701" w:header="709" w:footer="709" w:gutter="0"/>
          <w:cols w:space="708"/>
          <w:docGrid w:linePitch="360"/>
        </w:sectPr>
      </w:pPr>
    </w:p>
    <w:p w:rsidR="007366A3" w:rsidRPr="005140E5" w:rsidRDefault="007366A3" w:rsidP="007366A3">
      <w:pPr>
        <w:keepNext/>
        <w:keepLines/>
        <w:spacing w:after="120" w:line="276" w:lineRule="auto"/>
        <w:outlineLvl w:val="0"/>
        <w:rPr>
          <w:rFonts w:eastAsia="Times New Roman"/>
          <w:b/>
          <w:bCs/>
          <w:sz w:val="26"/>
          <w:szCs w:val="26"/>
          <w:lang w:val="ky-KG"/>
        </w:rPr>
      </w:pPr>
      <w:r w:rsidRPr="005140E5">
        <w:rPr>
          <w:rFonts w:eastAsia="Times New Roman"/>
          <w:b/>
          <w:bCs/>
          <w:sz w:val="26"/>
          <w:szCs w:val="26"/>
          <w:lang w:val="ky-KG"/>
        </w:rPr>
        <w:lastRenderedPageBreak/>
        <w:t>Стратегиянын максаттарына жетүү боюнча иш-чаралардын планы</w:t>
      </w:r>
    </w:p>
    <w:p w:rsidR="007366A3" w:rsidRPr="005140E5" w:rsidRDefault="007366A3" w:rsidP="007366A3">
      <w:pPr>
        <w:jc w:val="center"/>
        <w:rPr>
          <w:sz w:val="26"/>
          <w:szCs w:val="26"/>
          <w:lang w:val="ky-KG"/>
        </w:rPr>
      </w:pPr>
    </w:p>
    <w:tbl>
      <w:tblPr>
        <w:tblpPr w:leftFromText="180" w:rightFromText="180" w:vertAnchor="text" w:tblpX="-44" w:tblpY="1"/>
        <w:tblOverlap w:val="never"/>
        <w:tblW w:w="15720" w:type="dxa"/>
        <w:tblBorders>
          <w:top w:val="double" w:sz="4" w:space="0" w:color="auto"/>
          <w:left w:val="single" w:sz="4" w:space="0" w:color="5B9BD5"/>
          <w:bottom w:val="single" w:sz="4" w:space="0" w:color="5B9BD5"/>
          <w:right w:val="single" w:sz="4" w:space="0" w:color="5B9BD5"/>
          <w:insideH w:val="single" w:sz="4" w:space="0" w:color="5B9BD5"/>
          <w:insideV w:val="single" w:sz="4" w:space="0" w:color="5B9BD5"/>
        </w:tblBorders>
        <w:tblLayout w:type="fixed"/>
        <w:tblLook w:val="0420" w:firstRow="1" w:lastRow="0" w:firstColumn="0" w:lastColumn="0" w:noHBand="0" w:noVBand="1"/>
      </w:tblPr>
      <w:tblGrid>
        <w:gridCol w:w="10"/>
        <w:gridCol w:w="10"/>
        <w:gridCol w:w="939"/>
        <w:gridCol w:w="5263"/>
        <w:gridCol w:w="2712"/>
        <w:gridCol w:w="1399"/>
        <w:gridCol w:w="1843"/>
        <w:gridCol w:w="3544"/>
      </w:tblGrid>
      <w:tr w:rsidR="007366A3" w:rsidRPr="005140E5" w:rsidTr="006330B2">
        <w:trPr>
          <w:gridBefore w:val="2"/>
          <w:wBefore w:w="20" w:type="dxa"/>
          <w:tblHeader/>
        </w:trPr>
        <w:tc>
          <w:tcPr>
            <w:tcW w:w="939" w:type="dxa"/>
            <w:tcBorders>
              <w:top w:val="double" w:sz="4" w:space="0" w:color="5B9BD5"/>
              <w:left w:val="double" w:sz="4" w:space="0" w:color="5B9BD5"/>
              <w:bottom w:val="double" w:sz="4" w:space="0" w:color="5B9BD5"/>
              <w:right w:val="double" w:sz="4" w:space="0" w:color="5B9BD5"/>
            </w:tcBorders>
            <w:shd w:val="clear" w:color="auto" w:fill="auto"/>
          </w:tcPr>
          <w:p w:rsidR="007366A3" w:rsidRPr="005140E5" w:rsidRDefault="007366A3" w:rsidP="0086796D">
            <w:pPr>
              <w:jc w:val="center"/>
              <w:rPr>
                <w:lang w:val="ky-KG"/>
              </w:rPr>
            </w:pPr>
            <w:r w:rsidRPr="005140E5">
              <w:rPr>
                <w:lang w:val="ky-KG"/>
              </w:rPr>
              <w:t xml:space="preserve">№ </w:t>
            </w:r>
          </w:p>
        </w:tc>
        <w:tc>
          <w:tcPr>
            <w:tcW w:w="5263" w:type="dxa"/>
            <w:tcBorders>
              <w:top w:val="double" w:sz="4" w:space="0" w:color="5B9BD5"/>
              <w:left w:val="double" w:sz="4" w:space="0" w:color="5B9BD5"/>
              <w:bottom w:val="double" w:sz="4" w:space="0" w:color="5B9BD5"/>
              <w:right w:val="double" w:sz="4" w:space="0" w:color="5B9BD5"/>
            </w:tcBorders>
            <w:shd w:val="clear" w:color="auto" w:fill="auto"/>
          </w:tcPr>
          <w:p w:rsidR="007366A3" w:rsidRPr="005140E5" w:rsidRDefault="007366A3" w:rsidP="0086796D">
            <w:pPr>
              <w:jc w:val="center"/>
              <w:rPr>
                <w:b/>
                <w:lang w:val="ky-KG"/>
              </w:rPr>
            </w:pPr>
            <w:r w:rsidRPr="005140E5">
              <w:rPr>
                <w:b/>
                <w:lang w:val="ky-KG"/>
              </w:rPr>
              <w:t>Иш-чаралар</w:t>
            </w:r>
          </w:p>
        </w:tc>
        <w:tc>
          <w:tcPr>
            <w:tcW w:w="2712" w:type="dxa"/>
            <w:tcBorders>
              <w:top w:val="double" w:sz="4" w:space="0" w:color="5B9BD5"/>
              <w:left w:val="double" w:sz="4" w:space="0" w:color="5B9BD5"/>
              <w:bottom w:val="double" w:sz="4" w:space="0" w:color="5B9BD5"/>
              <w:right w:val="double" w:sz="4" w:space="0" w:color="5B9BD5"/>
            </w:tcBorders>
            <w:shd w:val="clear" w:color="auto" w:fill="auto"/>
          </w:tcPr>
          <w:p w:rsidR="007366A3" w:rsidRPr="005140E5" w:rsidRDefault="007366A3" w:rsidP="0086796D">
            <w:pPr>
              <w:jc w:val="center"/>
              <w:rPr>
                <w:b/>
                <w:lang w:val="ky-KG"/>
              </w:rPr>
            </w:pPr>
            <w:r w:rsidRPr="005140E5">
              <w:rPr>
                <w:b/>
                <w:lang w:val="ky-KG"/>
              </w:rPr>
              <w:t>Күтүлгөн натыйжалар</w:t>
            </w:r>
          </w:p>
        </w:tc>
        <w:tc>
          <w:tcPr>
            <w:tcW w:w="1399" w:type="dxa"/>
            <w:tcBorders>
              <w:top w:val="double" w:sz="4" w:space="0" w:color="5B9BD5"/>
              <w:left w:val="double" w:sz="4" w:space="0" w:color="5B9BD5"/>
              <w:bottom w:val="double" w:sz="4" w:space="0" w:color="5B9BD5"/>
              <w:right w:val="double" w:sz="4" w:space="0" w:color="5B9BD5"/>
            </w:tcBorders>
            <w:shd w:val="clear" w:color="auto" w:fill="auto"/>
          </w:tcPr>
          <w:p w:rsidR="007366A3" w:rsidRPr="005140E5" w:rsidRDefault="007366A3" w:rsidP="0086796D">
            <w:pPr>
              <w:jc w:val="center"/>
              <w:rPr>
                <w:b/>
                <w:lang w:val="ky-KG"/>
              </w:rPr>
            </w:pPr>
            <w:r w:rsidRPr="005140E5">
              <w:rPr>
                <w:b/>
                <w:lang w:val="ky-KG"/>
              </w:rPr>
              <w:t>Ишке ашыруу мөөнөтү</w:t>
            </w:r>
          </w:p>
          <w:p w:rsidR="007366A3" w:rsidRPr="005140E5" w:rsidRDefault="007366A3" w:rsidP="0086796D">
            <w:pPr>
              <w:jc w:val="center"/>
              <w:rPr>
                <w:b/>
                <w:lang w:val="ky-KG"/>
              </w:rPr>
            </w:pPr>
            <w:r w:rsidRPr="005140E5">
              <w:rPr>
                <w:b/>
                <w:lang w:val="ky-KG"/>
              </w:rPr>
              <w:t>(ЧУА кабыл алуу)</w:t>
            </w:r>
          </w:p>
        </w:tc>
        <w:tc>
          <w:tcPr>
            <w:tcW w:w="1843" w:type="dxa"/>
            <w:tcBorders>
              <w:top w:val="double" w:sz="4" w:space="0" w:color="5B9BD5"/>
              <w:left w:val="double" w:sz="4" w:space="0" w:color="5B9BD5"/>
              <w:bottom w:val="double" w:sz="4" w:space="0" w:color="5B9BD5"/>
              <w:right w:val="double" w:sz="4" w:space="0" w:color="5B9BD5"/>
            </w:tcBorders>
            <w:shd w:val="clear" w:color="auto" w:fill="auto"/>
          </w:tcPr>
          <w:p w:rsidR="007366A3" w:rsidRPr="005140E5" w:rsidRDefault="007366A3" w:rsidP="0086796D">
            <w:pPr>
              <w:jc w:val="center"/>
              <w:rPr>
                <w:b/>
                <w:lang w:val="ky-KG"/>
              </w:rPr>
            </w:pPr>
            <w:r w:rsidRPr="005140E5">
              <w:rPr>
                <w:b/>
                <w:lang w:val="ky-KG"/>
              </w:rPr>
              <w:t>Жооптуу аткаруучулар</w:t>
            </w:r>
          </w:p>
        </w:tc>
        <w:tc>
          <w:tcPr>
            <w:tcW w:w="3544" w:type="dxa"/>
            <w:tcBorders>
              <w:top w:val="double" w:sz="4" w:space="0" w:color="5B9BD5"/>
              <w:left w:val="double" w:sz="4" w:space="0" w:color="5B9BD5"/>
              <w:bottom w:val="double" w:sz="4" w:space="0" w:color="5B9BD5"/>
              <w:right w:val="double" w:sz="4" w:space="0" w:color="5B9BD5"/>
            </w:tcBorders>
            <w:shd w:val="clear" w:color="auto" w:fill="auto"/>
          </w:tcPr>
          <w:p w:rsidR="007366A3" w:rsidRPr="005140E5" w:rsidRDefault="007366A3" w:rsidP="0086796D">
            <w:pPr>
              <w:jc w:val="center"/>
              <w:rPr>
                <w:b/>
                <w:lang w:val="ky-KG"/>
              </w:rPr>
            </w:pPr>
            <w:r w:rsidRPr="005140E5">
              <w:rPr>
                <w:b/>
                <w:lang w:val="ky-KG"/>
              </w:rPr>
              <w:t>ЧУА реестри.</w:t>
            </w:r>
          </w:p>
          <w:p w:rsidR="007366A3" w:rsidRPr="005140E5" w:rsidRDefault="007366A3" w:rsidP="0086796D">
            <w:pPr>
              <w:jc w:val="center"/>
              <w:rPr>
                <w:b/>
                <w:lang w:val="ky-KG"/>
              </w:rPr>
            </w:pPr>
            <w:r w:rsidRPr="005140E5">
              <w:rPr>
                <w:b/>
                <w:lang w:val="ky-KG"/>
              </w:rPr>
              <w:t>Практикалык чаралар</w:t>
            </w:r>
          </w:p>
        </w:tc>
      </w:tr>
      <w:tr w:rsidR="007366A3" w:rsidRPr="00AB0E08" w:rsidTr="006330B2">
        <w:trPr>
          <w:gridBefore w:val="1"/>
          <w:wBefore w:w="10" w:type="dxa"/>
          <w:trHeight w:val="880"/>
        </w:trPr>
        <w:tc>
          <w:tcPr>
            <w:tcW w:w="949" w:type="dxa"/>
            <w:gridSpan w:val="2"/>
            <w:tcBorders>
              <w:top w:val="double" w:sz="4" w:space="0" w:color="5B9BD5"/>
            </w:tcBorders>
            <w:shd w:val="clear" w:color="auto" w:fill="auto"/>
          </w:tcPr>
          <w:p w:rsidR="007366A3" w:rsidRPr="005140E5" w:rsidRDefault="007366A3" w:rsidP="0086796D">
            <w:pPr>
              <w:rPr>
                <w:b/>
                <w:u w:val="single"/>
                <w:lang w:val="ky-KG"/>
              </w:rPr>
            </w:pPr>
            <w:r w:rsidRPr="005140E5">
              <w:rPr>
                <w:b/>
                <w:u w:val="single"/>
                <w:lang w:val="ky-KG"/>
              </w:rPr>
              <w:t>1.</w:t>
            </w:r>
          </w:p>
        </w:tc>
        <w:tc>
          <w:tcPr>
            <w:tcW w:w="14761" w:type="dxa"/>
            <w:gridSpan w:val="5"/>
            <w:tcBorders>
              <w:top w:val="double" w:sz="4" w:space="0" w:color="5B9BD5"/>
            </w:tcBorders>
            <w:shd w:val="clear" w:color="auto" w:fill="auto"/>
          </w:tcPr>
          <w:p w:rsidR="007366A3" w:rsidRPr="005140E5" w:rsidRDefault="007366A3" w:rsidP="0086796D">
            <w:pPr>
              <w:tabs>
                <w:tab w:val="left" w:pos="5131"/>
              </w:tabs>
              <w:ind w:left="156"/>
              <w:rPr>
                <w:b/>
                <w:lang w:val="ky-KG"/>
              </w:rPr>
            </w:pPr>
            <w:r w:rsidRPr="005140E5">
              <w:rPr>
                <w:b/>
                <w:u w:val="single"/>
                <w:lang w:val="ky-KG"/>
              </w:rPr>
              <w:t>№ 1 стратегиялык максат</w:t>
            </w:r>
          </w:p>
          <w:p w:rsidR="007366A3" w:rsidRPr="005140E5" w:rsidRDefault="007366A3" w:rsidP="0086796D">
            <w:pPr>
              <w:ind w:left="156"/>
              <w:rPr>
                <w:b/>
                <w:lang w:val="ky-KG"/>
              </w:rPr>
            </w:pPr>
            <w:r w:rsidRPr="005140E5">
              <w:rPr>
                <w:b/>
                <w:lang w:val="ky-KG"/>
              </w:rPr>
              <w:t>“Жарандардын, анын ичинде аялдардын, жаштардын, этностук азчылыктардын, ДМЧАлардын, чет өлкөдө убактылуу болгон же жашаган КР жарандарынын жана айрым категориядагы жарандардын активдүү жана пассивдүү шайлоо укугун толук ишке ашыруу үчүн шарттарды жакшыртуу жолу менен шайлоо процессинин инклюзивдүүлүгүн көтөрүү”</w:t>
            </w:r>
          </w:p>
        </w:tc>
      </w:tr>
      <w:tr w:rsidR="007366A3" w:rsidRPr="00AB0E08" w:rsidTr="006330B2">
        <w:trPr>
          <w:gridBefore w:val="1"/>
          <w:wBefore w:w="10" w:type="dxa"/>
        </w:trPr>
        <w:tc>
          <w:tcPr>
            <w:tcW w:w="949" w:type="dxa"/>
            <w:gridSpan w:val="2"/>
            <w:shd w:val="clear" w:color="auto" w:fill="auto"/>
          </w:tcPr>
          <w:p w:rsidR="007366A3" w:rsidRPr="005140E5" w:rsidRDefault="007366A3" w:rsidP="0086796D">
            <w:pPr>
              <w:rPr>
                <w:i/>
                <w:lang w:val="ky-KG"/>
              </w:rPr>
            </w:pPr>
            <w:r w:rsidRPr="005140E5">
              <w:rPr>
                <w:b/>
                <w:lang w:val="ky-KG"/>
              </w:rPr>
              <w:t>1.1.</w:t>
            </w:r>
          </w:p>
        </w:tc>
        <w:tc>
          <w:tcPr>
            <w:tcW w:w="14761" w:type="dxa"/>
            <w:gridSpan w:val="5"/>
            <w:shd w:val="clear" w:color="auto" w:fill="auto"/>
          </w:tcPr>
          <w:p w:rsidR="007366A3" w:rsidRPr="005140E5" w:rsidRDefault="007366A3" w:rsidP="0086796D">
            <w:pPr>
              <w:ind w:left="156"/>
              <w:rPr>
                <w:b/>
                <w:lang w:val="ky-KG"/>
              </w:rPr>
            </w:pPr>
            <w:r w:rsidRPr="005140E5">
              <w:rPr>
                <w:b/>
                <w:lang w:val="ky-KG"/>
              </w:rPr>
              <w:t>1.1-милдет. Кыргыз Республикасынын жарандарынын активдүү шайлоо укугун ишке ашыруунун шарттарын өркүндөтүү</w:t>
            </w:r>
          </w:p>
        </w:tc>
      </w:tr>
      <w:tr w:rsidR="007366A3" w:rsidRPr="00AB0E08" w:rsidTr="006330B2">
        <w:trPr>
          <w:gridBefore w:val="2"/>
          <w:wBefore w:w="20" w:type="dxa"/>
        </w:trPr>
        <w:tc>
          <w:tcPr>
            <w:tcW w:w="939" w:type="dxa"/>
            <w:shd w:val="clear" w:color="auto" w:fill="auto"/>
          </w:tcPr>
          <w:p w:rsidR="007366A3" w:rsidRPr="005140E5" w:rsidRDefault="007366A3" w:rsidP="00C73C53">
            <w:pPr>
              <w:numPr>
                <w:ilvl w:val="0"/>
                <w:numId w:val="15"/>
              </w:numPr>
              <w:ind w:left="0" w:firstLine="0"/>
              <w:rPr>
                <w:lang w:val="ky-KG"/>
              </w:rPr>
            </w:pPr>
          </w:p>
        </w:tc>
        <w:tc>
          <w:tcPr>
            <w:tcW w:w="5263" w:type="dxa"/>
            <w:shd w:val="clear" w:color="auto" w:fill="auto"/>
          </w:tcPr>
          <w:p w:rsidR="006330B2" w:rsidRPr="005140E5" w:rsidRDefault="007366A3" w:rsidP="0086796D">
            <w:pPr>
              <w:pStyle w:val="aa"/>
              <w:ind w:left="34"/>
              <w:jc w:val="both"/>
              <w:rPr>
                <w:rFonts w:ascii="Times New Roman" w:hAnsi="Times New Roman"/>
                <w:sz w:val="28"/>
                <w:szCs w:val="28"/>
                <w:lang w:val="ky-KG"/>
              </w:rPr>
            </w:pPr>
            <w:r w:rsidRPr="005140E5">
              <w:rPr>
                <w:rFonts w:ascii="Times New Roman" w:hAnsi="Times New Roman"/>
                <w:b/>
                <w:sz w:val="28"/>
                <w:szCs w:val="28"/>
                <w:lang w:val="ky-KG"/>
              </w:rPr>
              <w:t>Шайлоочулардын тизмеси:</w:t>
            </w:r>
          </w:p>
          <w:p w:rsidR="007366A3" w:rsidRPr="005140E5" w:rsidRDefault="007366A3" w:rsidP="0086796D">
            <w:pPr>
              <w:pStyle w:val="aa"/>
              <w:ind w:left="34"/>
              <w:jc w:val="both"/>
              <w:rPr>
                <w:rFonts w:ascii="Times New Roman" w:hAnsi="Times New Roman"/>
                <w:sz w:val="28"/>
                <w:szCs w:val="28"/>
                <w:lang w:val="ky-KG"/>
              </w:rPr>
            </w:pPr>
            <w:r w:rsidRPr="005140E5">
              <w:rPr>
                <w:rFonts w:ascii="Times New Roman" w:hAnsi="Times New Roman"/>
                <w:b/>
                <w:bCs/>
                <w:sz w:val="28"/>
                <w:szCs w:val="28"/>
                <w:lang w:val="ky-KG"/>
              </w:rPr>
              <w:t>Шайлоочулардын тизмесин автоматтык түрдө түзүүнүн негизи болуп эсептел</w:t>
            </w:r>
            <w:r w:rsidR="00802EEF" w:rsidRPr="005140E5">
              <w:rPr>
                <w:rFonts w:ascii="Times New Roman" w:hAnsi="Times New Roman"/>
                <w:b/>
                <w:bCs/>
                <w:sz w:val="28"/>
                <w:szCs w:val="28"/>
                <w:lang w:val="ky-KG"/>
              </w:rPr>
              <w:t>ген Калктын бирдиктүү реги</w:t>
            </w:r>
            <w:r w:rsidRPr="005140E5">
              <w:rPr>
                <w:rFonts w:ascii="Times New Roman" w:hAnsi="Times New Roman"/>
                <w:b/>
                <w:bCs/>
                <w:sz w:val="28"/>
                <w:szCs w:val="28"/>
                <w:lang w:val="ky-KG"/>
              </w:rPr>
              <w:t xml:space="preserve">стрин (КБМР) </w:t>
            </w:r>
            <w:r w:rsidRPr="005140E5">
              <w:rPr>
                <w:rFonts w:ascii="Times New Roman" w:hAnsi="Times New Roman"/>
                <w:sz w:val="28"/>
                <w:szCs w:val="28"/>
                <w:lang w:val="ky-KG"/>
              </w:rPr>
              <w:t xml:space="preserve">түзүүнүн (реформалоонун) аякташы менен шайлоочулардын тизмесин тактоо боюнча, ошондой эле шайлоочуларды идентификациялоо боюнча негизги аракеттердин комплекси </w:t>
            </w:r>
            <w:r w:rsidR="0085043C" w:rsidRPr="005140E5">
              <w:rPr>
                <w:rFonts w:ascii="Times New Roman" w:hAnsi="Times New Roman"/>
                <w:sz w:val="28"/>
                <w:szCs w:val="28"/>
                <w:lang w:val="ky-KG"/>
              </w:rPr>
              <w:t xml:space="preserve">КРӨ караштуу </w:t>
            </w:r>
            <w:r w:rsidRPr="005140E5">
              <w:rPr>
                <w:rFonts w:ascii="Times New Roman" w:hAnsi="Times New Roman"/>
                <w:sz w:val="28"/>
                <w:szCs w:val="28"/>
                <w:lang w:val="ky-KG"/>
              </w:rPr>
              <w:t xml:space="preserve">МККдан </w:t>
            </w:r>
            <w:r w:rsidR="0085043C" w:rsidRPr="005140E5">
              <w:rPr>
                <w:rFonts w:ascii="Times New Roman" w:hAnsi="Times New Roman"/>
                <w:sz w:val="28"/>
                <w:szCs w:val="28"/>
                <w:lang w:val="ky-KG"/>
              </w:rPr>
              <w:t xml:space="preserve">КР </w:t>
            </w:r>
            <w:r w:rsidRPr="005140E5">
              <w:rPr>
                <w:rFonts w:ascii="Times New Roman" w:hAnsi="Times New Roman"/>
                <w:sz w:val="28"/>
                <w:szCs w:val="28"/>
                <w:lang w:val="ky-KG"/>
              </w:rPr>
              <w:t xml:space="preserve">БШКга өтөт, мында </w:t>
            </w:r>
            <w:r w:rsidR="0085043C" w:rsidRPr="005140E5">
              <w:rPr>
                <w:rFonts w:ascii="Times New Roman" w:hAnsi="Times New Roman"/>
                <w:sz w:val="28"/>
                <w:szCs w:val="28"/>
                <w:lang w:val="ky-KG"/>
              </w:rPr>
              <w:t xml:space="preserve">КР </w:t>
            </w:r>
            <w:r w:rsidRPr="005140E5">
              <w:rPr>
                <w:rFonts w:ascii="Times New Roman" w:hAnsi="Times New Roman"/>
                <w:sz w:val="28"/>
                <w:szCs w:val="28"/>
                <w:lang w:val="ky-KG"/>
              </w:rPr>
              <w:t xml:space="preserve">БШК </w:t>
            </w:r>
            <w:r w:rsidRPr="005140E5">
              <w:rPr>
                <w:rFonts w:ascii="Times New Roman" w:hAnsi="Times New Roman"/>
                <w:sz w:val="28"/>
                <w:szCs w:val="28"/>
                <w:lang w:val="ky-KG"/>
              </w:rPr>
              <w:lastRenderedPageBreak/>
              <w:t xml:space="preserve">менен </w:t>
            </w:r>
            <w:r w:rsidR="0085043C" w:rsidRPr="005140E5">
              <w:rPr>
                <w:rFonts w:ascii="Times New Roman" w:hAnsi="Times New Roman"/>
                <w:sz w:val="28"/>
                <w:szCs w:val="28"/>
                <w:lang w:val="ky-KG"/>
              </w:rPr>
              <w:t xml:space="preserve">КРӨ караштуу </w:t>
            </w:r>
            <w:r w:rsidRPr="005140E5">
              <w:rPr>
                <w:rFonts w:ascii="Times New Roman" w:hAnsi="Times New Roman"/>
                <w:sz w:val="28"/>
                <w:szCs w:val="28"/>
                <w:lang w:val="ky-KG"/>
              </w:rPr>
              <w:t>МККнын өз ара аракеттенүүсүнүн жаңы тартиби такталат</w:t>
            </w:r>
            <w:r w:rsidR="00CB48A8" w:rsidRPr="005140E5">
              <w:rPr>
                <w:rFonts w:ascii="Times New Roman" w:hAnsi="Times New Roman"/>
                <w:sz w:val="28"/>
                <w:szCs w:val="28"/>
                <w:lang w:val="ky-KG"/>
              </w:rPr>
              <w:t>.</w:t>
            </w:r>
          </w:p>
        </w:tc>
        <w:tc>
          <w:tcPr>
            <w:tcW w:w="2712" w:type="dxa"/>
            <w:shd w:val="clear" w:color="auto" w:fill="auto"/>
          </w:tcPr>
          <w:p w:rsidR="007366A3" w:rsidRPr="005140E5" w:rsidRDefault="007366A3" w:rsidP="0086796D">
            <w:pPr>
              <w:rPr>
                <w:shd w:val="clear" w:color="auto" w:fill="FFFFFF"/>
                <w:lang w:val="ky-KG"/>
              </w:rPr>
            </w:pPr>
            <w:r w:rsidRPr="005140E5">
              <w:rPr>
                <w:shd w:val="clear" w:color="auto" w:fill="FFFFFF"/>
                <w:lang w:val="ky-KG"/>
              </w:rPr>
              <w:lastRenderedPageBreak/>
              <w:t>Активдүү шайлоо укугун ишке ашырууну жакшыртуу</w:t>
            </w:r>
            <w:r w:rsidR="00CB48A8" w:rsidRPr="005140E5">
              <w:rPr>
                <w:shd w:val="clear" w:color="auto" w:fill="FFFFFF"/>
                <w:lang w:val="ky-KG"/>
              </w:rPr>
              <w:t>.</w:t>
            </w:r>
          </w:p>
        </w:tc>
        <w:tc>
          <w:tcPr>
            <w:tcW w:w="1399" w:type="dxa"/>
            <w:shd w:val="clear" w:color="auto" w:fill="auto"/>
          </w:tcPr>
          <w:p w:rsidR="007366A3" w:rsidRPr="005140E5" w:rsidRDefault="007366A3" w:rsidP="0086796D">
            <w:pPr>
              <w:rPr>
                <w:lang w:val="ky-KG"/>
              </w:rPr>
            </w:pPr>
            <w:r w:rsidRPr="005140E5">
              <w:rPr>
                <w:lang w:val="ky-KG"/>
              </w:rPr>
              <w:t>2019-2020-жж.</w:t>
            </w:r>
          </w:p>
        </w:tc>
        <w:tc>
          <w:tcPr>
            <w:tcW w:w="1843" w:type="dxa"/>
            <w:shd w:val="clear" w:color="auto" w:fill="auto"/>
          </w:tcPr>
          <w:p w:rsidR="007366A3" w:rsidRPr="005140E5" w:rsidRDefault="007366A3" w:rsidP="0086796D">
            <w:pPr>
              <w:rPr>
                <w:lang w:val="ky-KG"/>
              </w:rPr>
            </w:pPr>
            <w:r w:rsidRPr="005140E5">
              <w:rPr>
                <w:lang w:val="ky-KG"/>
              </w:rPr>
              <w:t>КР БШК</w:t>
            </w:r>
          </w:p>
          <w:p w:rsidR="007366A3" w:rsidRPr="005140E5" w:rsidRDefault="007366A3" w:rsidP="0086796D">
            <w:pPr>
              <w:rPr>
                <w:lang w:val="ky-KG"/>
              </w:rPr>
            </w:pPr>
            <w:r w:rsidRPr="005140E5">
              <w:rPr>
                <w:lang w:val="ky-KG"/>
              </w:rPr>
              <w:t>КР ЖК</w:t>
            </w:r>
          </w:p>
          <w:p w:rsidR="007366A3" w:rsidRPr="005140E5" w:rsidRDefault="007366A3" w:rsidP="0086796D">
            <w:pPr>
              <w:rPr>
                <w:lang w:val="ky-KG"/>
              </w:rPr>
            </w:pPr>
            <w:r w:rsidRPr="005140E5">
              <w:rPr>
                <w:lang w:val="ky-KG"/>
              </w:rPr>
              <w:t>КРӨ караштуу МКК</w:t>
            </w:r>
          </w:p>
        </w:tc>
        <w:tc>
          <w:tcPr>
            <w:tcW w:w="3544" w:type="dxa"/>
            <w:shd w:val="clear" w:color="auto" w:fill="auto"/>
          </w:tcPr>
          <w:p w:rsidR="007366A3" w:rsidRPr="005140E5" w:rsidRDefault="007366A3" w:rsidP="0086796D">
            <w:pPr>
              <w:rPr>
                <w:lang w:val="ky-KG"/>
              </w:rPr>
            </w:pPr>
            <w:r w:rsidRPr="005140E5">
              <w:rPr>
                <w:lang w:val="ky-KG"/>
              </w:rPr>
              <w:t xml:space="preserve">КР мыйзамдарына жана мыйзамдык актыларга шайлоочулардын тизмесинин негизи катары КБМРды так аныктоо, </w:t>
            </w:r>
            <w:r w:rsidR="00EE246B" w:rsidRPr="005140E5">
              <w:rPr>
                <w:lang w:val="ky-KG"/>
              </w:rPr>
              <w:t xml:space="preserve"> КРӨ караштуу </w:t>
            </w:r>
            <w:r w:rsidRPr="005140E5">
              <w:rPr>
                <w:lang w:val="ky-KG"/>
              </w:rPr>
              <w:t xml:space="preserve">МКК менен </w:t>
            </w:r>
            <w:r w:rsidR="00EE246B" w:rsidRPr="005140E5">
              <w:rPr>
                <w:lang w:val="ky-KG"/>
              </w:rPr>
              <w:t xml:space="preserve">КР </w:t>
            </w:r>
            <w:r w:rsidRPr="005140E5">
              <w:rPr>
                <w:lang w:val="ky-KG"/>
              </w:rPr>
              <w:t>БШКнын өз ара аракеттенүүсү, мөөнөтү жана компетенциясы бөлүгүндө өзгөртүүлөрдү киргизүү:</w:t>
            </w:r>
          </w:p>
          <w:p w:rsidR="007366A3" w:rsidRPr="005140E5" w:rsidRDefault="007366A3" w:rsidP="0086796D">
            <w:pPr>
              <w:rPr>
                <w:lang w:val="ky-KG"/>
              </w:rPr>
            </w:pPr>
            <w:r w:rsidRPr="005140E5">
              <w:rPr>
                <w:lang w:val="ky-KG"/>
              </w:rPr>
              <w:lastRenderedPageBreak/>
              <w:t>1. “Кыргыз Республикасынын Президентин жана Кыргыз Республикасынын Жогорку Кеңешинин депутаттарын шайлоо жөнүндө” КР конституциялык Мыйзамы (14, 15, 16-б.);</w:t>
            </w:r>
          </w:p>
          <w:p w:rsidR="007366A3" w:rsidRPr="005140E5" w:rsidRDefault="007366A3" w:rsidP="0086796D">
            <w:pPr>
              <w:rPr>
                <w:lang w:val="ky-KG"/>
              </w:rPr>
            </w:pPr>
            <w:r w:rsidRPr="005140E5">
              <w:rPr>
                <w:lang w:val="ky-KG"/>
              </w:rPr>
              <w:t>2. “Кыргыз Республикасынын референдуму жөнүндө” КР конституциялык Мыйзамы (30-б, 13-17-б.);</w:t>
            </w:r>
          </w:p>
          <w:p w:rsidR="007366A3" w:rsidRPr="005140E5" w:rsidRDefault="007366A3" w:rsidP="0086796D">
            <w:pPr>
              <w:rPr>
                <w:lang w:val="ky-KG"/>
              </w:rPr>
            </w:pPr>
            <w:r w:rsidRPr="005140E5">
              <w:rPr>
                <w:lang w:val="ky-KG"/>
              </w:rPr>
              <w:t>3. “Жергиликтүү кеңештердин депутаттарын шайлоо жөнүндө” КР Мыйзамы (12, 13-б.)</w:t>
            </w:r>
            <w:r w:rsidR="00CB48A8" w:rsidRPr="005140E5">
              <w:rPr>
                <w:lang w:val="ky-KG"/>
              </w:rPr>
              <w:t>.</w:t>
            </w:r>
          </w:p>
        </w:tc>
      </w:tr>
      <w:tr w:rsidR="007366A3" w:rsidRPr="00AB0E08" w:rsidTr="006330B2">
        <w:trPr>
          <w:gridBefore w:val="2"/>
          <w:wBefore w:w="20" w:type="dxa"/>
        </w:trPr>
        <w:tc>
          <w:tcPr>
            <w:tcW w:w="939" w:type="dxa"/>
            <w:shd w:val="clear" w:color="auto" w:fill="auto"/>
          </w:tcPr>
          <w:p w:rsidR="007366A3" w:rsidRPr="005140E5" w:rsidRDefault="007366A3" w:rsidP="00C73C53">
            <w:pPr>
              <w:numPr>
                <w:ilvl w:val="0"/>
                <w:numId w:val="15"/>
              </w:numPr>
              <w:ind w:left="0" w:firstLine="0"/>
              <w:rPr>
                <w:lang w:val="ky-KG"/>
              </w:rPr>
            </w:pPr>
          </w:p>
        </w:tc>
        <w:tc>
          <w:tcPr>
            <w:tcW w:w="5263" w:type="dxa"/>
            <w:shd w:val="clear" w:color="auto" w:fill="auto"/>
          </w:tcPr>
          <w:p w:rsidR="007366A3" w:rsidRPr="005140E5" w:rsidRDefault="007366A3" w:rsidP="0086796D">
            <w:pPr>
              <w:pStyle w:val="aa"/>
              <w:ind w:left="34"/>
              <w:jc w:val="both"/>
              <w:rPr>
                <w:rFonts w:ascii="Times New Roman" w:hAnsi="Times New Roman"/>
                <w:bCs/>
                <w:sz w:val="28"/>
                <w:szCs w:val="28"/>
                <w:lang w:val="ky-KG"/>
              </w:rPr>
            </w:pPr>
            <w:r w:rsidRPr="005140E5">
              <w:rPr>
                <w:rFonts w:ascii="Times New Roman" w:hAnsi="Times New Roman"/>
                <w:b/>
                <w:sz w:val="28"/>
                <w:szCs w:val="28"/>
                <w:lang w:val="ky-KG"/>
              </w:rPr>
              <w:t xml:space="preserve">Шайлоочулардын тизмеси: </w:t>
            </w:r>
            <w:r w:rsidRPr="005140E5">
              <w:rPr>
                <w:rFonts w:ascii="Times New Roman" w:hAnsi="Times New Roman"/>
                <w:bCs/>
                <w:sz w:val="28"/>
                <w:szCs w:val="28"/>
                <w:lang w:val="ky-KG"/>
              </w:rPr>
              <w:t xml:space="preserve">“Түндүк” ведомстволор аралык маалыматтарды алмашуу системасын түзүүнүн жана чыңдоонун деңгээлине жана ушуга байланыштуу берүү мүмкүндүктөрүн (пункттарын) кеңейтүүгө жараша шайлоочулардын тизмелерин тактоо мезгилин ыраттуу көбөйтүү. Арыз берүүчүлөрдү так идентификациялоо жана аутентификациялоо формасын камсыз кылуу (жеке берүү, бергенде </w:t>
            </w:r>
            <w:r w:rsidRPr="005140E5">
              <w:rPr>
                <w:rFonts w:ascii="Times New Roman" w:hAnsi="Times New Roman"/>
                <w:bCs/>
                <w:sz w:val="28"/>
                <w:szCs w:val="28"/>
                <w:lang w:val="ky-KG"/>
              </w:rPr>
              <w:lastRenderedPageBreak/>
              <w:t>идентификациялоо, аутентификациялоо). Арыз ээси аны шайлоочулардын тизмесине киргизүү менен байланышкан так эмес маалыматтарды бергендиги үчүн юридикалык жоопкерчиликти киргизүү</w:t>
            </w:r>
            <w:r w:rsidR="00CB48A8" w:rsidRPr="005140E5">
              <w:rPr>
                <w:rFonts w:ascii="Times New Roman" w:hAnsi="Times New Roman"/>
                <w:bCs/>
                <w:sz w:val="28"/>
                <w:szCs w:val="28"/>
                <w:lang w:val="ky-KG"/>
              </w:rPr>
              <w:t>.</w:t>
            </w:r>
          </w:p>
        </w:tc>
        <w:tc>
          <w:tcPr>
            <w:tcW w:w="2712" w:type="dxa"/>
            <w:shd w:val="clear" w:color="auto" w:fill="auto"/>
          </w:tcPr>
          <w:p w:rsidR="007366A3" w:rsidRPr="005140E5" w:rsidRDefault="007366A3" w:rsidP="0086796D">
            <w:pPr>
              <w:rPr>
                <w:shd w:val="clear" w:color="auto" w:fill="FFFFFF"/>
                <w:lang w:val="ky-KG"/>
              </w:rPr>
            </w:pPr>
            <w:r w:rsidRPr="005140E5">
              <w:rPr>
                <w:shd w:val="clear" w:color="auto" w:fill="FFFFFF"/>
                <w:lang w:val="ky-KG"/>
              </w:rPr>
              <w:lastRenderedPageBreak/>
              <w:t>Активдүү шайлоо укугун ишке ашырууну жакшыртуу, шайлоо тизмесинин инклюзивдүүлүгүн көтөрүү</w:t>
            </w:r>
            <w:r w:rsidR="00CB48A8" w:rsidRPr="005140E5">
              <w:rPr>
                <w:shd w:val="clear" w:color="auto" w:fill="FFFFFF"/>
                <w:lang w:val="ky-KG"/>
              </w:rPr>
              <w:t>.</w:t>
            </w:r>
          </w:p>
        </w:tc>
        <w:tc>
          <w:tcPr>
            <w:tcW w:w="1399" w:type="dxa"/>
            <w:shd w:val="clear" w:color="auto" w:fill="auto"/>
          </w:tcPr>
          <w:p w:rsidR="007366A3" w:rsidRPr="005140E5" w:rsidRDefault="007366A3" w:rsidP="0086796D">
            <w:pPr>
              <w:rPr>
                <w:lang w:val="ky-KG"/>
              </w:rPr>
            </w:pPr>
            <w:r w:rsidRPr="005140E5">
              <w:rPr>
                <w:lang w:val="ky-KG"/>
              </w:rPr>
              <w:t>2019-2020-жж.</w:t>
            </w:r>
          </w:p>
        </w:tc>
        <w:tc>
          <w:tcPr>
            <w:tcW w:w="1843" w:type="dxa"/>
            <w:shd w:val="clear" w:color="auto" w:fill="auto"/>
          </w:tcPr>
          <w:p w:rsidR="007366A3" w:rsidRPr="005140E5" w:rsidRDefault="007366A3" w:rsidP="0086796D">
            <w:pPr>
              <w:rPr>
                <w:lang w:val="ky-KG"/>
              </w:rPr>
            </w:pPr>
            <w:r w:rsidRPr="005140E5">
              <w:rPr>
                <w:lang w:val="ky-KG"/>
              </w:rPr>
              <w:t>КР БШК</w:t>
            </w:r>
          </w:p>
          <w:p w:rsidR="007366A3" w:rsidRPr="005140E5" w:rsidRDefault="007366A3" w:rsidP="0086796D">
            <w:pPr>
              <w:rPr>
                <w:lang w:val="ky-KG"/>
              </w:rPr>
            </w:pPr>
            <w:r w:rsidRPr="005140E5">
              <w:rPr>
                <w:lang w:val="ky-KG"/>
              </w:rPr>
              <w:t>КР ЖК</w:t>
            </w:r>
          </w:p>
          <w:p w:rsidR="007366A3" w:rsidRPr="005140E5" w:rsidRDefault="007366A3" w:rsidP="0086796D">
            <w:pPr>
              <w:rPr>
                <w:lang w:val="ky-KG"/>
              </w:rPr>
            </w:pPr>
            <w:r w:rsidRPr="005140E5">
              <w:rPr>
                <w:lang w:val="ky-KG"/>
              </w:rPr>
              <w:t xml:space="preserve">КРӨ караштуу МКК </w:t>
            </w:r>
          </w:p>
        </w:tc>
        <w:tc>
          <w:tcPr>
            <w:tcW w:w="3544" w:type="dxa"/>
            <w:shd w:val="clear" w:color="auto" w:fill="auto"/>
          </w:tcPr>
          <w:p w:rsidR="007366A3" w:rsidRPr="005140E5" w:rsidRDefault="007366A3" w:rsidP="0086796D">
            <w:pPr>
              <w:rPr>
                <w:lang w:val="ky-KG"/>
              </w:rPr>
            </w:pPr>
            <w:r w:rsidRPr="005140E5">
              <w:rPr>
                <w:lang w:val="ky-KG"/>
              </w:rPr>
              <w:t>Мыйзамдарга өзгөртүүлөрдү киргизүү:</w:t>
            </w:r>
          </w:p>
          <w:p w:rsidR="007366A3" w:rsidRPr="005140E5" w:rsidRDefault="007366A3" w:rsidP="0086796D">
            <w:pPr>
              <w:rPr>
                <w:lang w:val="ky-KG"/>
              </w:rPr>
            </w:pPr>
            <w:r w:rsidRPr="005140E5">
              <w:rPr>
                <w:lang w:val="ky-KG"/>
              </w:rPr>
              <w:t>1. “Кыргыз Республикасынын Президентин жана Кыргыз Республикасынын Жогорку Кеңешинин депутаттарын шайлоо жөнүндө” КР конституциялык Мыйзамы (14, 15, 16-б.);</w:t>
            </w:r>
          </w:p>
          <w:p w:rsidR="007366A3" w:rsidRPr="005140E5" w:rsidRDefault="007366A3" w:rsidP="0086796D">
            <w:pPr>
              <w:rPr>
                <w:lang w:val="ky-KG"/>
              </w:rPr>
            </w:pPr>
            <w:r w:rsidRPr="005140E5">
              <w:rPr>
                <w:lang w:val="ky-KG"/>
              </w:rPr>
              <w:lastRenderedPageBreak/>
              <w:t>2. “Кыргыз Республикасынын референдуму жөнүндө” Кр конституциялык Мыйзамы (13-17-б.);</w:t>
            </w:r>
          </w:p>
          <w:p w:rsidR="007366A3" w:rsidRPr="005140E5" w:rsidRDefault="007366A3" w:rsidP="0086796D">
            <w:pPr>
              <w:rPr>
                <w:lang w:val="ky-KG"/>
              </w:rPr>
            </w:pPr>
            <w:r w:rsidRPr="005140E5">
              <w:rPr>
                <w:lang w:val="ky-KG"/>
              </w:rPr>
              <w:t>3. “Жергиликтүү кеңештердин депутаттарын шайлоо жөнүндө” КР Мыйзамы (12, 13-б.)</w:t>
            </w:r>
            <w:r w:rsidR="00CB48A8" w:rsidRPr="005140E5">
              <w:rPr>
                <w:lang w:val="ky-KG"/>
              </w:rPr>
              <w:t>.</w:t>
            </w:r>
          </w:p>
        </w:tc>
      </w:tr>
      <w:tr w:rsidR="007366A3" w:rsidRPr="005140E5" w:rsidTr="006330B2">
        <w:trPr>
          <w:gridBefore w:val="2"/>
          <w:wBefore w:w="20" w:type="dxa"/>
        </w:trPr>
        <w:tc>
          <w:tcPr>
            <w:tcW w:w="939" w:type="dxa"/>
            <w:shd w:val="clear" w:color="auto" w:fill="auto"/>
          </w:tcPr>
          <w:p w:rsidR="007366A3" w:rsidRPr="005140E5" w:rsidRDefault="007366A3" w:rsidP="00C73C53">
            <w:pPr>
              <w:numPr>
                <w:ilvl w:val="0"/>
                <w:numId w:val="15"/>
              </w:numPr>
              <w:ind w:left="0" w:firstLine="0"/>
              <w:rPr>
                <w:lang w:val="ky-KG"/>
              </w:rPr>
            </w:pPr>
          </w:p>
        </w:tc>
        <w:tc>
          <w:tcPr>
            <w:tcW w:w="5263" w:type="dxa"/>
            <w:shd w:val="clear" w:color="auto" w:fill="auto"/>
          </w:tcPr>
          <w:p w:rsidR="007366A3" w:rsidRPr="005140E5" w:rsidRDefault="007366A3" w:rsidP="0086796D">
            <w:pPr>
              <w:pStyle w:val="aa"/>
              <w:tabs>
                <w:tab w:val="left" w:pos="552"/>
              </w:tabs>
              <w:jc w:val="both"/>
              <w:rPr>
                <w:rFonts w:ascii="Times New Roman" w:hAnsi="Times New Roman"/>
                <w:sz w:val="28"/>
                <w:szCs w:val="28"/>
                <w:lang w:val="ky-KG"/>
              </w:rPr>
            </w:pPr>
            <w:r w:rsidRPr="005140E5">
              <w:rPr>
                <w:rFonts w:ascii="Times New Roman" w:hAnsi="Times New Roman"/>
                <w:b/>
                <w:bCs/>
                <w:sz w:val="28"/>
                <w:szCs w:val="28"/>
                <w:lang w:val="ky-KG"/>
              </w:rPr>
              <w:t xml:space="preserve">ДМЧА: </w:t>
            </w:r>
            <w:r w:rsidRPr="005140E5">
              <w:rPr>
                <w:rFonts w:ascii="Times New Roman" w:hAnsi="Times New Roman"/>
                <w:sz w:val="28"/>
                <w:szCs w:val="28"/>
                <w:lang w:val="ky-KG"/>
              </w:rPr>
              <w:t>ДМЧА болгон шайлоочулар үчүн шайлоо участогунун жеткиликтүүлүгүн камсыз кылуу (шайлоо участокторуна баруусу, транспорт берүүдө ЖӨБОго көмөк көрсөтүү, сурдокотормочу берүү ж.б.)</w:t>
            </w:r>
            <w:r w:rsidR="00CB48A8" w:rsidRPr="005140E5">
              <w:rPr>
                <w:rFonts w:ascii="Times New Roman" w:hAnsi="Times New Roman"/>
                <w:sz w:val="28"/>
                <w:szCs w:val="28"/>
                <w:lang w:val="ky-KG"/>
              </w:rPr>
              <w:t>.</w:t>
            </w:r>
          </w:p>
        </w:tc>
        <w:tc>
          <w:tcPr>
            <w:tcW w:w="2712" w:type="dxa"/>
            <w:shd w:val="clear" w:color="auto" w:fill="auto"/>
          </w:tcPr>
          <w:p w:rsidR="007366A3" w:rsidRPr="005140E5" w:rsidRDefault="007366A3" w:rsidP="0086796D">
            <w:pPr>
              <w:rPr>
                <w:lang w:val="ky-KG"/>
              </w:rPr>
            </w:pPr>
            <w:r w:rsidRPr="005140E5">
              <w:rPr>
                <w:lang w:val="ky-KG"/>
              </w:rPr>
              <w:t>Шайлоо участогунда ДМЧА үчүн тоскоолдуксуз чөйрөнү түзүү.</w:t>
            </w:r>
          </w:p>
          <w:p w:rsidR="007366A3" w:rsidRPr="005140E5" w:rsidRDefault="007366A3" w:rsidP="0086796D">
            <w:pPr>
              <w:rPr>
                <w:lang w:val="ky-KG"/>
              </w:rPr>
            </w:pPr>
            <w:r w:rsidRPr="005140E5">
              <w:rPr>
                <w:lang w:val="ky-KG"/>
              </w:rPr>
              <w:t>Шайлоого катышкан ДМЧАнын санын көбөйтүү</w:t>
            </w:r>
            <w:r w:rsidR="00CB48A8" w:rsidRPr="005140E5">
              <w:rPr>
                <w:lang w:val="ky-KG"/>
              </w:rPr>
              <w:t>.</w:t>
            </w:r>
          </w:p>
        </w:tc>
        <w:tc>
          <w:tcPr>
            <w:tcW w:w="1399" w:type="dxa"/>
            <w:shd w:val="clear" w:color="auto" w:fill="auto"/>
          </w:tcPr>
          <w:p w:rsidR="007366A3" w:rsidRPr="005140E5" w:rsidRDefault="007366A3" w:rsidP="0086796D">
            <w:pPr>
              <w:rPr>
                <w:lang w:val="ky-KG"/>
              </w:rPr>
            </w:pPr>
            <w:r w:rsidRPr="005140E5">
              <w:rPr>
                <w:lang w:val="ky-KG"/>
              </w:rPr>
              <w:t>2018-жылдын II жарым жылдыгы –2019-жылдын</w:t>
            </w:r>
            <w:r w:rsidR="006330B2" w:rsidRPr="005140E5">
              <w:rPr>
                <w:lang w:val="ky-KG"/>
              </w:rPr>
              <w:t xml:space="preserve"> </w:t>
            </w:r>
            <w:r w:rsidRPr="005140E5">
              <w:rPr>
                <w:lang w:val="ky-KG"/>
              </w:rPr>
              <w:t>I жарым жылдыгы</w:t>
            </w:r>
          </w:p>
        </w:tc>
        <w:tc>
          <w:tcPr>
            <w:tcW w:w="1843" w:type="dxa"/>
            <w:shd w:val="clear" w:color="auto" w:fill="auto"/>
          </w:tcPr>
          <w:p w:rsidR="007366A3" w:rsidRPr="005140E5" w:rsidRDefault="007366A3" w:rsidP="0086796D">
            <w:pPr>
              <w:rPr>
                <w:lang w:val="ky-KG"/>
              </w:rPr>
            </w:pPr>
            <w:r w:rsidRPr="005140E5">
              <w:rPr>
                <w:lang w:val="ky-KG"/>
              </w:rPr>
              <w:t>КР БШК</w:t>
            </w:r>
          </w:p>
          <w:p w:rsidR="007366A3" w:rsidRPr="005140E5" w:rsidRDefault="007366A3" w:rsidP="0086796D">
            <w:pPr>
              <w:rPr>
                <w:lang w:val="ky-KG"/>
              </w:rPr>
            </w:pPr>
            <w:r w:rsidRPr="005140E5">
              <w:rPr>
                <w:lang w:val="ky-KG"/>
              </w:rPr>
              <w:t>КРӨ</w:t>
            </w:r>
          </w:p>
          <w:p w:rsidR="007366A3" w:rsidRPr="005140E5" w:rsidRDefault="00E52874" w:rsidP="0086796D">
            <w:pPr>
              <w:rPr>
                <w:lang w:val="ky-KG"/>
              </w:rPr>
            </w:pPr>
            <w:r w:rsidRPr="005140E5">
              <w:rPr>
                <w:lang w:val="ky-KG"/>
              </w:rPr>
              <w:t xml:space="preserve">КР </w:t>
            </w:r>
            <w:r w:rsidR="007366A3" w:rsidRPr="005140E5">
              <w:rPr>
                <w:lang w:val="ky-KG"/>
              </w:rPr>
              <w:t>ЭСӨМ</w:t>
            </w:r>
          </w:p>
          <w:p w:rsidR="007366A3" w:rsidRPr="005140E5" w:rsidRDefault="007366A3" w:rsidP="0086796D">
            <w:pPr>
              <w:rPr>
                <w:lang w:val="ky-KG"/>
              </w:rPr>
            </w:pPr>
            <w:r w:rsidRPr="005140E5">
              <w:rPr>
                <w:lang w:val="ky-KG"/>
              </w:rPr>
              <w:t>ЖӨБО</w:t>
            </w:r>
          </w:p>
        </w:tc>
        <w:tc>
          <w:tcPr>
            <w:tcW w:w="3544" w:type="dxa"/>
            <w:shd w:val="clear" w:color="auto" w:fill="auto"/>
          </w:tcPr>
          <w:p w:rsidR="007366A3" w:rsidRPr="005140E5" w:rsidRDefault="007366A3" w:rsidP="0086796D">
            <w:pPr>
              <w:rPr>
                <w:lang w:val="ky-KG"/>
              </w:rPr>
            </w:pPr>
            <w:r w:rsidRPr="005140E5">
              <w:rPr>
                <w:lang w:val="ky-KG"/>
              </w:rPr>
              <w:t>Төмөнкүлөргө өзгөртүүлөрдү киргизүү:</w:t>
            </w:r>
          </w:p>
          <w:p w:rsidR="007366A3" w:rsidRPr="005140E5" w:rsidRDefault="007366A3" w:rsidP="0086796D">
            <w:pPr>
              <w:rPr>
                <w:lang w:val="ky-KG"/>
              </w:rPr>
            </w:pPr>
            <w:r w:rsidRPr="005140E5">
              <w:rPr>
                <w:lang w:val="ky-KG"/>
              </w:rPr>
              <w:t>1. “Кыргыз Республикасынын Президентин жана Кыргыз Республикасынын Жогорку Кеңешинин депутаттарын шайлоо жөнүндө” КР конституциялык Мыйзамы (29-б.);</w:t>
            </w:r>
          </w:p>
          <w:p w:rsidR="007366A3" w:rsidRPr="005140E5" w:rsidRDefault="007366A3" w:rsidP="0086796D">
            <w:pPr>
              <w:rPr>
                <w:lang w:val="ky-KG"/>
              </w:rPr>
            </w:pPr>
            <w:r w:rsidRPr="005140E5">
              <w:rPr>
                <w:lang w:val="ky-KG"/>
              </w:rPr>
              <w:t>2. “Жергиликтүү кеңештердин депутаттарын шайлоо жөнүндө” КР Мыйзамы (29-б.)</w:t>
            </w:r>
          </w:p>
          <w:p w:rsidR="007366A3" w:rsidRPr="005140E5" w:rsidRDefault="007366A3" w:rsidP="0086796D">
            <w:pPr>
              <w:rPr>
                <w:lang w:val="ky-KG"/>
              </w:rPr>
            </w:pPr>
            <w:r w:rsidRPr="005140E5">
              <w:rPr>
                <w:lang w:val="ky-KG"/>
              </w:rPr>
              <w:t>3. “Кыргыз Республикасынын референдуму жөнүндө” КР конституциялык Мыйзамы (30-б.)</w:t>
            </w:r>
            <w:r w:rsidR="00CB48A8" w:rsidRPr="005140E5">
              <w:rPr>
                <w:lang w:val="ky-KG"/>
              </w:rPr>
              <w:t>.</w:t>
            </w:r>
          </w:p>
        </w:tc>
      </w:tr>
      <w:tr w:rsidR="007366A3" w:rsidRPr="005140E5" w:rsidTr="006330B2">
        <w:trPr>
          <w:gridBefore w:val="2"/>
          <w:wBefore w:w="20" w:type="dxa"/>
        </w:trPr>
        <w:tc>
          <w:tcPr>
            <w:tcW w:w="939" w:type="dxa"/>
            <w:shd w:val="clear" w:color="auto" w:fill="auto"/>
          </w:tcPr>
          <w:p w:rsidR="007366A3" w:rsidRPr="005140E5" w:rsidRDefault="007366A3" w:rsidP="00C73C53">
            <w:pPr>
              <w:numPr>
                <w:ilvl w:val="0"/>
                <w:numId w:val="15"/>
              </w:numPr>
              <w:ind w:left="0" w:firstLine="0"/>
              <w:rPr>
                <w:lang w:val="ky-KG"/>
              </w:rPr>
            </w:pPr>
          </w:p>
        </w:tc>
        <w:tc>
          <w:tcPr>
            <w:tcW w:w="5263" w:type="dxa"/>
            <w:shd w:val="clear" w:color="auto" w:fill="auto"/>
          </w:tcPr>
          <w:p w:rsidR="007366A3" w:rsidRPr="005140E5" w:rsidRDefault="007366A3" w:rsidP="0086796D">
            <w:pPr>
              <w:rPr>
                <w:lang w:val="ky-KG"/>
              </w:rPr>
            </w:pPr>
            <w:r w:rsidRPr="005140E5">
              <w:rPr>
                <w:b/>
                <w:bCs/>
                <w:lang w:val="ky-KG"/>
              </w:rPr>
              <w:t xml:space="preserve">ДМЧА жана жарандардын айрым категориялары: </w:t>
            </w:r>
            <w:r w:rsidRPr="005140E5">
              <w:rPr>
                <w:lang w:val="ky-KG"/>
              </w:rPr>
              <w:t xml:space="preserve">Ден соолугунун мүмкүнчүлүгү чектелген жарандардын укуктарын камсыз кылууда мамлекеттик органдардын өз ара аракеттенүүлөрүн жакшыртуу: тиешелүү аймактагы (АШК, УШК боюнча) ДМЧА бар шайлоочулардын, ооруканалардын пациенттеринин ж.б. саны жөнүндө маалыматтарды социалдык өнүктүрүү, саламаттык сактоо чөйрөсүндөгү ыйгарым укуктуу органдардын аймактык бөлүмдөрүнүн ШКга (жылына эки жолу) милдеттүү түрдө берүүсү тууралуу ченемдер аркылуу ДМЧА бар </w:t>
            </w:r>
            <w:r w:rsidRPr="005140E5">
              <w:rPr>
                <w:b/>
                <w:bCs/>
                <w:lang w:val="ky-KG"/>
              </w:rPr>
              <w:t>шайлоочулардын эсебин жүргүзүү</w:t>
            </w:r>
            <w:r w:rsidRPr="005140E5">
              <w:rPr>
                <w:lang w:val="ky-KG"/>
              </w:rPr>
              <w:t xml:space="preserve">, УШК боюнча ДМЧА бар шайлоочулардын </w:t>
            </w:r>
            <w:r w:rsidRPr="005140E5">
              <w:rPr>
                <w:b/>
                <w:bCs/>
                <w:lang w:val="ky-KG"/>
              </w:rPr>
              <w:t xml:space="preserve">“керектөө карталарын” </w:t>
            </w:r>
            <w:r w:rsidRPr="005140E5">
              <w:rPr>
                <w:lang w:val="ky-KG"/>
              </w:rPr>
              <w:t>(добуш берүүгө катышуу боюнча чараларды көрүү үчүн) ЖӨБ органдары менен бирдикте түзүү</w:t>
            </w:r>
            <w:r w:rsidR="00CB48A8" w:rsidRPr="005140E5">
              <w:rPr>
                <w:lang w:val="ky-KG"/>
              </w:rPr>
              <w:t>.</w:t>
            </w:r>
          </w:p>
        </w:tc>
        <w:tc>
          <w:tcPr>
            <w:tcW w:w="2712" w:type="dxa"/>
            <w:shd w:val="clear" w:color="auto" w:fill="auto"/>
          </w:tcPr>
          <w:p w:rsidR="007366A3" w:rsidRPr="005140E5" w:rsidRDefault="007366A3" w:rsidP="0086796D">
            <w:pPr>
              <w:rPr>
                <w:lang w:val="ky-KG"/>
              </w:rPr>
            </w:pPr>
            <w:r w:rsidRPr="005140E5">
              <w:rPr>
                <w:shd w:val="clear" w:color="auto" w:fill="FFFFFF"/>
                <w:lang w:val="ky-KG"/>
              </w:rPr>
              <w:t>Шайлоо участоктору боюнча добуш берүү үчүн өзгөчө шарттарды түзүүгө муктаж болгон ден соолугунун мүмкүнчүлүгү чектелген шайлоочулар жөнүндө сандык жана сапаттык маалыматтардын бар болушу</w:t>
            </w:r>
            <w:r w:rsidR="00CB48A8" w:rsidRPr="005140E5">
              <w:rPr>
                <w:shd w:val="clear" w:color="auto" w:fill="FFFFFF"/>
                <w:lang w:val="ky-KG"/>
              </w:rPr>
              <w:t>.</w:t>
            </w:r>
          </w:p>
        </w:tc>
        <w:tc>
          <w:tcPr>
            <w:tcW w:w="1399" w:type="dxa"/>
            <w:shd w:val="clear" w:color="auto" w:fill="auto"/>
          </w:tcPr>
          <w:p w:rsidR="007366A3" w:rsidRPr="005140E5" w:rsidRDefault="007366A3" w:rsidP="0086796D">
            <w:pPr>
              <w:rPr>
                <w:lang w:val="ky-KG"/>
              </w:rPr>
            </w:pPr>
            <w:r w:rsidRPr="005140E5">
              <w:rPr>
                <w:lang w:val="ky-KG"/>
              </w:rPr>
              <w:t>2018-жылдын II жарым жылдыгы – 2019-жылдын</w:t>
            </w:r>
            <w:r w:rsidR="006330B2" w:rsidRPr="005140E5">
              <w:rPr>
                <w:lang w:val="ky-KG"/>
              </w:rPr>
              <w:t xml:space="preserve"> </w:t>
            </w:r>
            <w:r w:rsidRPr="005140E5">
              <w:rPr>
                <w:lang w:val="ky-KG"/>
              </w:rPr>
              <w:t>I жарым жылдыгы</w:t>
            </w:r>
          </w:p>
        </w:tc>
        <w:tc>
          <w:tcPr>
            <w:tcW w:w="1843" w:type="dxa"/>
            <w:shd w:val="clear" w:color="auto" w:fill="auto"/>
          </w:tcPr>
          <w:p w:rsidR="007366A3" w:rsidRPr="005140E5" w:rsidRDefault="007366A3" w:rsidP="0086796D">
            <w:pPr>
              <w:rPr>
                <w:lang w:val="ky-KG"/>
              </w:rPr>
            </w:pPr>
            <w:r w:rsidRPr="005140E5">
              <w:rPr>
                <w:lang w:val="ky-KG"/>
              </w:rPr>
              <w:t>КР БШК</w:t>
            </w:r>
          </w:p>
          <w:p w:rsidR="007366A3" w:rsidRPr="005140E5" w:rsidRDefault="007366A3" w:rsidP="0086796D">
            <w:pPr>
              <w:rPr>
                <w:lang w:val="ky-KG"/>
              </w:rPr>
            </w:pPr>
            <w:r w:rsidRPr="005140E5">
              <w:rPr>
                <w:lang w:val="ky-KG"/>
              </w:rPr>
              <w:t>КР ЖК</w:t>
            </w:r>
          </w:p>
          <w:p w:rsidR="007366A3" w:rsidRPr="005140E5" w:rsidRDefault="007366A3" w:rsidP="0086796D">
            <w:pPr>
              <w:rPr>
                <w:lang w:val="ky-KG"/>
              </w:rPr>
            </w:pPr>
            <w:r w:rsidRPr="005140E5">
              <w:rPr>
                <w:lang w:val="ky-KG"/>
              </w:rPr>
              <w:t>КРӨ</w:t>
            </w:r>
          </w:p>
          <w:p w:rsidR="007366A3" w:rsidRPr="005140E5" w:rsidRDefault="00E52874" w:rsidP="0086796D">
            <w:pPr>
              <w:rPr>
                <w:lang w:val="ky-KG"/>
              </w:rPr>
            </w:pPr>
            <w:r w:rsidRPr="005140E5">
              <w:rPr>
                <w:lang w:val="ky-KG"/>
              </w:rPr>
              <w:t xml:space="preserve">КР </w:t>
            </w:r>
            <w:r w:rsidR="007366A3" w:rsidRPr="005140E5">
              <w:rPr>
                <w:lang w:val="ky-KG"/>
              </w:rPr>
              <w:t>ЭСӨМ</w:t>
            </w:r>
          </w:p>
          <w:p w:rsidR="007366A3" w:rsidRPr="005140E5" w:rsidRDefault="00E52874" w:rsidP="0086796D">
            <w:pPr>
              <w:rPr>
                <w:lang w:val="ky-KG"/>
              </w:rPr>
            </w:pPr>
            <w:r w:rsidRPr="005140E5">
              <w:rPr>
                <w:lang w:val="ky-KG"/>
              </w:rPr>
              <w:t xml:space="preserve">КР </w:t>
            </w:r>
            <w:r w:rsidR="007366A3" w:rsidRPr="005140E5">
              <w:rPr>
                <w:lang w:val="ky-KG"/>
              </w:rPr>
              <w:t>ССМ</w:t>
            </w:r>
          </w:p>
          <w:p w:rsidR="007366A3" w:rsidRPr="005140E5" w:rsidRDefault="007366A3" w:rsidP="0086796D">
            <w:pPr>
              <w:rPr>
                <w:lang w:val="ky-KG"/>
              </w:rPr>
            </w:pPr>
            <w:r w:rsidRPr="005140E5">
              <w:rPr>
                <w:lang w:val="ky-KG"/>
              </w:rPr>
              <w:t>ЖӨБО</w:t>
            </w:r>
          </w:p>
        </w:tc>
        <w:tc>
          <w:tcPr>
            <w:tcW w:w="3544" w:type="dxa"/>
            <w:shd w:val="clear" w:color="auto" w:fill="auto"/>
          </w:tcPr>
          <w:p w:rsidR="007366A3" w:rsidRPr="005140E5" w:rsidRDefault="007366A3" w:rsidP="0086796D">
            <w:pPr>
              <w:rPr>
                <w:lang w:val="ky-KG"/>
              </w:rPr>
            </w:pPr>
            <w:r w:rsidRPr="005140E5">
              <w:rPr>
                <w:lang w:val="ky-KG"/>
              </w:rPr>
              <w:t>Төмөнкүлөргө өзгөртүүлөрдү киргизүү:</w:t>
            </w:r>
          </w:p>
          <w:p w:rsidR="007366A3" w:rsidRPr="005140E5" w:rsidRDefault="007366A3" w:rsidP="0086796D">
            <w:pPr>
              <w:rPr>
                <w:lang w:val="ky-KG"/>
              </w:rPr>
            </w:pPr>
            <w:r w:rsidRPr="005140E5">
              <w:rPr>
                <w:lang w:val="ky-KG"/>
              </w:rPr>
              <w:t>1. “Кыргыз Республикасынын Президентин жана Кыргыз Республикасынын Жогорку Кеңешинин депутаттарын шайлоо жөнүндө” КР конституциялык Мыйзамы (14-б.);</w:t>
            </w:r>
          </w:p>
          <w:p w:rsidR="007366A3" w:rsidRPr="005140E5" w:rsidRDefault="007366A3" w:rsidP="0086796D">
            <w:pPr>
              <w:rPr>
                <w:lang w:val="ky-KG"/>
              </w:rPr>
            </w:pPr>
            <w:r w:rsidRPr="005140E5">
              <w:rPr>
                <w:lang w:val="ky-KG"/>
              </w:rPr>
              <w:t>2. “Жергиликтүү кеңештердин депутаттарын шайлоо жөнүндө” КР Мыйзамы (12-б.)</w:t>
            </w:r>
          </w:p>
          <w:p w:rsidR="007366A3" w:rsidRPr="005140E5" w:rsidRDefault="007366A3" w:rsidP="0086796D">
            <w:pPr>
              <w:rPr>
                <w:lang w:val="ky-KG"/>
              </w:rPr>
            </w:pPr>
            <w:r w:rsidRPr="005140E5">
              <w:rPr>
                <w:lang w:val="ky-KG"/>
              </w:rPr>
              <w:t>3. “Кыргыз Республикасынын референдуму жөнүндө” КР конституциялык Мыйзамы</w:t>
            </w:r>
            <w:r w:rsidR="00CB48A8" w:rsidRPr="005140E5">
              <w:rPr>
                <w:lang w:val="ky-KG"/>
              </w:rPr>
              <w:t>.</w:t>
            </w:r>
          </w:p>
        </w:tc>
      </w:tr>
      <w:tr w:rsidR="007366A3" w:rsidRPr="005140E5" w:rsidTr="006330B2">
        <w:trPr>
          <w:gridBefore w:val="2"/>
          <w:wBefore w:w="20" w:type="dxa"/>
          <w:trHeight w:val="1120"/>
        </w:trPr>
        <w:tc>
          <w:tcPr>
            <w:tcW w:w="939" w:type="dxa"/>
            <w:shd w:val="clear" w:color="auto" w:fill="auto"/>
          </w:tcPr>
          <w:p w:rsidR="007366A3" w:rsidRPr="005140E5" w:rsidRDefault="007366A3" w:rsidP="00C73C53">
            <w:pPr>
              <w:numPr>
                <w:ilvl w:val="0"/>
                <w:numId w:val="15"/>
              </w:numPr>
              <w:ind w:left="0" w:firstLine="0"/>
              <w:rPr>
                <w:lang w:val="ky-KG"/>
              </w:rPr>
            </w:pPr>
          </w:p>
        </w:tc>
        <w:tc>
          <w:tcPr>
            <w:tcW w:w="5263" w:type="dxa"/>
            <w:shd w:val="clear" w:color="auto" w:fill="auto"/>
          </w:tcPr>
          <w:p w:rsidR="007366A3" w:rsidRPr="005140E5" w:rsidRDefault="007366A3" w:rsidP="0086796D">
            <w:pPr>
              <w:pStyle w:val="aa"/>
              <w:jc w:val="both"/>
              <w:rPr>
                <w:rFonts w:ascii="Times New Roman" w:hAnsi="Times New Roman"/>
                <w:sz w:val="28"/>
                <w:szCs w:val="28"/>
                <w:lang w:val="ky-KG"/>
              </w:rPr>
            </w:pPr>
            <w:r w:rsidRPr="005140E5">
              <w:rPr>
                <w:rFonts w:ascii="Times New Roman" w:hAnsi="Times New Roman"/>
                <w:b/>
                <w:bCs/>
                <w:sz w:val="28"/>
                <w:szCs w:val="28"/>
                <w:lang w:val="ky-KG"/>
              </w:rPr>
              <w:t xml:space="preserve">ДМЧА: </w:t>
            </w:r>
            <w:r w:rsidRPr="005140E5">
              <w:rPr>
                <w:rFonts w:ascii="Times New Roman" w:hAnsi="Times New Roman"/>
                <w:sz w:val="28"/>
                <w:szCs w:val="28"/>
                <w:lang w:val="ky-KG"/>
              </w:rPr>
              <w:t>Аталган форматтардын милдеттүүлүгү жөнүндө ченемдерди киргизүү, ошондой эле Брайл шрифти менен даярдалган атайын бюллетендерди, чоңойтуучу лупаларды, “чакыруу кнопкаларын” ж.б. колдонуу аркылуу маалыматтык жана үгүт мүнөздөгү материалдарды ДМЧ бар шайлоочулар үчүн жеткиликтүүлүктү камсыз кылуу (маалыматтык жана үгүт материалдарын аудиоформатта (санарип алып жүрүүчүдө) даярдоо, телеэфирлерде маалыматтык чыгарууларда жана тематикалык берүүлөрдө ж.б. сурдокотормо же субтитрди колдонуу)</w:t>
            </w:r>
            <w:r w:rsidR="00CB48A8" w:rsidRPr="005140E5">
              <w:rPr>
                <w:rFonts w:ascii="Times New Roman" w:hAnsi="Times New Roman"/>
                <w:sz w:val="28"/>
                <w:szCs w:val="28"/>
                <w:lang w:val="ky-KG"/>
              </w:rPr>
              <w:t>.</w:t>
            </w:r>
          </w:p>
        </w:tc>
        <w:tc>
          <w:tcPr>
            <w:tcW w:w="2712" w:type="dxa"/>
            <w:shd w:val="clear" w:color="auto" w:fill="auto"/>
          </w:tcPr>
          <w:p w:rsidR="007366A3" w:rsidRPr="005140E5" w:rsidRDefault="007366A3" w:rsidP="0086796D">
            <w:pPr>
              <w:rPr>
                <w:rFonts w:eastAsia="Times New Roman"/>
                <w:lang w:val="ky-KG"/>
              </w:rPr>
            </w:pPr>
            <w:r w:rsidRPr="005140E5">
              <w:rPr>
                <w:rFonts w:eastAsia="Times New Roman"/>
                <w:lang w:val="ky-KG"/>
              </w:rPr>
              <w:t>ДМЧА бар шайлоочуларды маалымдоо жана шайлоо алдындагы үгүт менен камтууну көбөйтүү;</w:t>
            </w:r>
          </w:p>
          <w:p w:rsidR="007366A3" w:rsidRPr="005140E5" w:rsidRDefault="007366A3" w:rsidP="0086796D">
            <w:pPr>
              <w:rPr>
                <w:lang w:val="ky-KG"/>
              </w:rPr>
            </w:pPr>
            <w:r w:rsidRPr="005140E5">
              <w:rPr>
                <w:lang w:val="ky-KG"/>
              </w:rPr>
              <w:t>ДМЧАлардын өз эркин билдирүүсүнө жана шайлоонун ачык-айкындыгына өбөлгө түзүү</w:t>
            </w:r>
            <w:r w:rsidR="00CB48A8" w:rsidRPr="005140E5">
              <w:rPr>
                <w:lang w:val="ky-KG"/>
              </w:rPr>
              <w:t>.</w:t>
            </w:r>
          </w:p>
        </w:tc>
        <w:tc>
          <w:tcPr>
            <w:tcW w:w="1399" w:type="dxa"/>
            <w:shd w:val="clear" w:color="auto" w:fill="auto"/>
          </w:tcPr>
          <w:p w:rsidR="007366A3" w:rsidRPr="005140E5" w:rsidRDefault="007366A3" w:rsidP="0086796D">
            <w:pPr>
              <w:rPr>
                <w:lang w:val="ky-KG"/>
              </w:rPr>
            </w:pPr>
            <w:r w:rsidRPr="005140E5">
              <w:rPr>
                <w:lang w:val="ky-KG"/>
              </w:rPr>
              <w:t>2018-жылдын II жарым жылдыгы – 2019-жылдын</w:t>
            </w:r>
            <w:r w:rsidR="006330B2" w:rsidRPr="005140E5">
              <w:rPr>
                <w:lang w:val="ky-KG"/>
              </w:rPr>
              <w:t xml:space="preserve"> </w:t>
            </w:r>
            <w:r w:rsidRPr="005140E5">
              <w:rPr>
                <w:lang w:val="ky-KG"/>
              </w:rPr>
              <w:t>I жарым жылдыгы</w:t>
            </w:r>
          </w:p>
        </w:tc>
        <w:tc>
          <w:tcPr>
            <w:tcW w:w="1843" w:type="dxa"/>
            <w:shd w:val="clear" w:color="auto" w:fill="auto"/>
          </w:tcPr>
          <w:p w:rsidR="007366A3" w:rsidRPr="005140E5" w:rsidRDefault="007366A3" w:rsidP="0086796D">
            <w:pPr>
              <w:rPr>
                <w:lang w:val="ky-KG"/>
              </w:rPr>
            </w:pPr>
            <w:r w:rsidRPr="005140E5">
              <w:rPr>
                <w:lang w:val="ky-KG"/>
              </w:rPr>
              <w:t>КР БШК</w:t>
            </w:r>
          </w:p>
          <w:p w:rsidR="007366A3" w:rsidRPr="005140E5" w:rsidRDefault="007366A3" w:rsidP="0086796D">
            <w:pPr>
              <w:rPr>
                <w:lang w:val="ky-KG"/>
              </w:rPr>
            </w:pPr>
            <w:r w:rsidRPr="005140E5">
              <w:rPr>
                <w:lang w:val="ky-KG"/>
              </w:rPr>
              <w:t>КР ЖК</w:t>
            </w:r>
          </w:p>
          <w:p w:rsidR="007366A3" w:rsidRPr="005140E5" w:rsidRDefault="007366A3" w:rsidP="0086796D">
            <w:pPr>
              <w:rPr>
                <w:lang w:val="ky-KG"/>
              </w:rPr>
            </w:pPr>
            <w:r w:rsidRPr="005140E5">
              <w:rPr>
                <w:lang w:val="ky-KG"/>
              </w:rPr>
              <w:t>КРӨ</w:t>
            </w:r>
          </w:p>
          <w:p w:rsidR="007366A3" w:rsidRPr="005140E5" w:rsidRDefault="00047231" w:rsidP="0086796D">
            <w:pPr>
              <w:rPr>
                <w:lang w:val="ky-KG"/>
              </w:rPr>
            </w:pPr>
            <w:r w:rsidRPr="005140E5">
              <w:rPr>
                <w:lang w:val="ky-KG"/>
              </w:rPr>
              <w:t xml:space="preserve">КР </w:t>
            </w:r>
            <w:r w:rsidR="007366A3" w:rsidRPr="005140E5">
              <w:rPr>
                <w:lang w:val="ky-KG"/>
              </w:rPr>
              <w:t>ЭСӨМ</w:t>
            </w:r>
          </w:p>
        </w:tc>
        <w:tc>
          <w:tcPr>
            <w:tcW w:w="3544" w:type="dxa"/>
            <w:shd w:val="clear" w:color="auto" w:fill="auto"/>
          </w:tcPr>
          <w:p w:rsidR="007366A3" w:rsidRPr="005140E5" w:rsidRDefault="007366A3" w:rsidP="0086796D">
            <w:pPr>
              <w:rPr>
                <w:lang w:val="ky-KG"/>
              </w:rPr>
            </w:pPr>
            <w:r w:rsidRPr="005140E5">
              <w:rPr>
                <w:lang w:val="ky-KG"/>
              </w:rPr>
              <w:t>Төмөнкүлөргө өзгөртүүлөрдү киргизүү:</w:t>
            </w:r>
          </w:p>
          <w:p w:rsidR="007366A3" w:rsidRPr="005140E5" w:rsidRDefault="007366A3" w:rsidP="0086796D">
            <w:pPr>
              <w:rPr>
                <w:lang w:val="ky-KG"/>
              </w:rPr>
            </w:pPr>
            <w:r w:rsidRPr="005140E5">
              <w:rPr>
                <w:lang w:val="ky-KG"/>
              </w:rPr>
              <w:t>1. “Кыргыз Республикасынын Президентин жана Кыргыз Республикасынын Жогорку Кеңешинин депутаттарын шайлоо жөнүндө” КР конституциялык Мыйзамы (22-б.);</w:t>
            </w:r>
          </w:p>
          <w:p w:rsidR="007366A3" w:rsidRPr="005140E5" w:rsidRDefault="007366A3" w:rsidP="0086796D">
            <w:pPr>
              <w:rPr>
                <w:lang w:val="ky-KG"/>
              </w:rPr>
            </w:pPr>
            <w:r w:rsidRPr="005140E5">
              <w:rPr>
                <w:lang w:val="ky-KG"/>
              </w:rPr>
              <w:t>2. “Жергиликтүү кеңештердин депутаттарын шайлоо жөнүндө” КР Мыйзамы (22-б.)</w:t>
            </w:r>
          </w:p>
          <w:p w:rsidR="007366A3" w:rsidRPr="005140E5" w:rsidRDefault="007366A3" w:rsidP="0086796D">
            <w:pPr>
              <w:rPr>
                <w:lang w:val="ky-KG"/>
              </w:rPr>
            </w:pPr>
            <w:r w:rsidRPr="005140E5">
              <w:rPr>
                <w:lang w:val="ky-KG"/>
              </w:rPr>
              <w:t>3. “Кыргыз Республикасынын референдуму жөнүндө” КР конституциялык Мыйзамы (4-глава)</w:t>
            </w:r>
            <w:r w:rsidR="00CB48A8" w:rsidRPr="005140E5">
              <w:rPr>
                <w:lang w:val="ky-KG"/>
              </w:rPr>
              <w:t>.</w:t>
            </w:r>
          </w:p>
        </w:tc>
      </w:tr>
      <w:tr w:rsidR="007366A3" w:rsidRPr="005140E5" w:rsidTr="006330B2">
        <w:trPr>
          <w:gridBefore w:val="2"/>
          <w:wBefore w:w="20" w:type="dxa"/>
          <w:trHeight w:val="274"/>
        </w:trPr>
        <w:tc>
          <w:tcPr>
            <w:tcW w:w="939" w:type="dxa"/>
            <w:shd w:val="clear" w:color="auto" w:fill="auto"/>
          </w:tcPr>
          <w:p w:rsidR="007366A3" w:rsidRPr="005140E5" w:rsidRDefault="007366A3" w:rsidP="00C73C53">
            <w:pPr>
              <w:numPr>
                <w:ilvl w:val="0"/>
                <w:numId w:val="15"/>
              </w:numPr>
              <w:ind w:left="0" w:firstLine="0"/>
              <w:rPr>
                <w:lang w:val="ky-KG"/>
              </w:rPr>
            </w:pPr>
          </w:p>
        </w:tc>
        <w:tc>
          <w:tcPr>
            <w:tcW w:w="5263" w:type="dxa"/>
            <w:shd w:val="clear" w:color="auto" w:fill="auto"/>
          </w:tcPr>
          <w:p w:rsidR="007366A3" w:rsidRPr="005140E5" w:rsidRDefault="007366A3" w:rsidP="0086796D">
            <w:pPr>
              <w:rPr>
                <w:lang w:val="ky-KG"/>
              </w:rPr>
            </w:pPr>
            <w:r w:rsidRPr="005140E5">
              <w:rPr>
                <w:b/>
                <w:bCs/>
                <w:lang w:val="ky-KG"/>
              </w:rPr>
              <w:t xml:space="preserve">Чет өлкөдө убактылуу болгон жарандар: </w:t>
            </w:r>
            <w:r w:rsidRPr="005140E5">
              <w:rPr>
                <w:lang w:val="ky-KG"/>
              </w:rPr>
              <w:t xml:space="preserve">чет өлкөдө шайлоо участокторун </w:t>
            </w:r>
            <w:r w:rsidRPr="005140E5">
              <w:rPr>
                <w:b/>
                <w:bCs/>
                <w:u w:val="single"/>
                <w:lang w:val="ky-KG"/>
              </w:rPr>
              <w:t>ачуу тартибин</w:t>
            </w:r>
            <w:r w:rsidRPr="005140E5">
              <w:rPr>
                <w:b/>
                <w:bCs/>
                <w:lang w:val="ky-KG"/>
              </w:rPr>
              <w:t xml:space="preserve"> </w:t>
            </w:r>
            <w:r w:rsidRPr="005140E5">
              <w:rPr>
                <w:lang w:val="ky-KG"/>
              </w:rPr>
              <w:t xml:space="preserve">өзгөртүүнүн эсебинен </w:t>
            </w:r>
            <w:r w:rsidRPr="005140E5">
              <w:rPr>
                <w:b/>
                <w:bCs/>
                <w:lang w:val="ky-KG"/>
              </w:rPr>
              <w:t xml:space="preserve">алардын санын </w:t>
            </w:r>
            <w:r w:rsidRPr="005140E5">
              <w:rPr>
                <w:lang w:val="ky-KG"/>
              </w:rPr>
              <w:t>көбөйтүү. Барган мамлекет менен макулдашуу боюнча КР ТИМдин сунушу боюнча ардактуу консулдун консулдук округунун аймагында Кыргыз Республикасынын чегинен тышкаркы шайлоо участокторун түзүү мүмкүндүгүн кароо</w:t>
            </w:r>
            <w:r w:rsidR="00CB48A8" w:rsidRPr="005140E5">
              <w:rPr>
                <w:lang w:val="ky-KG"/>
              </w:rPr>
              <w:t>.</w:t>
            </w:r>
          </w:p>
        </w:tc>
        <w:tc>
          <w:tcPr>
            <w:tcW w:w="2712" w:type="dxa"/>
            <w:shd w:val="clear" w:color="auto" w:fill="auto"/>
          </w:tcPr>
          <w:p w:rsidR="007366A3" w:rsidRPr="005140E5" w:rsidRDefault="007366A3" w:rsidP="0086796D">
            <w:pPr>
              <w:rPr>
                <w:shd w:val="clear" w:color="auto" w:fill="FFFFFF"/>
                <w:lang w:val="ky-KG"/>
              </w:rPr>
            </w:pPr>
            <w:r w:rsidRPr="005140E5">
              <w:rPr>
                <w:shd w:val="clear" w:color="auto" w:fill="FFFFFF"/>
                <w:lang w:val="ky-KG"/>
              </w:rPr>
              <w:t>Чет өлкөдө болгон КР жарандарынын активдүү шайлоо укуктарын ишке ашыруу үчүн шарттарды түзүү;</w:t>
            </w:r>
          </w:p>
          <w:p w:rsidR="007366A3" w:rsidRPr="005140E5" w:rsidRDefault="007366A3" w:rsidP="0086796D">
            <w:pPr>
              <w:rPr>
                <w:shd w:val="clear" w:color="auto" w:fill="FFFFFF"/>
                <w:lang w:val="ky-KG"/>
              </w:rPr>
            </w:pPr>
            <w:r w:rsidRPr="005140E5">
              <w:rPr>
                <w:shd w:val="clear" w:color="auto" w:fill="FFFFFF"/>
                <w:lang w:val="ky-KG"/>
              </w:rPr>
              <w:t>Чет өлкөдө</w:t>
            </w:r>
            <w:r w:rsidR="006330B2" w:rsidRPr="005140E5">
              <w:rPr>
                <w:shd w:val="clear" w:color="auto" w:fill="FFFFFF"/>
                <w:lang w:val="ky-KG"/>
              </w:rPr>
              <w:t xml:space="preserve"> </w:t>
            </w:r>
            <w:r w:rsidRPr="005140E5">
              <w:rPr>
                <w:shd w:val="clear" w:color="auto" w:fill="FFFFFF"/>
                <w:lang w:val="ky-KG"/>
              </w:rPr>
              <w:t>добуш берүүгө катышкан КР жарандарынын санын көбөйтүү</w:t>
            </w:r>
            <w:r w:rsidR="00CB48A8" w:rsidRPr="005140E5">
              <w:rPr>
                <w:shd w:val="clear" w:color="auto" w:fill="FFFFFF"/>
                <w:lang w:val="ky-KG"/>
              </w:rPr>
              <w:t>.</w:t>
            </w:r>
          </w:p>
        </w:tc>
        <w:tc>
          <w:tcPr>
            <w:tcW w:w="1399" w:type="dxa"/>
            <w:shd w:val="clear" w:color="auto" w:fill="auto"/>
          </w:tcPr>
          <w:p w:rsidR="007366A3" w:rsidRPr="005140E5" w:rsidRDefault="007366A3" w:rsidP="0086796D">
            <w:pPr>
              <w:rPr>
                <w:lang w:val="ky-KG"/>
              </w:rPr>
            </w:pPr>
            <w:r w:rsidRPr="005140E5">
              <w:rPr>
                <w:lang w:val="ky-KG"/>
              </w:rPr>
              <w:t>2018-жылдын II жарым жылдыгы – 2019-жылдын</w:t>
            </w:r>
            <w:r w:rsidR="006330B2" w:rsidRPr="005140E5">
              <w:rPr>
                <w:lang w:val="ky-KG"/>
              </w:rPr>
              <w:t xml:space="preserve"> </w:t>
            </w:r>
            <w:r w:rsidRPr="005140E5">
              <w:rPr>
                <w:lang w:val="ky-KG"/>
              </w:rPr>
              <w:t>I жарым жылдыгы</w:t>
            </w:r>
          </w:p>
        </w:tc>
        <w:tc>
          <w:tcPr>
            <w:tcW w:w="1843" w:type="dxa"/>
            <w:shd w:val="clear" w:color="auto" w:fill="auto"/>
          </w:tcPr>
          <w:p w:rsidR="007366A3" w:rsidRPr="005140E5" w:rsidRDefault="007366A3" w:rsidP="0086796D">
            <w:pPr>
              <w:rPr>
                <w:lang w:val="ky-KG"/>
              </w:rPr>
            </w:pPr>
            <w:r w:rsidRPr="005140E5">
              <w:rPr>
                <w:lang w:val="ky-KG"/>
              </w:rPr>
              <w:t>КР БШК</w:t>
            </w:r>
          </w:p>
          <w:p w:rsidR="007366A3" w:rsidRPr="005140E5" w:rsidRDefault="007366A3" w:rsidP="0086796D">
            <w:pPr>
              <w:rPr>
                <w:lang w:val="ky-KG"/>
              </w:rPr>
            </w:pPr>
            <w:r w:rsidRPr="005140E5">
              <w:rPr>
                <w:lang w:val="ky-KG"/>
              </w:rPr>
              <w:t>КР ЖК</w:t>
            </w:r>
          </w:p>
          <w:p w:rsidR="007366A3" w:rsidRPr="005140E5" w:rsidRDefault="007366A3" w:rsidP="0086796D">
            <w:pPr>
              <w:rPr>
                <w:lang w:val="ky-KG"/>
              </w:rPr>
            </w:pPr>
            <w:r w:rsidRPr="005140E5">
              <w:rPr>
                <w:lang w:val="ky-KG"/>
              </w:rPr>
              <w:t>КРӨ</w:t>
            </w:r>
          </w:p>
          <w:p w:rsidR="007366A3" w:rsidRPr="005140E5" w:rsidRDefault="00F56750" w:rsidP="0086796D">
            <w:pPr>
              <w:rPr>
                <w:lang w:val="ky-KG"/>
              </w:rPr>
            </w:pPr>
            <w:r w:rsidRPr="005140E5">
              <w:rPr>
                <w:lang w:val="ky-KG"/>
              </w:rPr>
              <w:t xml:space="preserve">КР </w:t>
            </w:r>
            <w:r w:rsidR="007366A3" w:rsidRPr="005140E5">
              <w:rPr>
                <w:lang w:val="ky-KG"/>
              </w:rPr>
              <w:t>ТИМ</w:t>
            </w:r>
          </w:p>
          <w:p w:rsidR="007366A3" w:rsidRPr="005140E5" w:rsidRDefault="007366A3" w:rsidP="0086796D">
            <w:pPr>
              <w:rPr>
                <w:lang w:val="ky-KG"/>
              </w:rPr>
            </w:pPr>
            <w:r w:rsidRPr="005140E5">
              <w:rPr>
                <w:lang w:val="ky-KG"/>
              </w:rPr>
              <w:t>КРӨ караштуу ММК</w:t>
            </w:r>
          </w:p>
        </w:tc>
        <w:tc>
          <w:tcPr>
            <w:tcW w:w="3544" w:type="dxa"/>
            <w:shd w:val="clear" w:color="auto" w:fill="auto"/>
          </w:tcPr>
          <w:p w:rsidR="007366A3" w:rsidRPr="005140E5" w:rsidRDefault="007366A3" w:rsidP="0086796D">
            <w:pPr>
              <w:rPr>
                <w:lang w:val="ky-KG"/>
              </w:rPr>
            </w:pPr>
            <w:r w:rsidRPr="005140E5">
              <w:rPr>
                <w:lang w:val="ky-KG"/>
              </w:rPr>
              <w:t>Төмөнкүлөргө өзгөртүүлөрдү киргизүү:</w:t>
            </w:r>
          </w:p>
          <w:p w:rsidR="007366A3" w:rsidRPr="005140E5" w:rsidRDefault="007366A3" w:rsidP="0086796D">
            <w:pPr>
              <w:rPr>
                <w:lang w:val="ky-KG"/>
              </w:rPr>
            </w:pPr>
            <w:r w:rsidRPr="005140E5">
              <w:rPr>
                <w:lang w:val="ky-KG"/>
              </w:rPr>
              <w:t>1. “Кыргыз Республикасынын Президентин жана Кыргыз Республикасынын Жогорку Кеңешинин депутаттарын шайлоо жөнүндө” КР конституциялык Мыйзамы (2, 13-б.);</w:t>
            </w:r>
          </w:p>
          <w:p w:rsidR="007366A3" w:rsidRPr="005140E5" w:rsidRDefault="007366A3" w:rsidP="0086796D">
            <w:pPr>
              <w:rPr>
                <w:lang w:val="ky-KG"/>
              </w:rPr>
            </w:pPr>
            <w:r w:rsidRPr="005140E5">
              <w:rPr>
                <w:lang w:val="ky-KG"/>
              </w:rPr>
              <w:t>2. “Кыргыз Республикасынын референдуму жөнүндө” КР конституциялык Мыйзамы (3-б.)</w:t>
            </w:r>
            <w:r w:rsidR="00CB48A8" w:rsidRPr="005140E5">
              <w:rPr>
                <w:lang w:val="ky-KG"/>
              </w:rPr>
              <w:t>.</w:t>
            </w:r>
          </w:p>
        </w:tc>
      </w:tr>
      <w:tr w:rsidR="007366A3" w:rsidRPr="00AB0E08" w:rsidTr="006330B2">
        <w:trPr>
          <w:gridBefore w:val="2"/>
          <w:wBefore w:w="20" w:type="dxa"/>
          <w:trHeight w:val="1120"/>
        </w:trPr>
        <w:tc>
          <w:tcPr>
            <w:tcW w:w="939" w:type="dxa"/>
            <w:shd w:val="clear" w:color="auto" w:fill="auto"/>
          </w:tcPr>
          <w:p w:rsidR="007366A3" w:rsidRPr="005140E5" w:rsidRDefault="007366A3" w:rsidP="00C73C53">
            <w:pPr>
              <w:numPr>
                <w:ilvl w:val="0"/>
                <w:numId w:val="15"/>
              </w:numPr>
              <w:ind w:left="0" w:firstLine="0"/>
              <w:rPr>
                <w:lang w:val="ky-KG"/>
              </w:rPr>
            </w:pPr>
          </w:p>
        </w:tc>
        <w:tc>
          <w:tcPr>
            <w:tcW w:w="5263" w:type="dxa"/>
            <w:shd w:val="clear" w:color="auto" w:fill="auto"/>
          </w:tcPr>
          <w:p w:rsidR="007366A3" w:rsidRPr="005140E5" w:rsidRDefault="007366A3" w:rsidP="0086796D">
            <w:pPr>
              <w:contextualSpacing/>
              <w:rPr>
                <w:lang w:val="ky-KG"/>
              </w:rPr>
            </w:pPr>
            <w:r w:rsidRPr="005140E5">
              <w:rPr>
                <w:b/>
                <w:lang w:val="ky-KG"/>
              </w:rPr>
              <w:t>Убактылуу чет өлкөлөрдө жүргөн жарандар</w:t>
            </w:r>
            <w:r w:rsidRPr="005140E5">
              <w:rPr>
                <w:lang w:val="ky-KG"/>
              </w:rPr>
              <w:t>: КР тышкары чет жактарда убактылуу жашап жаткан жана жүргөн КР жарандарын шайлоого жана референдумдарга катышууга активдештирүү максатында атайын маалыматтык өнөктүктү жүргүзүү. Шайлоочулардын аталган категориялары боюнча ишти координациялоо үчүн атайын ведомство аралык топ түзүү</w:t>
            </w:r>
            <w:r w:rsidR="00013D01" w:rsidRPr="005140E5">
              <w:rPr>
                <w:lang w:val="ky-KG"/>
              </w:rPr>
              <w:t>.</w:t>
            </w:r>
          </w:p>
        </w:tc>
        <w:tc>
          <w:tcPr>
            <w:tcW w:w="2712" w:type="dxa"/>
            <w:shd w:val="clear" w:color="auto" w:fill="auto"/>
          </w:tcPr>
          <w:p w:rsidR="007366A3" w:rsidRPr="005140E5" w:rsidRDefault="007366A3" w:rsidP="0086796D">
            <w:pPr>
              <w:rPr>
                <w:shd w:val="clear" w:color="auto" w:fill="FFFFFF"/>
                <w:lang w:val="ky-KG"/>
              </w:rPr>
            </w:pPr>
            <w:r w:rsidRPr="005140E5">
              <w:rPr>
                <w:lang w:val="ky-KG"/>
              </w:rPr>
              <w:t>Шайлоочулардын аталган категорияларынын активдүү шайлоо</w:t>
            </w:r>
            <w:r w:rsidR="006330B2" w:rsidRPr="005140E5">
              <w:rPr>
                <w:lang w:val="ky-KG"/>
              </w:rPr>
              <w:t xml:space="preserve"> </w:t>
            </w:r>
            <w:r w:rsidRPr="005140E5">
              <w:rPr>
                <w:lang w:val="ky-KG"/>
              </w:rPr>
              <w:t>укугун жүзөгө ашыруу үчүн шарттарды түзүү, шайлоого катышуучулардын санын жогорулатуу</w:t>
            </w:r>
            <w:r w:rsidR="00013D01" w:rsidRPr="005140E5">
              <w:rPr>
                <w:lang w:val="ky-KG"/>
              </w:rPr>
              <w:t>.</w:t>
            </w:r>
            <w:r w:rsidR="006330B2" w:rsidRPr="005140E5">
              <w:rPr>
                <w:lang w:val="ky-KG"/>
              </w:rPr>
              <w:t xml:space="preserve"> </w:t>
            </w:r>
          </w:p>
        </w:tc>
        <w:tc>
          <w:tcPr>
            <w:tcW w:w="1399" w:type="dxa"/>
            <w:shd w:val="clear" w:color="auto" w:fill="auto"/>
          </w:tcPr>
          <w:p w:rsidR="007366A3" w:rsidRPr="005140E5" w:rsidRDefault="007366A3" w:rsidP="0086796D">
            <w:pPr>
              <w:rPr>
                <w:lang w:val="ky-KG"/>
              </w:rPr>
            </w:pPr>
            <w:r w:rsidRPr="005140E5">
              <w:rPr>
                <w:lang w:val="ky-KG"/>
              </w:rPr>
              <w:t>Туруктуу негизде</w:t>
            </w:r>
          </w:p>
        </w:tc>
        <w:tc>
          <w:tcPr>
            <w:tcW w:w="1843" w:type="dxa"/>
            <w:shd w:val="clear" w:color="auto" w:fill="auto"/>
          </w:tcPr>
          <w:p w:rsidR="007366A3" w:rsidRPr="005140E5" w:rsidRDefault="007366A3" w:rsidP="0086796D">
            <w:pPr>
              <w:rPr>
                <w:lang w:val="ky-KG"/>
              </w:rPr>
            </w:pPr>
            <w:r w:rsidRPr="005140E5">
              <w:rPr>
                <w:lang w:val="ky-KG"/>
              </w:rPr>
              <w:t>КР БШК</w:t>
            </w:r>
          </w:p>
          <w:p w:rsidR="007366A3" w:rsidRPr="005140E5" w:rsidRDefault="004A35C0" w:rsidP="0086796D">
            <w:pPr>
              <w:rPr>
                <w:lang w:val="ky-KG"/>
              </w:rPr>
            </w:pPr>
            <w:r w:rsidRPr="005140E5">
              <w:rPr>
                <w:lang w:val="ky-KG"/>
              </w:rPr>
              <w:t xml:space="preserve">КР </w:t>
            </w:r>
            <w:r w:rsidR="007366A3" w:rsidRPr="005140E5">
              <w:rPr>
                <w:lang w:val="ky-KG"/>
              </w:rPr>
              <w:t>ТИМ</w:t>
            </w:r>
          </w:p>
          <w:p w:rsidR="007366A3" w:rsidRPr="005140E5" w:rsidRDefault="007366A3" w:rsidP="0086796D">
            <w:pPr>
              <w:rPr>
                <w:lang w:val="ky-KG"/>
              </w:rPr>
            </w:pPr>
            <w:r w:rsidRPr="005140E5">
              <w:rPr>
                <w:lang w:val="ky-KG"/>
              </w:rPr>
              <w:t xml:space="preserve">КРӨ караштуу ММК </w:t>
            </w:r>
          </w:p>
        </w:tc>
        <w:tc>
          <w:tcPr>
            <w:tcW w:w="3544" w:type="dxa"/>
            <w:shd w:val="clear" w:color="auto" w:fill="auto"/>
          </w:tcPr>
          <w:p w:rsidR="007366A3" w:rsidRPr="005140E5" w:rsidRDefault="007366A3" w:rsidP="0086796D">
            <w:pPr>
              <w:contextualSpacing/>
              <w:rPr>
                <w:lang w:val="ky-KG"/>
              </w:rPr>
            </w:pPr>
            <w:r w:rsidRPr="005140E5">
              <w:rPr>
                <w:b/>
                <w:lang w:val="ky-KG"/>
              </w:rPr>
              <w:t>Чет өлкөлөрдөгү шайлоочулар</w:t>
            </w:r>
            <w:r w:rsidRPr="005140E5">
              <w:rPr>
                <w:rFonts w:eastAsia="Times New Roman"/>
                <w:b/>
                <w:lang w:val="ky-KG"/>
              </w:rPr>
              <w:t>:</w:t>
            </w:r>
            <w:r w:rsidR="006330B2" w:rsidRPr="005140E5">
              <w:rPr>
                <w:rFonts w:eastAsia="Times New Roman"/>
                <w:b/>
                <w:lang w:val="ky-KG"/>
              </w:rPr>
              <w:t xml:space="preserve"> </w:t>
            </w:r>
            <w:r w:rsidRPr="005140E5">
              <w:rPr>
                <w:lang w:val="ky-KG"/>
              </w:rPr>
              <w:t>КР тышкары чет жактарда убактылуу жашап жаткан жана жүргөн КР жарандарын биометрикалык каттоодон өткөрүүгө, консулдук учетко коюу жана шайлоого жана референдумга катышууга активдештирүү максатында чет өлкөлөрдө маалыматтык иш</w:t>
            </w:r>
            <w:r w:rsidR="006330B2" w:rsidRPr="005140E5">
              <w:rPr>
                <w:lang w:val="ky-KG"/>
              </w:rPr>
              <w:t xml:space="preserve"> </w:t>
            </w:r>
            <w:r w:rsidRPr="005140E5">
              <w:rPr>
                <w:lang w:val="ky-KG"/>
              </w:rPr>
              <w:t>жүргүзүү</w:t>
            </w:r>
            <w:r w:rsidR="00013D01" w:rsidRPr="005140E5">
              <w:rPr>
                <w:lang w:val="ky-KG"/>
              </w:rPr>
              <w:t>.</w:t>
            </w:r>
          </w:p>
        </w:tc>
      </w:tr>
      <w:tr w:rsidR="007366A3" w:rsidRPr="00AB0E08" w:rsidTr="006330B2">
        <w:trPr>
          <w:gridBefore w:val="2"/>
          <w:wBefore w:w="20" w:type="dxa"/>
        </w:trPr>
        <w:tc>
          <w:tcPr>
            <w:tcW w:w="939" w:type="dxa"/>
            <w:shd w:val="clear" w:color="auto" w:fill="auto"/>
          </w:tcPr>
          <w:p w:rsidR="007366A3" w:rsidRPr="005140E5" w:rsidRDefault="007366A3" w:rsidP="00C73C53">
            <w:pPr>
              <w:numPr>
                <w:ilvl w:val="0"/>
                <w:numId w:val="15"/>
              </w:numPr>
              <w:ind w:left="0" w:firstLine="0"/>
              <w:rPr>
                <w:lang w:val="ky-KG"/>
              </w:rPr>
            </w:pPr>
          </w:p>
        </w:tc>
        <w:tc>
          <w:tcPr>
            <w:tcW w:w="5263" w:type="dxa"/>
            <w:shd w:val="clear" w:color="auto" w:fill="auto"/>
          </w:tcPr>
          <w:p w:rsidR="006330B2" w:rsidRPr="005140E5" w:rsidRDefault="007366A3" w:rsidP="0086796D">
            <w:pPr>
              <w:rPr>
                <w:lang w:val="ky-KG"/>
              </w:rPr>
            </w:pPr>
            <w:r w:rsidRPr="005140E5">
              <w:rPr>
                <w:lang w:val="ky-KG"/>
              </w:rPr>
              <w:t>Чет өлкөлүк мекемелерде КР жарандарын</w:t>
            </w:r>
            <w:r w:rsidR="006330B2" w:rsidRPr="005140E5">
              <w:rPr>
                <w:lang w:val="ky-KG"/>
              </w:rPr>
              <w:t xml:space="preserve"> </w:t>
            </w:r>
            <w:r w:rsidRPr="005140E5">
              <w:rPr>
                <w:lang w:val="ky-KG"/>
              </w:rPr>
              <w:t>биометрикалык каттоодон өткөрүүнү активдештирүү</w:t>
            </w:r>
            <w:r w:rsidR="00CB48A8" w:rsidRPr="005140E5">
              <w:rPr>
                <w:lang w:val="ky-KG"/>
              </w:rPr>
              <w:t>.</w:t>
            </w:r>
          </w:p>
          <w:p w:rsidR="007366A3" w:rsidRPr="005140E5" w:rsidRDefault="007366A3" w:rsidP="0086796D">
            <w:pPr>
              <w:rPr>
                <w:lang w:val="ky-KG"/>
              </w:rPr>
            </w:pPr>
            <w:r w:rsidRPr="005140E5">
              <w:rPr>
                <w:lang w:val="ky-KG"/>
              </w:rPr>
              <w:t>Аэропорттордо, темир жол, автомобиль бекеттеринде, анын ичинде чет жактарда жүргөн КР жарандарынын биометрикалык маалыматтарды чогултуу пункттарын жайгаштыруу</w:t>
            </w:r>
            <w:r w:rsidR="00013D01" w:rsidRPr="005140E5">
              <w:rPr>
                <w:lang w:val="ky-KG"/>
              </w:rPr>
              <w:t>.</w:t>
            </w:r>
            <w:r w:rsidRPr="005140E5">
              <w:rPr>
                <w:lang w:val="ky-KG"/>
              </w:rPr>
              <w:t xml:space="preserve"> </w:t>
            </w:r>
          </w:p>
        </w:tc>
        <w:tc>
          <w:tcPr>
            <w:tcW w:w="2712" w:type="dxa"/>
            <w:shd w:val="clear" w:color="auto" w:fill="auto"/>
          </w:tcPr>
          <w:p w:rsidR="007366A3" w:rsidRPr="005140E5" w:rsidRDefault="007366A3" w:rsidP="0086796D">
            <w:pPr>
              <w:rPr>
                <w:shd w:val="clear" w:color="auto" w:fill="FFFFFF"/>
                <w:lang w:val="ky-KG"/>
              </w:rPr>
            </w:pPr>
            <w:r w:rsidRPr="005140E5">
              <w:rPr>
                <w:shd w:val="clear" w:color="auto" w:fill="FFFFFF"/>
                <w:lang w:val="ky-KG"/>
              </w:rPr>
              <w:t>Биометрикалык маалыматтарды берген жарандардын санын жогорулатуу үчүн шарттарды түзүү</w:t>
            </w:r>
            <w:r w:rsidR="00013D01" w:rsidRPr="005140E5">
              <w:rPr>
                <w:shd w:val="clear" w:color="auto" w:fill="FFFFFF"/>
                <w:lang w:val="ky-KG"/>
              </w:rPr>
              <w:t>.</w:t>
            </w:r>
            <w:r w:rsidRPr="005140E5">
              <w:rPr>
                <w:shd w:val="clear" w:color="auto" w:fill="FFFFFF"/>
                <w:lang w:val="ky-KG"/>
              </w:rPr>
              <w:t xml:space="preserve"> </w:t>
            </w:r>
          </w:p>
        </w:tc>
        <w:tc>
          <w:tcPr>
            <w:tcW w:w="1399" w:type="dxa"/>
            <w:shd w:val="clear" w:color="auto" w:fill="auto"/>
          </w:tcPr>
          <w:p w:rsidR="007366A3" w:rsidRPr="005140E5" w:rsidRDefault="007366A3" w:rsidP="0086796D">
            <w:pPr>
              <w:rPr>
                <w:lang w:val="ky-KG"/>
              </w:rPr>
            </w:pPr>
            <w:r w:rsidRPr="005140E5">
              <w:rPr>
                <w:lang w:val="ky-KG"/>
              </w:rPr>
              <w:t>2018 жылдын II жарым жылдыгы</w:t>
            </w:r>
          </w:p>
        </w:tc>
        <w:tc>
          <w:tcPr>
            <w:tcW w:w="1843" w:type="dxa"/>
            <w:shd w:val="clear" w:color="auto" w:fill="auto"/>
          </w:tcPr>
          <w:p w:rsidR="007366A3" w:rsidRPr="005140E5" w:rsidRDefault="007366A3" w:rsidP="0086796D">
            <w:pPr>
              <w:rPr>
                <w:lang w:val="ky-KG"/>
              </w:rPr>
            </w:pPr>
            <w:r w:rsidRPr="005140E5">
              <w:rPr>
                <w:lang w:val="ky-KG"/>
              </w:rPr>
              <w:t>КР БШК</w:t>
            </w:r>
          </w:p>
          <w:p w:rsidR="007366A3" w:rsidRPr="005140E5" w:rsidRDefault="007366A3" w:rsidP="0086796D">
            <w:pPr>
              <w:rPr>
                <w:lang w:val="ky-KG"/>
              </w:rPr>
            </w:pPr>
            <w:r w:rsidRPr="005140E5">
              <w:rPr>
                <w:lang w:val="ky-KG"/>
              </w:rPr>
              <w:t>КР ЖК</w:t>
            </w:r>
          </w:p>
          <w:p w:rsidR="006330B2" w:rsidRPr="005140E5" w:rsidRDefault="007366A3" w:rsidP="0086796D">
            <w:pPr>
              <w:rPr>
                <w:lang w:val="ky-KG"/>
              </w:rPr>
            </w:pPr>
            <w:r w:rsidRPr="005140E5">
              <w:rPr>
                <w:lang w:val="ky-KG"/>
              </w:rPr>
              <w:t>КРӨ</w:t>
            </w:r>
          </w:p>
          <w:p w:rsidR="007366A3" w:rsidRPr="005140E5" w:rsidRDefault="007366A3" w:rsidP="0086796D">
            <w:pPr>
              <w:rPr>
                <w:lang w:val="ky-KG"/>
              </w:rPr>
            </w:pPr>
            <w:r w:rsidRPr="005140E5">
              <w:rPr>
                <w:lang w:val="ky-KG"/>
              </w:rPr>
              <w:t>КРӨ караштуу</w:t>
            </w:r>
          </w:p>
          <w:p w:rsidR="007366A3" w:rsidRPr="005140E5" w:rsidRDefault="007366A3" w:rsidP="0086796D">
            <w:pPr>
              <w:rPr>
                <w:lang w:val="ky-KG"/>
              </w:rPr>
            </w:pPr>
            <w:r w:rsidRPr="005140E5">
              <w:rPr>
                <w:lang w:val="ky-KG"/>
              </w:rPr>
              <w:t>МКК</w:t>
            </w:r>
          </w:p>
        </w:tc>
        <w:tc>
          <w:tcPr>
            <w:tcW w:w="3544" w:type="dxa"/>
            <w:shd w:val="clear" w:color="auto" w:fill="auto"/>
          </w:tcPr>
          <w:p w:rsidR="007366A3" w:rsidRPr="005140E5" w:rsidRDefault="007366A3" w:rsidP="0086796D">
            <w:pPr>
              <w:rPr>
                <w:lang w:val="ky-KG"/>
              </w:rPr>
            </w:pPr>
            <w:r w:rsidRPr="005140E5">
              <w:rPr>
                <w:lang w:val="ky-KG"/>
              </w:rPr>
              <w:t>Төмөнкүлөргө өзгөртүүлөрдү киргизүү:</w:t>
            </w:r>
          </w:p>
          <w:p w:rsidR="007366A3" w:rsidRPr="005140E5" w:rsidRDefault="007366A3" w:rsidP="0086796D">
            <w:pPr>
              <w:rPr>
                <w:b/>
                <w:bCs/>
                <w:lang w:val="ky-KG"/>
              </w:rPr>
            </w:pPr>
            <w:r w:rsidRPr="005140E5">
              <w:rPr>
                <w:lang w:val="ky-KG"/>
              </w:rPr>
              <w:t>1. КР «</w:t>
            </w:r>
            <w:r w:rsidRPr="005140E5">
              <w:rPr>
                <w:bCs/>
                <w:lang w:val="ky-KG"/>
              </w:rPr>
              <w:t>Кыргыз Республикасынын Президентин жана Кыргыз Республикасынын Жогорку Кеңешинин депутаттарын шайлоо жөнүндө</w:t>
            </w:r>
            <w:r w:rsidRPr="005140E5">
              <w:rPr>
                <w:lang w:val="ky-KG"/>
              </w:rPr>
              <w:t>» КР Конституциялык мыйзамына (14-бер.);</w:t>
            </w:r>
          </w:p>
          <w:p w:rsidR="007366A3" w:rsidRPr="005140E5" w:rsidRDefault="007366A3" w:rsidP="0086796D">
            <w:pPr>
              <w:rPr>
                <w:lang w:val="ky-KG"/>
              </w:rPr>
            </w:pPr>
            <w:r w:rsidRPr="005140E5">
              <w:rPr>
                <w:lang w:val="ky-KG"/>
              </w:rPr>
              <w:t>2. КР БШК «Жарандардын айрым категорияларынын добуш берүү тартиби жөнүндө» жобосуна</w:t>
            </w:r>
            <w:r w:rsidR="00013D01" w:rsidRPr="005140E5">
              <w:rPr>
                <w:lang w:val="ky-KG"/>
              </w:rPr>
              <w:t>.</w:t>
            </w:r>
            <w:r w:rsidRPr="005140E5">
              <w:rPr>
                <w:lang w:val="ky-KG"/>
              </w:rPr>
              <w:t xml:space="preserve"> </w:t>
            </w:r>
          </w:p>
        </w:tc>
      </w:tr>
      <w:tr w:rsidR="007366A3" w:rsidRPr="00AB0E08" w:rsidTr="006330B2">
        <w:trPr>
          <w:gridBefore w:val="2"/>
          <w:wBefore w:w="20" w:type="dxa"/>
        </w:trPr>
        <w:tc>
          <w:tcPr>
            <w:tcW w:w="939" w:type="dxa"/>
            <w:shd w:val="clear" w:color="auto" w:fill="auto"/>
          </w:tcPr>
          <w:p w:rsidR="007366A3" w:rsidRPr="005140E5" w:rsidRDefault="007366A3" w:rsidP="00C73C53">
            <w:pPr>
              <w:numPr>
                <w:ilvl w:val="0"/>
                <w:numId w:val="15"/>
              </w:numPr>
              <w:ind w:left="0" w:firstLine="0"/>
              <w:rPr>
                <w:lang w:val="ky-KG"/>
              </w:rPr>
            </w:pPr>
          </w:p>
        </w:tc>
        <w:tc>
          <w:tcPr>
            <w:tcW w:w="5263" w:type="dxa"/>
            <w:shd w:val="clear" w:color="auto" w:fill="auto"/>
          </w:tcPr>
          <w:p w:rsidR="007366A3" w:rsidRPr="005140E5" w:rsidRDefault="007366A3" w:rsidP="0086796D">
            <w:pPr>
              <w:rPr>
                <w:lang w:val="ky-KG"/>
              </w:rPr>
            </w:pPr>
            <w:r w:rsidRPr="005140E5">
              <w:rPr>
                <w:lang w:val="ky-KG"/>
              </w:rPr>
              <w:t xml:space="preserve">КР шайлоо жөнүндө мыйзамдарын </w:t>
            </w:r>
            <w:r w:rsidRPr="005140E5">
              <w:rPr>
                <w:b/>
                <w:lang w:val="ky-KG"/>
              </w:rPr>
              <w:t xml:space="preserve">соттун өкүмү боюнча </w:t>
            </w:r>
            <w:r w:rsidRPr="005140E5">
              <w:rPr>
                <w:lang w:val="ky-KG"/>
              </w:rPr>
              <w:t>соттолгон гана жарандарга карата активдүү жана пассивдүү шайлоо укугун чектөө жөнүндө эл аралык стандарттарга ылайык келтирүү</w:t>
            </w:r>
            <w:r w:rsidR="005F5128" w:rsidRPr="005140E5">
              <w:rPr>
                <w:lang w:val="ky-KG"/>
              </w:rPr>
              <w:t>.</w:t>
            </w:r>
            <w:r w:rsidRPr="005140E5">
              <w:rPr>
                <w:lang w:val="ky-KG"/>
              </w:rPr>
              <w:t xml:space="preserve"> </w:t>
            </w:r>
          </w:p>
        </w:tc>
        <w:tc>
          <w:tcPr>
            <w:tcW w:w="2712" w:type="dxa"/>
            <w:shd w:val="clear" w:color="auto" w:fill="auto"/>
          </w:tcPr>
          <w:p w:rsidR="007366A3" w:rsidRPr="005140E5" w:rsidRDefault="007366A3" w:rsidP="0086796D">
            <w:pPr>
              <w:rPr>
                <w:lang w:val="ky-KG"/>
              </w:rPr>
            </w:pPr>
            <w:r w:rsidRPr="005140E5">
              <w:rPr>
                <w:lang w:val="ky-KG"/>
              </w:rPr>
              <w:t>Соттун өкүмүсүз эркинен ажыратуу жайларында жүргөн жарандардын шайлоо укуктарын жүзөгө ашыруу кепилдиги</w:t>
            </w:r>
            <w:r w:rsidR="005F5128" w:rsidRPr="005140E5">
              <w:rPr>
                <w:lang w:val="ky-KG"/>
              </w:rPr>
              <w:t>.</w:t>
            </w:r>
            <w:r w:rsidRPr="005140E5">
              <w:rPr>
                <w:lang w:val="ky-KG"/>
              </w:rPr>
              <w:t xml:space="preserve"> </w:t>
            </w:r>
          </w:p>
        </w:tc>
        <w:tc>
          <w:tcPr>
            <w:tcW w:w="1399" w:type="dxa"/>
            <w:shd w:val="clear" w:color="auto" w:fill="auto"/>
          </w:tcPr>
          <w:p w:rsidR="007366A3" w:rsidRPr="005140E5" w:rsidRDefault="007366A3" w:rsidP="0086796D">
            <w:pPr>
              <w:rPr>
                <w:lang w:val="ky-KG"/>
              </w:rPr>
            </w:pPr>
            <w:r w:rsidRPr="005140E5">
              <w:rPr>
                <w:lang w:val="ky-KG"/>
              </w:rPr>
              <w:t xml:space="preserve">2018-жылдын II жарым жылдыгы </w:t>
            </w:r>
          </w:p>
        </w:tc>
        <w:tc>
          <w:tcPr>
            <w:tcW w:w="1843" w:type="dxa"/>
            <w:shd w:val="clear" w:color="auto" w:fill="auto"/>
          </w:tcPr>
          <w:p w:rsidR="006330B2" w:rsidRPr="005140E5" w:rsidRDefault="007366A3" w:rsidP="0086796D">
            <w:pPr>
              <w:rPr>
                <w:lang w:val="ky-KG"/>
              </w:rPr>
            </w:pPr>
            <w:r w:rsidRPr="005140E5">
              <w:rPr>
                <w:lang w:val="ky-KG"/>
              </w:rPr>
              <w:t>КР БШК</w:t>
            </w:r>
          </w:p>
          <w:p w:rsidR="007366A3" w:rsidRPr="005140E5" w:rsidRDefault="007366A3" w:rsidP="0086796D">
            <w:pPr>
              <w:rPr>
                <w:lang w:val="ky-KG"/>
              </w:rPr>
            </w:pPr>
            <w:r w:rsidRPr="005140E5">
              <w:rPr>
                <w:lang w:val="ky-KG"/>
              </w:rPr>
              <w:t>КР ЖК</w:t>
            </w:r>
          </w:p>
          <w:p w:rsidR="007366A3" w:rsidRPr="005140E5" w:rsidRDefault="007366A3" w:rsidP="0086796D">
            <w:pPr>
              <w:rPr>
                <w:lang w:val="ky-KG"/>
              </w:rPr>
            </w:pPr>
          </w:p>
          <w:p w:rsidR="007366A3" w:rsidRPr="005140E5" w:rsidRDefault="007366A3" w:rsidP="0086796D">
            <w:pPr>
              <w:rPr>
                <w:lang w:val="ky-KG"/>
              </w:rPr>
            </w:pPr>
          </w:p>
          <w:p w:rsidR="007366A3" w:rsidRPr="005140E5" w:rsidRDefault="00C65D7C" w:rsidP="0086796D">
            <w:pPr>
              <w:rPr>
                <w:lang w:val="ky-KG"/>
              </w:rPr>
            </w:pPr>
            <w:r w:rsidRPr="005140E5">
              <w:rPr>
                <w:lang w:val="ky-KG"/>
              </w:rPr>
              <w:t xml:space="preserve">КР </w:t>
            </w:r>
            <w:r w:rsidR="007366A3" w:rsidRPr="005140E5">
              <w:rPr>
                <w:lang w:val="ky-KG"/>
              </w:rPr>
              <w:t>ИИМ</w:t>
            </w:r>
          </w:p>
          <w:p w:rsidR="007366A3" w:rsidRPr="005140E5" w:rsidRDefault="007366A3" w:rsidP="0086796D">
            <w:pPr>
              <w:rPr>
                <w:lang w:val="ky-KG"/>
              </w:rPr>
            </w:pPr>
            <w:r w:rsidRPr="005140E5">
              <w:rPr>
                <w:lang w:val="ky-KG"/>
              </w:rPr>
              <w:t xml:space="preserve">КРӨ караштуу ЖАМК </w:t>
            </w:r>
          </w:p>
        </w:tc>
        <w:tc>
          <w:tcPr>
            <w:tcW w:w="3544" w:type="dxa"/>
            <w:shd w:val="clear" w:color="auto" w:fill="auto"/>
          </w:tcPr>
          <w:p w:rsidR="007366A3" w:rsidRPr="005140E5" w:rsidRDefault="007366A3" w:rsidP="0086796D">
            <w:pPr>
              <w:rPr>
                <w:lang w:val="ky-KG"/>
              </w:rPr>
            </w:pPr>
            <w:r w:rsidRPr="005140E5">
              <w:rPr>
                <w:lang w:val="ky-KG"/>
              </w:rPr>
              <w:t>Төмөнкүлөргө өзгөртүүлөрдү киргизүү:</w:t>
            </w:r>
          </w:p>
          <w:p w:rsidR="007366A3" w:rsidRPr="005140E5" w:rsidRDefault="007366A3" w:rsidP="0086796D">
            <w:pPr>
              <w:rPr>
                <w:b/>
                <w:bCs/>
                <w:lang w:val="ky-KG"/>
              </w:rPr>
            </w:pPr>
            <w:r w:rsidRPr="005140E5">
              <w:rPr>
                <w:lang w:val="ky-KG"/>
              </w:rPr>
              <w:t>1. КР «</w:t>
            </w:r>
            <w:r w:rsidRPr="005140E5">
              <w:rPr>
                <w:bCs/>
                <w:lang w:val="ky-KG"/>
              </w:rPr>
              <w:t>Кыргыз Республикасынын Президентин жана Кыргыз Республикасынын Жогорку Кеңешинин депутаттарын шайлоо жөнүндө</w:t>
            </w:r>
            <w:r w:rsidRPr="005140E5">
              <w:rPr>
                <w:lang w:val="ky-KG"/>
              </w:rPr>
              <w:t>» КР Конституциялык мыйзамына (3-бер.);</w:t>
            </w:r>
          </w:p>
          <w:p w:rsidR="007366A3" w:rsidRPr="005140E5" w:rsidRDefault="007366A3" w:rsidP="0086796D">
            <w:pPr>
              <w:rPr>
                <w:lang w:val="ky-KG"/>
              </w:rPr>
            </w:pPr>
            <w:r w:rsidRPr="005140E5">
              <w:rPr>
                <w:lang w:val="ky-KG"/>
              </w:rPr>
              <w:t>2. КР «Жергиликтүү</w:t>
            </w:r>
            <w:r w:rsidR="006330B2" w:rsidRPr="005140E5">
              <w:rPr>
                <w:lang w:val="ky-KG"/>
              </w:rPr>
              <w:t xml:space="preserve"> </w:t>
            </w:r>
            <w:r w:rsidRPr="005140E5">
              <w:rPr>
                <w:lang w:val="ky-KG"/>
              </w:rPr>
              <w:t>кеңештердин депутаттарын шайлоо жөнүндө» мыйзамына (3-бер.)</w:t>
            </w:r>
            <w:r w:rsidR="00C65D7C" w:rsidRPr="005140E5">
              <w:rPr>
                <w:lang w:val="ky-KG"/>
              </w:rPr>
              <w:t>.</w:t>
            </w:r>
          </w:p>
        </w:tc>
      </w:tr>
      <w:tr w:rsidR="007366A3" w:rsidRPr="00AB0E08" w:rsidTr="006330B2">
        <w:trPr>
          <w:gridBefore w:val="2"/>
          <w:wBefore w:w="20" w:type="dxa"/>
        </w:trPr>
        <w:tc>
          <w:tcPr>
            <w:tcW w:w="939" w:type="dxa"/>
            <w:shd w:val="clear" w:color="auto" w:fill="auto"/>
          </w:tcPr>
          <w:p w:rsidR="007366A3" w:rsidRPr="005140E5" w:rsidRDefault="007366A3" w:rsidP="00C73C53">
            <w:pPr>
              <w:numPr>
                <w:ilvl w:val="0"/>
                <w:numId w:val="15"/>
              </w:numPr>
              <w:ind w:left="0" w:firstLine="0"/>
              <w:rPr>
                <w:lang w:val="ky-KG"/>
              </w:rPr>
            </w:pPr>
          </w:p>
        </w:tc>
        <w:tc>
          <w:tcPr>
            <w:tcW w:w="5263" w:type="dxa"/>
            <w:shd w:val="clear" w:color="auto" w:fill="auto"/>
          </w:tcPr>
          <w:p w:rsidR="007366A3" w:rsidRPr="005140E5" w:rsidRDefault="007366A3" w:rsidP="0086796D">
            <w:pPr>
              <w:rPr>
                <w:b/>
                <w:lang w:val="ky-KG"/>
              </w:rPr>
            </w:pPr>
            <w:r w:rsidRPr="005140E5">
              <w:rPr>
                <w:b/>
                <w:lang w:val="ky-KG"/>
              </w:rPr>
              <w:t>Жарандардын айрым категориялары:</w:t>
            </w:r>
          </w:p>
          <w:p w:rsidR="006330B2" w:rsidRPr="005140E5" w:rsidRDefault="007366A3" w:rsidP="0086796D">
            <w:pPr>
              <w:rPr>
                <w:lang w:val="ky-KG"/>
              </w:rPr>
            </w:pPr>
            <w:r w:rsidRPr="005140E5">
              <w:rPr>
                <w:lang w:val="ky-KG"/>
              </w:rPr>
              <w:t>Эсепке алууну жакшыртуу жана маалыматтарды берүүнүн 12 күндүк</w:t>
            </w:r>
            <w:r w:rsidR="006330B2" w:rsidRPr="005140E5">
              <w:rPr>
                <w:lang w:val="ky-KG"/>
              </w:rPr>
              <w:t xml:space="preserve"> </w:t>
            </w:r>
            <w:r w:rsidRPr="005140E5">
              <w:rPr>
                <w:lang w:val="ky-KG"/>
              </w:rPr>
              <w:t>мөөнөтүн кыскартуу, ошондой эле маалыматтык чаралар аркылуу</w:t>
            </w:r>
            <w:r w:rsidR="006330B2" w:rsidRPr="005140E5">
              <w:rPr>
                <w:lang w:val="ky-KG"/>
              </w:rPr>
              <w:t xml:space="preserve"> </w:t>
            </w:r>
            <w:r w:rsidRPr="005140E5">
              <w:rPr>
                <w:lang w:val="ky-KG"/>
              </w:rPr>
              <w:t>аскер кызматчыларын, добуш берүү күнү стационардык дарылоо-профилактикалык мекемелерде болгон шайлоочулардын добуш берүүгө катышуулары үчүн шарттарды камсыздоо</w:t>
            </w:r>
            <w:r w:rsidR="00703021" w:rsidRPr="005140E5">
              <w:rPr>
                <w:lang w:val="ky-KG"/>
              </w:rPr>
              <w:t>.</w:t>
            </w:r>
          </w:p>
          <w:p w:rsidR="007366A3" w:rsidRPr="005140E5" w:rsidRDefault="007366A3" w:rsidP="0086796D">
            <w:pPr>
              <w:rPr>
                <w:lang w:val="ky-KG"/>
              </w:rPr>
            </w:pPr>
          </w:p>
        </w:tc>
        <w:tc>
          <w:tcPr>
            <w:tcW w:w="2712" w:type="dxa"/>
            <w:shd w:val="clear" w:color="auto" w:fill="auto"/>
          </w:tcPr>
          <w:p w:rsidR="007366A3" w:rsidRPr="005140E5" w:rsidRDefault="007366A3" w:rsidP="0086796D">
            <w:pPr>
              <w:rPr>
                <w:lang w:val="ky-KG"/>
              </w:rPr>
            </w:pPr>
            <w:r w:rsidRPr="005140E5">
              <w:rPr>
                <w:lang w:val="ky-KG"/>
              </w:rPr>
              <w:t>Активдүү шайлоо укугун жүзөгө ашыруу кепилдиги</w:t>
            </w:r>
            <w:r w:rsidR="00703021" w:rsidRPr="005140E5">
              <w:rPr>
                <w:lang w:val="ky-KG"/>
              </w:rPr>
              <w:t>.</w:t>
            </w:r>
            <w:r w:rsidRPr="005140E5">
              <w:rPr>
                <w:lang w:val="ky-KG"/>
              </w:rPr>
              <w:t xml:space="preserve"> </w:t>
            </w:r>
          </w:p>
        </w:tc>
        <w:tc>
          <w:tcPr>
            <w:tcW w:w="1399" w:type="dxa"/>
            <w:shd w:val="clear" w:color="auto" w:fill="auto"/>
          </w:tcPr>
          <w:p w:rsidR="007366A3" w:rsidRPr="005140E5" w:rsidRDefault="007366A3" w:rsidP="0086796D">
            <w:pPr>
              <w:rPr>
                <w:lang w:val="ky-KG"/>
              </w:rPr>
            </w:pPr>
            <w:r w:rsidRPr="005140E5">
              <w:rPr>
                <w:lang w:val="ky-KG"/>
              </w:rPr>
              <w:t>2019-жылдын</w:t>
            </w:r>
            <w:r w:rsidR="006330B2" w:rsidRPr="005140E5">
              <w:rPr>
                <w:lang w:val="ky-KG"/>
              </w:rPr>
              <w:t xml:space="preserve"> </w:t>
            </w:r>
            <w:r w:rsidRPr="005140E5">
              <w:rPr>
                <w:lang w:val="ky-KG"/>
              </w:rPr>
              <w:t>I жарым жылдыгы</w:t>
            </w:r>
          </w:p>
        </w:tc>
        <w:tc>
          <w:tcPr>
            <w:tcW w:w="1843" w:type="dxa"/>
            <w:shd w:val="clear" w:color="auto" w:fill="auto"/>
          </w:tcPr>
          <w:p w:rsidR="007366A3" w:rsidRPr="005140E5" w:rsidRDefault="007366A3" w:rsidP="0086796D">
            <w:pPr>
              <w:rPr>
                <w:lang w:val="ky-KG"/>
              </w:rPr>
            </w:pPr>
            <w:r w:rsidRPr="005140E5">
              <w:rPr>
                <w:lang w:val="ky-KG"/>
              </w:rPr>
              <w:t>КР БШК</w:t>
            </w:r>
          </w:p>
          <w:p w:rsidR="007366A3" w:rsidRPr="005140E5" w:rsidRDefault="007366A3" w:rsidP="0086796D">
            <w:pPr>
              <w:rPr>
                <w:lang w:val="ky-KG"/>
              </w:rPr>
            </w:pPr>
            <w:r w:rsidRPr="005140E5">
              <w:rPr>
                <w:lang w:val="ky-KG"/>
              </w:rPr>
              <w:t>КР ЖК</w:t>
            </w:r>
          </w:p>
          <w:p w:rsidR="007366A3" w:rsidRPr="005140E5" w:rsidRDefault="0003536E" w:rsidP="0086796D">
            <w:pPr>
              <w:rPr>
                <w:lang w:val="ky-KG"/>
              </w:rPr>
            </w:pPr>
            <w:r w:rsidRPr="005140E5">
              <w:rPr>
                <w:lang w:val="ky-KG"/>
              </w:rPr>
              <w:t xml:space="preserve">КР </w:t>
            </w:r>
            <w:r w:rsidR="007366A3" w:rsidRPr="005140E5">
              <w:rPr>
                <w:lang w:val="ky-KG"/>
              </w:rPr>
              <w:t>ЭСӨМ</w:t>
            </w:r>
          </w:p>
          <w:p w:rsidR="007366A3" w:rsidRPr="005140E5" w:rsidRDefault="00F248DB" w:rsidP="0086796D">
            <w:pPr>
              <w:rPr>
                <w:lang w:val="ky-KG"/>
              </w:rPr>
            </w:pPr>
            <w:r w:rsidRPr="005140E5">
              <w:rPr>
                <w:lang w:val="ky-KG"/>
              </w:rPr>
              <w:t>КР КК ГШ</w:t>
            </w:r>
          </w:p>
          <w:p w:rsidR="007366A3" w:rsidRPr="005140E5" w:rsidRDefault="007366A3" w:rsidP="0086796D">
            <w:pPr>
              <w:rPr>
                <w:lang w:val="ky-KG"/>
              </w:rPr>
            </w:pPr>
            <w:r w:rsidRPr="005140E5">
              <w:rPr>
                <w:lang w:val="ky-KG"/>
              </w:rPr>
              <w:t>КРӨ караштуу ЖАМК</w:t>
            </w:r>
          </w:p>
          <w:p w:rsidR="007366A3" w:rsidRPr="005140E5" w:rsidRDefault="0003536E" w:rsidP="0086796D">
            <w:pPr>
              <w:rPr>
                <w:lang w:val="ky-KG"/>
              </w:rPr>
            </w:pPr>
            <w:r w:rsidRPr="005140E5">
              <w:rPr>
                <w:lang w:val="ky-KG"/>
              </w:rPr>
              <w:t xml:space="preserve">КР </w:t>
            </w:r>
            <w:r w:rsidR="007366A3" w:rsidRPr="005140E5">
              <w:rPr>
                <w:lang w:val="ky-KG"/>
              </w:rPr>
              <w:t>ССМ</w:t>
            </w:r>
          </w:p>
          <w:p w:rsidR="007366A3" w:rsidRPr="005140E5" w:rsidRDefault="00F248DB" w:rsidP="0086796D">
            <w:pPr>
              <w:rPr>
                <w:lang w:val="ky-KG"/>
              </w:rPr>
            </w:pPr>
            <w:r w:rsidRPr="005140E5">
              <w:rPr>
                <w:lang w:val="ky-KG"/>
              </w:rPr>
              <w:t xml:space="preserve">КР </w:t>
            </w:r>
            <w:r w:rsidR="007366A3" w:rsidRPr="005140E5">
              <w:rPr>
                <w:lang w:val="ky-KG"/>
              </w:rPr>
              <w:t>ЮМ</w:t>
            </w:r>
          </w:p>
        </w:tc>
        <w:tc>
          <w:tcPr>
            <w:tcW w:w="3544" w:type="dxa"/>
            <w:shd w:val="clear" w:color="auto" w:fill="auto"/>
          </w:tcPr>
          <w:p w:rsidR="007366A3" w:rsidRPr="005140E5" w:rsidRDefault="007366A3" w:rsidP="0086796D">
            <w:pPr>
              <w:rPr>
                <w:lang w:val="ky-KG"/>
              </w:rPr>
            </w:pPr>
            <w:r w:rsidRPr="005140E5">
              <w:rPr>
                <w:lang w:val="ky-KG"/>
              </w:rPr>
              <w:t>КР «</w:t>
            </w:r>
            <w:r w:rsidRPr="005140E5">
              <w:rPr>
                <w:bCs/>
                <w:lang w:val="ky-KG"/>
              </w:rPr>
              <w:t>Кыргыз Республикасынын Президентин жана Кыргыз Республикасынын Жогорку Кеңешинин депутаттарын шайлоо жөнүндө</w:t>
            </w:r>
            <w:r w:rsidRPr="005140E5">
              <w:rPr>
                <w:lang w:val="ky-KG"/>
              </w:rPr>
              <w:t>» КР Конституциялык мыйзамына (14-бер.)</w:t>
            </w:r>
            <w:r w:rsidR="006330B2" w:rsidRPr="005140E5">
              <w:rPr>
                <w:lang w:val="ky-KG"/>
              </w:rPr>
              <w:t xml:space="preserve"> </w:t>
            </w:r>
            <w:r w:rsidRPr="005140E5">
              <w:rPr>
                <w:lang w:val="ky-KG"/>
              </w:rPr>
              <w:t>өзгөртүүлөрдү киргизүү</w:t>
            </w:r>
            <w:r w:rsidR="00703021" w:rsidRPr="005140E5">
              <w:rPr>
                <w:lang w:val="ky-KG"/>
              </w:rPr>
              <w:t>.</w:t>
            </w:r>
          </w:p>
          <w:p w:rsidR="007366A3" w:rsidRPr="005140E5" w:rsidRDefault="007366A3" w:rsidP="0086796D">
            <w:pPr>
              <w:rPr>
                <w:lang w:val="ky-KG"/>
              </w:rPr>
            </w:pPr>
          </w:p>
        </w:tc>
      </w:tr>
      <w:tr w:rsidR="007366A3" w:rsidRPr="005140E5" w:rsidTr="006330B2">
        <w:trPr>
          <w:gridBefore w:val="2"/>
          <w:wBefore w:w="20" w:type="dxa"/>
        </w:trPr>
        <w:tc>
          <w:tcPr>
            <w:tcW w:w="939" w:type="dxa"/>
            <w:shd w:val="clear" w:color="auto" w:fill="auto"/>
          </w:tcPr>
          <w:p w:rsidR="007366A3" w:rsidRPr="005140E5" w:rsidRDefault="007366A3" w:rsidP="00C73C53">
            <w:pPr>
              <w:numPr>
                <w:ilvl w:val="0"/>
                <w:numId w:val="15"/>
              </w:numPr>
              <w:ind w:left="0" w:firstLine="0"/>
              <w:rPr>
                <w:lang w:val="ky-KG"/>
              </w:rPr>
            </w:pPr>
          </w:p>
        </w:tc>
        <w:tc>
          <w:tcPr>
            <w:tcW w:w="5263" w:type="dxa"/>
            <w:shd w:val="clear" w:color="auto" w:fill="auto"/>
          </w:tcPr>
          <w:p w:rsidR="007366A3" w:rsidRPr="005140E5" w:rsidRDefault="007366A3" w:rsidP="0086796D">
            <w:pPr>
              <w:rPr>
                <w:b/>
                <w:lang w:val="ky-KG"/>
              </w:rPr>
            </w:pPr>
            <w:r w:rsidRPr="005140E5">
              <w:rPr>
                <w:b/>
                <w:lang w:val="ky-KG"/>
              </w:rPr>
              <w:t>Жарандардын айрым категориялары:</w:t>
            </w:r>
          </w:p>
          <w:p w:rsidR="007366A3" w:rsidRPr="005140E5" w:rsidRDefault="007366A3" w:rsidP="0086796D">
            <w:pPr>
              <w:rPr>
                <w:b/>
                <w:lang w:val="ky-KG"/>
              </w:rPr>
            </w:pPr>
            <w:r w:rsidRPr="005140E5">
              <w:rPr>
                <w:lang w:val="ky-KG"/>
              </w:rPr>
              <w:t>Добуш берүү жайынан тышкары жайда добуш берүү үчүн жүйөлүү себептердин тизмегин кеңейтүүнү караган өзгөртүүлөрдү киргизүү</w:t>
            </w:r>
            <w:r w:rsidR="006330B2" w:rsidRPr="005140E5">
              <w:rPr>
                <w:lang w:val="ky-KG"/>
              </w:rPr>
              <w:t xml:space="preserve"> </w:t>
            </w:r>
            <w:r w:rsidRPr="005140E5">
              <w:rPr>
                <w:lang w:val="ky-KG"/>
              </w:rPr>
              <w:t>(ИИБ кызматкерлери, вахталык метод менен иштеген, үй камагындагы адамдар ж.б.)</w:t>
            </w:r>
            <w:r w:rsidR="002B671F" w:rsidRPr="005140E5">
              <w:rPr>
                <w:lang w:val="ky-KG"/>
              </w:rPr>
              <w:t>.</w:t>
            </w:r>
          </w:p>
        </w:tc>
        <w:tc>
          <w:tcPr>
            <w:tcW w:w="2712" w:type="dxa"/>
            <w:shd w:val="clear" w:color="auto" w:fill="auto"/>
          </w:tcPr>
          <w:p w:rsidR="007366A3" w:rsidRPr="005140E5" w:rsidRDefault="007366A3" w:rsidP="0086796D">
            <w:pPr>
              <w:rPr>
                <w:lang w:val="ky-KG"/>
              </w:rPr>
            </w:pPr>
            <w:r w:rsidRPr="005140E5">
              <w:rPr>
                <w:shd w:val="clear" w:color="auto" w:fill="FFFFFF"/>
                <w:lang w:val="ky-KG"/>
              </w:rPr>
              <w:t>Шайлоо күнү шайлоо участкасында добуш берүү мүмкүндүгү жок жарандардын активдүү шайлоо укугун жүзөгө ашыруу</w:t>
            </w:r>
            <w:r w:rsidR="002B671F" w:rsidRPr="005140E5">
              <w:rPr>
                <w:shd w:val="clear" w:color="auto" w:fill="FFFFFF"/>
                <w:lang w:val="ky-KG"/>
              </w:rPr>
              <w:t>.</w:t>
            </w:r>
            <w:r w:rsidRPr="005140E5">
              <w:rPr>
                <w:shd w:val="clear" w:color="auto" w:fill="FFFFFF"/>
                <w:lang w:val="ky-KG"/>
              </w:rPr>
              <w:t xml:space="preserve"> </w:t>
            </w:r>
          </w:p>
        </w:tc>
        <w:tc>
          <w:tcPr>
            <w:tcW w:w="1399" w:type="dxa"/>
            <w:shd w:val="clear" w:color="auto" w:fill="auto"/>
          </w:tcPr>
          <w:p w:rsidR="007366A3" w:rsidRPr="005140E5" w:rsidRDefault="007366A3" w:rsidP="0086796D">
            <w:pPr>
              <w:rPr>
                <w:lang w:val="ky-KG"/>
              </w:rPr>
            </w:pPr>
            <w:r w:rsidRPr="005140E5">
              <w:rPr>
                <w:lang w:val="ky-KG"/>
              </w:rPr>
              <w:t>2018-жылдын</w:t>
            </w:r>
            <w:r w:rsidR="006330B2" w:rsidRPr="005140E5">
              <w:rPr>
                <w:lang w:val="ky-KG"/>
              </w:rPr>
              <w:t xml:space="preserve"> </w:t>
            </w:r>
            <w:r w:rsidRPr="005140E5">
              <w:rPr>
                <w:lang w:val="ky-KG"/>
              </w:rPr>
              <w:t>II жарым жылдыгы</w:t>
            </w:r>
          </w:p>
        </w:tc>
        <w:tc>
          <w:tcPr>
            <w:tcW w:w="1843" w:type="dxa"/>
            <w:shd w:val="clear" w:color="auto" w:fill="auto"/>
          </w:tcPr>
          <w:p w:rsidR="007366A3" w:rsidRPr="005140E5" w:rsidRDefault="007366A3" w:rsidP="0086796D">
            <w:pPr>
              <w:rPr>
                <w:lang w:val="ky-KG"/>
              </w:rPr>
            </w:pPr>
            <w:r w:rsidRPr="005140E5">
              <w:rPr>
                <w:lang w:val="ky-KG"/>
              </w:rPr>
              <w:t>КР БШК</w:t>
            </w:r>
          </w:p>
          <w:p w:rsidR="007366A3" w:rsidRPr="005140E5" w:rsidRDefault="007366A3" w:rsidP="0086796D">
            <w:pPr>
              <w:rPr>
                <w:lang w:val="ky-KG"/>
              </w:rPr>
            </w:pPr>
            <w:r w:rsidRPr="005140E5">
              <w:rPr>
                <w:lang w:val="ky-KG"/>
              </w:rPr>
              <w:t>КР ЖК</w:t>
            </w:r>
          </w:p>
          <w:p w:rsidR="007366A3" w:rsidRPr="005140E5" w:rsidRDefault="007366A3" w:rsidP="0086796D">
            <w:pPr>
              <w:rPr>
                <w:lang w:val="ky-KG"/>
              </w:rPr>
            </w:pPr>
            <w:r w:rsidRPr="005140E5">
              <w:rPr>
                <w:lang w:val="ky-KG"/>
              </w:rPr>
              <w:t>КРӨ</w:t>
            </w:r>
          </w:p>
          <w:p w:rsidR="007366A3" w:rsidRPr="005140E5" w:rsidRDefault="00F248DB" w:rsidP="0086796D">
            <w:pPr>
              <w:rPr>
                <w:lang w:val="ky-KG"/>
              </w:rPr>
            </w:pPr>
            <w:r w:rsidRPr="005140E5">
              <w:rPr>
                <w:lang w:val="ky-KG"/>
              </w:rPr>
              <w:t xml:space="preserve">КР </w:t>
            </w:r>
            <w:r w:rsidR="007366A3" w:rsidRPr="005140E5">
              <w:rPr>
                <w:lang w:val="ky-KG"/>
              </w:rPr>
              <w:t>ИИМ</w:t>
            </w:r>
          </w:p>
          <w:p w:rsidR="002B671F" w:rsidRPr="005140E5" w:rsidRDefault="002B671F" w:rsidP="002B671F">
            <w:pPr>
              <w:rPr>
                <w:lang w:val="ky-KG"/>
              </w:rPr>
            </w:pPr>
            <w:r w:rsidRPr="005140E5">
              <w:rPr>
                <w:lang w:val="ky-KG"/>
              </w:rPr>
              <w:t>КР КК ГШ</w:t>
            </w:r>
          </w:p>
          <w:p w:rsidR="007366A3" w:rsidRPr="005140E5" w:rsidRDefault="00602441" w:rsidP="0086796D">
            <w:pPr>
              <w:rPr>
                <w:lang w:val="ky-KG"/>
              </w:rPr>
            </w:pPr>
            <w:r w:rsidRPr="005140E5">
              <w:rPr>
                <w:lang w:val="ky-KG"/>
              </w:rPr>
              <w:t xml:space="preserve">КР </w:t>
            </w:r>
            <w:r w:rsidR="007366A3" w:rsidRPr="005140E5">
              <w:rPr>
                <w:lang w:val="ky-KG"/>
              </w:rPr>
              <w:t>БП</w:t>
            </w:r>
          </w:p>
        </w:tc>
        <w:tc>
          <w:tcPr>
            <w:tcW w:w="3544" w:type="dxa"/>
            <w:shd w:val="clear" w:color="auto" w:fill="auto"/>
          </w:tcPr>
          <w:p w:rsidR="007366A3" w:rsidRPr="005140E5" w:rsidRDefault="007366A3" w:rsidP="0086796D">
            <w:pPr>
              <w:rPr>
                <w:lang w:val="ky-KG"/>
              </w:rPr>
            </w:pPr>
            <w:r w:rsidRPr="005140E5">
              <w:rPr>
                <w:lang w:val="ky-KG"/>
              </w:rPr>
              <w:t>Төмөнкүлөргө өзгөртүүлөрдү киргизүү:</w:t>
            </w:r>
          </w:p>
          <w:p w:rsidR="007366A3" w:rsidRPr="005140E5" w:rsidRDefault="007366A3" w:rsidP="0086796D">
            <w:pPr>
              <w:rPr>
                <w:b/>
                <w:bCs/>
                <w:lang w:val="ky-KG"/>
              </w:rPr>
            </w:pPr>
            <w:r w:rsidRPr="005140E5">
              <w:rPr>
                <w:lang w:val="ky-KG"/>
              </w:rPr>
              <w:t>1. КР «</w:t>
            </w:r>
            <w:r w:rsidRPr="005140E5">
              <w:rPr>
                <w:bCs/>
                <w:lang w:val="ky-KG"/>
              </w:rPr>
              <w:t>Кыргыз Республикасынын Президентин жана Кыргыз Республикасынын Жогорку Кеңешинин депутаттарын шайлоо жөнүндө</w:t>
            </w:r>
            <w:r w:rsidRPr="005140E5">
              <w:rPr>
                <w:lang w:val="ky-KG"/>
              </w:rPr>
              <w:t>» КР Конституциялык мыйзамына (14, 33-бер.);</w:t>
            </w:r>
          </w:p>
          <w:p w:rsidR="007366A3" w:rsidRPr="005140E5" w:rsidRDefault="007366A3" w:rsidP="0086796D">
            <w:pPr>
              <w:rPr>
                <w:lang w:val="ky-KG"/>
              </w:rPr>
            </w:pPr>
            <w:r w:rsidRPr="005140E5">
              <w:rPr>
                <w:lang w:val="ky-KG"/>
              </w:rPr>
              <w:t>2. КР «Жергиликтүү</w:t>
            </w:r>
            <w:r w:rsidR="006330B2" w:rsidRPr="005140E5">
              <w:rPr>
                <w:lang w:val="ky-KG"/>
              </w:rPr>
              <w:t xml:space="preserve"> </w:t>
            </w:r>
            <w:r w:rsidRPr="005140E5">
              <w:rPr>
                <w:lang w:val="ky-KG"/>
              </w:rPr>
              <w:t>кеңештердин депутаттарын шайлоо жөнүндө» мыйзамына (12,33-бер.);</w:t>
            </w:r>
          </w:p>
          <w:p w:rsidR="007366A3" w:rsidRPr="005140E5" w:rsidRDefault="007366A3" w:rsidP="0086796D">
            <w:pPr>
              <w:rPr>
                <w:lang w:val="ky-KG"/>
              </w:rPr>
            </w:pPr>
            <w:r w:rsidRPr="005140E5">
              <w:rPr>
                <w:lang w:val="ky-KG"/>
              </w:rPr>
              <w:t>3. КР «КР Референдум жөнүндө» Конституциялык мыйзамына (33-бер.)</w:t>
            </w:r>
            <w:r w:rsidR="002B671F" w:rsidRPr="005140E5">
              <w:rPr>
                <w:lang w:val="ky-KG"/>
              </w:rPr>
              <w:t>.</w:t>
            </w:r>
          </w:p>
        </w:tc>
      </w:tr>
      <w:tr w:rsidR="007366A3" w:rsidRPr="005140E5" w:rsidTr="006330B2">
        <w:trPr>
          <w:gridBefore w:val="2"/>
          <w:wBefore w:w="20" w:type="dxa"/>
        </w:trPr>
        <w:tc>
          <w:tcPr>
            <w:tcW w:w="939" w:type="dxa"/>
            <w:shd w:val="clear" w:color="auto" w:fill="auto"/>
          </w:tcPr>
          <w:p w:rsidR="007366A3" w:rsidRPr="005140E5" w:rsidRDefault="007366A3" w:rsidP="00C73C53">
            <w:pPr>
              <w:numPr>
                <w:ilvl w:val="0"/>
                <w:numId w:val="15"/>
              </w:numPr>
              <w:ind w:left="0" w:firstLine="0"/>
              <w:rPr>
                <w:lang w:val="ky-KG"/>
              </w:rPr>
            </w:pPr>
          </w:p>
        </w:tc>
        <w:tc>
          <w:tcPr>
            <w:tcW w:w="5263" w:type="dxa"/>
            <w:shd w:val="clear" w:color="auto" w:fill="auto"/>
          </w:tcPr>
          <w:p w:rsidR="006330B2" w:rsidRPr="005140E5" w:rsidRDefault="007366A3" w:rsidP="0086796D">
            <w:pPr>
              <w:rPr>
                <w:lang w:val="ky-KG"/>
              </w:rPr>
            </w:pPr>
            <w:r w:rsidRPr="005140E5">
              <w:rPr>
                <w:b/>
                <w:lang w:val="ky-KG"/>
              </w:rPr>
              <w:t>Шайлоочулардын тизмелери</w:t>
            </w:r>
            <w:r w:rsidRPr="005140E5">
              <w:rPr>
                <w:lang w:val="ky-KG"/>
              </w:rPr>
              <w:t>:</w:t>
            </w:r>
          </w:p>
          <w:p w:rsidR="007366A3" w:rsidRPr="005140E5" w:rsidRDefault="007366A3" w:rsidP="0086796D">
            <w:pPr>
              <w:rPr>
                <w:lang w:val="ky-KG"/>
              </w:rPr>
            </w:pPr>
            <w:r w:rsidRPr="005140E5">
              <w:rPr>
                <w:lang w:val="ky-KG"/>
              </w:rPr>
              <w:t>Биометрикалык маалыматтардын негизинде</w:t>
            </w:r>
            <w:r w:rsidR="006330B2" w:rsidRPr="005140E5">
              <w:rPr>
                <w:lang w:val="ky-KG"/>
              </w:rPr>
              <w:t xml:space="preserve"> </w:t>
            </w:r>
            <w:r w:rsidRPr="005140E5">
              <w:rPr>
                <w:lang w:val="ky-KG"/>
              </w:rPr>
              <w:t>жарандардын каттоодон өтүүлөрүн активдештирүү боюнча шайлоочулардын тизмелерине киргизүү жана тактоо жөнүндө маалыматтык өнөктүктү жүргүзүү</w:t>
            </w:r>
            <w:r w:rsidR="00022F8B" w:rsidRPr="005140E5">
              <w:rPr>
                <w:lang w:val="ky-KG"/>
              </w:rPr>
              <w:t>.</w:t>
            </w:r>
            <w:r w:rsidR="006330B2" w:rsidRPr="005140E5">
              <w:rPr>
                <w:lang w:val="ky-KG"/>
              </w:rPr>
              <w:t xml:space="preserve"> </w:t>
            </w:r>
          </w:p>
        </w:tc>
        <w:tc>
          <w:tcPr>
            <w:tcW w:w="2712" w:type="dxa"/>
            <w:shd w:val="clear" w:color="auto" w:fill="auto"/>
          </w:tcPr>
          <w:p w:rsidR="007366A3" w:rsidRPr="005140E5" w:rsidRDefault="007366A3" w:rsidP="0086796D">
            <w:pPr>
              <w:rPr>
                <w:lang w:val="ky-KG"/>
              </w:rPr>
            </w:pPr>
            <w:r w:rsidRPr="005140E5">
              <w:rPr>
                <w:lang w:val="ky-KG"/>
              </w:rPr>
              <w:t>Биометрикалык каттоодон өткөн жарандардын санын жогорулатуу</w:t>
            </w:r>
            <w:r w:rsidR="00022F8B" w:rsidRPr="005140E5">
              <w:rPr>
                <w:lang w:val="ky-KG"/>
              </w:rPr>
              <w:t>.</w:t>
            </w:r>
            <w:r w:rsidRPr="005140E5">
              <w:rPr>
                <w:lang w:val="ky-KG"/>
              </w:rPr>
              <w:t xml:space="preserve"> </w:t>
            </w:r>
          </w:p>
        </w:tc>
        <w:tc>
          <w:tcPr>
            <w:tcW w:w="1399" w:type="dxa"/>
            <w:shd w:val="clear" w:color="auto" w:fill="auto"/>
          </w:tcPr>
          <w:p w:rsidR="007366A3" w:rsidRPr="005140E5" w:rsidRDefault="007366A3" w:rsidP="0086796D">
            <w:pPr>
              <w:rPr>
                <w:lang w:val="ky-KG"/>
              </w:rPr>
            </w:pPr>
            <w:r w:rsidRPr="005140E5">
              <w:rPr>
                <w:lang w:val="ky-KG"/>
              </w:rPr>
              <w:t>Туруктуу негизде</w:t>
            </w:r>
          </w:p>
        </w:tc>
        <w:tc>
          <w:tcPr>
            <w:tcW w:w="1843" w:type="dxa"/>
            <w:shd w:val="clear" w:color="auto" w:fill="auto"/>
          </w:tcPr>
          <w:p w:rsidR="006330B2" w:rsidRPr="005140E5" w:rsidRDefault="007366A3" w:rsidP="0086796D">
            <w:pPr>
              <w:rPr>
                <w:lang w:val="ky-KG"/>
              </w:rPr>
            </w:pPr>
            <w:r w:rsidRPr="005140E5">
              <w:rPr>
                <w:lang w:val="ky-KG"/>
              </w:rPr>
              <w:t>КР БШК</w:t>
            </w:r>
          </w:p>
          <w:p w:rsidR="007366A3" w:rsidRPr="005140E5" w:rsidRDefault="007366A3" w:rsidP="0086796D">
            <w:pPr>
              <w:rPr>
                <w:lang w:val="ky-KG"/>
              </w:rPr>
            </w:pPr>
            <w:r w:rsidRPr="005140E5">
              <w:rPr>
                <w:lang w:val="ky-KG"/>
              </w:rPr>
              <w:t>КРӨ</w:t>
            </w:r>
          </w:p>
          <w:p w:rsidR="007366A3" w:rsidRPr="005140E5" w:rsidRDefault="007366A3" w:rsidP="0086796D">
            <w:pPr>
              <w:rPr>
                <w:lang w:val="ky-KG"/>
              </w:rPr>
            </w:pPr>
            <w:r w:rsidRPr="005140E5">
              <w:rPr>
                <w:lang w:val="ky-KG"/>
              </w:rPr>
              <w:t>КРӨ караштуу МКК ЖӨАБ</w:t>
            </w:r>
          </w:p>
        </w:tc>
        <w:tc>
          <w:tcPr>
            <w:tcW w:w="3544" w:type="dxa"/>
            <w:shd w:val="clear" w:color="auto" w:fill="auto"/>
          </w:tcPr>
          <w:p w:rsidR="007366A3" w:rsidRPr="005140E5" w:rsidRDefault="007366A3" w:rsidP="0086796D">
            <w:pPr>
              <w:rPr>
                <w:lang w:val="ky-KG"/>
              </w:rPr>
            </w:pPr>
            <w:r w:rsidRPr="005140E5">
              <w:rPr>
                <w:lang w:val="ky-KG"/>
              </w:rPr>
              <w:t>Маалыматтык</w:t>
            </w:r>
            <w:r w:rsidR="006330B2" w:rsidRPr="005140E5">
              <w:rPr>
                <w:lang w:val="ky-KG"/>
              </w:rPr>
              <w:t xml:space="preserve"> </w:t>
            </w:r>
            <w:r w:rsidRPr="005140E5">
              <w:rPr>
                <w:lang w:val="ky-KG"/>
              </w:rPr>
              <w:t>өнөктүктү жүргүзүү</w:t>
            </w:r>
            <w:r w:rsidR="00022F8B" w:rsidRPr="005140E5">
              <w:rPr>
                <w:lang w:val="ky-KG"/>
              </w:rPr>
              <w:t>.</w:t>
            </w:r>
          </w:p>
        </w:tc>
      </w:tr>
      <w:tr w:rsidR="007366A3" w:rsidRPr="00AB0E08" w:rsidTr="006330B2">
        <w:trPr>
          <w:gridBefore w:val="2"/>
          <w:wBefore w:w="20" w:type="dxa"/>
        </w:trPr>
        <w:tc>
          <w:tcPr>
            <w:tcW w:w="939" w:type="dxa"/>
            <w:shd w:val="clear" w:color="auto" w:fill="auto"/>
          </w:tcPr>
          <w:p w:rsidR="007366A3" w:rsidRPr="005140E5" w:rsidRDefault="007366A3" w:rsidP="0086796D">
            <w:pPr>
              <w:tabs>
                <w:tab w:val="left" w:pos="244"/>
              </w:tabs>
              <w:rPr>
                <w:b/>
                <w:lang w:val="ky-KG"/>
              </w:rPr>
            </w:pPr>
            <w:r w:rsidRPr="005140E5">
              <w:rPr>
                <w:b/>
                <w:lang w:val="ky-KG"/>
              </w:rPr>
              <w:t>1.2</w:t>
            </w:r>
          </w:p>
        </w:tc>
        <w:tc>
          <w:tcPr>
            <w:tcW w:w="14761" w:type="dxa"/>
            <w:gridSpan w:val="5"/>
            <w:shd w:val="clear" w:color="auto" w:fill="auto"/>
          </w:tcPr>
          <w:p w:rsidR="007366A3" w:rsidRPr="005140E5" w:rsidRDefault="007366A3" w:rsidP="0086796D">
            <w:pPr>
              <w:rPr>
                <w:b/>
                <w:lang w:val="ky-KG"/>
              </w:rPr>
            </w:pPr>
            <w:r w:rsidRPr="005140E5">
              <w:rPr>
                <w:b/>
                <w:lang w:val="ky-KG"/>
              </w:rPr>
              <w:t>1.2.-милдет. Кыргыз Республикасынын жарандарынын пассивдүү шайлоо укугун жүзөгө ашырууну өркүндөтүү</w:t>
            </w:r>
          </w:p>
        </w:tc>
      </w:tr>
      <w:tr w:rsidR="007366A3" w:rsidRPr="00AB0E08" w:rsidTr="006330B2">
        <w:trPr>
          <w:gridBefore w:val="2"/>
          <w:wBefore w:w="20" w:type="dxa"/>
          <w:trHeight w:val="1118"/>
        </w:trPr>
        <w:tc>
          <w:tcPr>
            <w:tcW w:w="939" w:type="dxa"/>
            <w:shd w:val="clear" w:color="auto" w:fill="auto"/>
          </w:tcPr>
          <w:p w:rsidR="007366A3" w:rsidRPr="005140E5" w:rsidRDefault="007366A3" w:rsidP="0086796D">
            <w:pPr>
              <w:rPr>
                <w:lang w:val="ky-KG"/>
              </w:rPr>
            </w:pPr>
            <w:r w:rsidRPr="005140E5">
              <w:rPr>
                <w:lang w:val="ky-KG"/>
              </w:rPr>
              <w:t>1.2.1.</w:t>
            </w:r>
          </w:p>
        </w:tc>
        <w:tc>
          <w:tcPr>
            <w:tcW w:w="5263" w:type="dxa"/>
            <w:shd w:val="clear" w:color="auto" w:fill="auto"/>
          </w:tcPr>
          <w:p w:rsidR="006330B2" w:rsidRPr="005140E5" w:rsidRDefault="007366A3" w:rsidP="0086796D">
            <w:pPr>
              <w:rPr>
                <w:lang w:val="ky-KG"/>
              </w:rPr>
            </w:pPr>
            <w:r w:rsidRPr="005140E5">
              <w:rPr>
                <w:lang w:val="ky-KG"/>
              </w:rPr>
              <w:t>Добуш берүүгө чейин жана кийин саясий партиялардан депутаттыкка талапкерлердин тизмесинин туруктуулугун камсыз кылуу (кезектүүлүктү өзгөртүү, талапкерлерди өзүнүн арызынын негизинде гана же талапкерлердин</w:t>
            </w:r>
            <w:r w:rsidR="006330B2" w:rsidRPr="005140E5">
              <w:rPr>
                <w:lang w:val="ky-KG"/>
              </w:rPr>
              <w:t xml:space="preserve"> </w:t>
            </w:r>
            <w:r w:rsidRPr="005140E5">
              <w:rPr>
                <w:lang w:val="ky-KG"/>
              </w:rPr>
              <w:t>тизмесинен чыгаруу же кезектүүлүктү өзгөртүү жөнүндө нотариалдык жактан күбөлөндүрүлгөн арызды ыйгарым укуктуу адам аркылуу берүүсүнүн негизинде гана чыгаруу)</w:t>
            </w:r>
          </w:p>
          <w:p w:rsidR="007366A3" w:rsidRPr="005140E5" w:rsidRDefault="007366A3" w:rsidP="0086796D">
            <w:pPr>
              <w:rPr>
                <w:lang w:val="ky-KG"/>
              </w:rPr>
            </w:pPr>
            <w:r w:rsidRPr="005140E5">
              <w:rPr>
                <w:i/>
                <w:lang w:val="ky-KG"/>
              </w:rPr>
              <w:t>Аталган аспектте жергиликтүү жана парламенттик шайлоо деңгээлинин нормаларын унификациялоо</w:t>
            </w:r>
            <w:r w:rsidR="009F583C" w:rsidRPr="005140E5">
              <w:rPr>
                <w:i/>
                <w:lang w:val="ky-KG"/>
              </w:rPr>
              <w:t>.</w:t>
            </w:r>
            <w:r w:rsidRPr="005140E5">
              <w:rPr>
                <w:i/>
                <w:lang w:val="ky-KG"/>
              </w:rPr>
              <w:t xml:space="preserve"> </w:t>
            </w:r>
          </w:p>
        </w:tc>
        <w:tc>
          <w:tcPr>
            <w:tcW w:w="2712" w:type="dxa"/>
            <w:shd w:val="clear" w:color="auto" w:fill="auto"/>
          </w:tcPr>
          <w:p w:rsidR="006330B2" w:rsidRPr="005140E5" w:rsidRDefault="007366A3" w:rsidP="0086796D">
            <w:pPr>
              <w:rPr>
                <w:lang w:val="ky-KG"/>
              </w:rPr>
            </w:pPr>
            <w:r w:rsidRPr="005140E5">
              <w:rPr>
                <w:lang w:val="ky-KG"/>
              </w:rPr>
              <w:t>Шайлоочулардын эркин билдирүүлөрүнүн</w:t>
            </w:r>
            <w:r w:rsidR="006330B2" w:rsidRPr="005140E5">
              <w:rPr>
                <w:lang w:val="ky-KG"/>
              </w:rPr>
              <w:t xml:space="preserve"> </w:t>
            </w:r>
            <w:r w:rsidRPr="005140E5">
              <w:rPr>
                <w:lang w:val="ky-KG"/>
              </w:rPr>
              <w:t>шайлоонун жыйынтыктарына дал келүүсү</w:t>
            </w:r>
            <w:r w:rsidR="009F583C" w:rsidRPr="005140E5">
              <w:rPr>
                <w:lang w:val="ky-KG"/>
              </w:rPr>
              <w:t>.</w:t>
            </w:r>
          </w:p>
          <w:p w:rsidR="007366A3" w:rsidRPr="005140E5" w:rsidRDefault="007366A3" w:rsidP="0086796D">
            <w:pPr>
              <w:rPr>
                <w:lang w:val="ky-KG"/>
              </w:rPr>
            </w:pPr>
          </w:p>
          <w:p w:rsidR="007366A3" w:rsidRPr="005140E5" w:rsidRDefault="007366A3" w:rsidP="0086796D">
            <w:pPr>
              <w:rPr>
                <w:lang w:val="ky-KG"/>
              </w:rPr>
            </w:pPr>
            <w:r w:rsidRPr="005140E5">
              <w:rPr>
                <w:lang w:val="ky-KG"/>
              </w:rPr>
              <w:t>Шайлоо талаштарынын санын төмөндөтүү</w:t>
            </w:r>
            <w:r w:rsidR="009F583C" w:rsidRPr="005140E5">
              <w:rPr>
                <w:lang w:val="ky-KG"/>
              </w:rPr>
              <w:t>.</w:t>
            </w:r>
            <w:r w:rsidRPr="005140E5">
              <w:rPr>
                <w:lang w:val="ky-KG"/>
              </w:rPr>
              <w:t xml:space="preserve"> </w:t>
            </w:r>
          </w:p>
        </w:tc>
        <w:tc>
          <w:tcPr>
            <w:tcW w:w="1399" w:type="dxa"/>
            <w:shd w:val="clear" w:color="auto" w:fill="auto"/>
          </w:tcPr>
          <w:p w:rsidR="007366A3" w:rsidRPr="005140E5" w:rsidRDefault="007366A3" w:rsidP="0086796D">
            <w:pPr>
              <w:rPr>
                <w:lang w:val="ky-KG"/>
              </w:rPr>
            </w:pPr>
            <w:r w:rsidRPr="005140E5">
              <w:rPr>
                <w:lang w:val="ky-KG"/>
              </w:rPr>
              <w:t>2018-жылдын</w:t>
            </w:r>
            <w:r w:rsidR="006330B2" w:rsidRPr="005140E5">
              <w:rPr>
                <w:lang w:val="ky-KG"/>
              </w:rPr>
              <w:t xml:space="preserve"> </w:t>
            </w:r>
            <w:r w:rsidRPr="005140E5">
              <w:rPr>
                <w:lang w:val="ky-KG"/>
              </w:rPr>
              <w:t>II жарым жылдыгы</w:t>
            </w:r>
          </w:p>
        </w:tc>
        <w:tc>
          <w:tcPr>
            <w:tcW w:w="1843" w:type="dxa"/>
            <w:shd w:val="clear" w:color="auto" w:fill="auto"/>
          </w:tcPr>
          <w:p w:rsidR="007366A3" w:rsidRPr="005140E5" w:rsidRDefault="007366A3" w:rsidP="0086796D">
            <w:pPr>
              <w:rPr>
                <w:lang w:val="ky-KG"/>
              </w:rPr>
            </w:pPr>
            <w:r w:rsidRPr="005140E5">
              <w:rPr>
                <w:lang w:val="ky-KG"/>
              </w:rPr>
              <w:t>КР БШК</w:t>
            </w:r>
          </w:p>
          <w:p w:rsidR="007366A3" w:rsidRPr="005140E5" w:rsidRDefault="009F583C" w:rsidP="0086796D">
            <w:pPr>
              <w:rPr>
                <w:lang w:val="ky-KG"/>
              </w:rPr>
            </w:pPr>
            <w:r w:rsidRPr="005140E5">
              <w:rPr>
                <w:lang w:val="ky-KG"/>
              </w:rPr>
              <w:t xml:space="preserve">КР </w:t>
            </w:r>
            <w:r w:rsidR="007366A3" w:rsidRPr="005140E5">
              <w:rPr>
                <w:lang w:val="ky-KG"/>
              </w:rPr>
              <w:t>ЭСӨМ</w:t>
            </w:r>
          </w:p>
          <w:p w:rsidR="007366A3" w:rsidRPr="005140E5" w:rsidRDefault="007366A3" w:rsidP="0086796D">
            <w:pPr>
              <w:rPr>
                <w:lang w:val="ky-KG"/>
              </w:rPr>
            </w:pPr>
            <w:r w:rsidRPr="005140E5">
              <w:rPr>
                <w:lang w:val="ky-KG"/>
              </w:rPr>
              <w:t>КРӨ караштуу ЖДСМА КРӨ караштуу ЖӨАБЭММА</w:t>
            </w:r>
          </w:p>
        </w:tc>
        <w:tc>
          <w:tcPr>
            <w:tcW w:w="3544" w:type="dxa"/>
            <w:shd w:val="clear" w:color="auto" w:fill="auto"/>
          </w:tcPr>
          <w:p w:rsidR="007366A3" w:rsidRPr="005140E5" w:rsidRDefault="007366A3" w:rsidP="0086796D">
            <w:pPr>
              <w:rPr>
                <w:lang w:val="ky-KG"/>
              </w:rPr>
            </w:pPr>
            <w:r w:rsidRPr="005140E5">
              <w:rPr>
                <w:lang w:val="ky-KG"/>
              </w:rPr>
              <w:t>Төмөнкүлөргө өзгөртүүлөрдү киргизүү:</w:t>
            </w:r>
          </w:p>
          <w:p w:rsidR="007366A3" w:rsidRPr="005140E5" w:rsidRDefault="007366A3" w:rsidP="0086796D">
            <w:pPr>
              <w:rPr>
                <w:b/>
                <w:bCs/>
                <w:lang w:val="ky-KG"/>
              </w:rPr>
            </w:pPr>
            <w:r w:rsidRPr="005140E5">
              <w:rPr>
                <w:lang w:val="ky-KG"/>
              </w:rPr>
              <w:t>1. КР «</w:t>
            </w:r>
            <w:r w:rsidRPr="005140E5">
              <w:rPr>
                <w:bCs/>
                <w:lang w:val="ky-KG"/>
              </w:rPr>
              <w:t>Кыргыз Республикасынын Президентин жана Кыргыз Республикасынын Жогорку Кеңешинин депутаттарын шайлоо жөнүндө</w:t>
            </w:r>
            <w:r w:rsidRPr="005140E5">
              <w:rPr>
                <w:lang w:val="ky-KG"/>
              </w:rPr>
              <w:t>» КР Конституциялык мыйзамына (61, 65-бер.);</w:t>
            </w:r>
          </w:p>
          <w:p w:rsidR="007366A3" w:rsidRPr="005140E5" w:rsidRDefault="007366A3" w:rsidP="0086796D">
            <w:pPr>
              <w:rPr>
                <w:lang w:val="ky-KG"/>
              </w:rPr>
            </w:pPr>
            <w:r w:rsidRPr="005140E5">
              <w:rPr>
                <w:lang w:val="ky-KG"/>
              </w:rPr>
              <w:t>2. КР «Жергиликтүү</w:t>
            </w:r>
            <w:r w:rsidR="006330B2" w:rsidRPr="005140E5">
              <w:rPr>
                <w:lang w:val="ky-KG"/>
              </w:rPr>
              <w:t xml:space="preserve"> </w:t>
            </w:r>
            <w:r w:rsidRPr="005140E5">
              <w:rPr>
                <w:lang w:val="ky-KG"/>
              </w:rPr>
              <w:t>кеңештердин депутаттарын шайлоо жөнүндө» мыйзамын</w:t>
            </w:r>
            <w:r w:rsidR="009F583C" w:rsidRPr="005140E5">
              <w:rPr>
                <w:lang w:val="ky-KG"/>
              </w:rPr>
              <w:t>а (51,54-бер.).</w:t>
            </w:r>
          </w:p>
          <w:p w:rsidR="007366A3" w:rsidRPr="005140E5" w:rsidRDefault="007366A3" w:rsidP="0086796D">
            <w:pPr>
              <w:rPr>
                <w:lang w:val="ky-KG"/>
              </w:rPr>
            </w:pPr>
          </w:p>
        </w:tc>
      </w:tr>
      <w:tr w:rsidR="007366A3" w:rsidRPr="00AB0E08" w:rsidTr="006330B2">
        <w:trPr>
          <w:gridBefore w:val="2"/>
          <w:wBefore w:w="20" w:type="dxa"/>
        </w:trPr>
        <w:tc>
          <w:tcPr>
            <w:tcW w:w="939" w:type="dxa"/>
            <w:shd w:val="clear" w:color="auto" w:fill="auto"/>
          </w:tcPr>
          <w:p w:rsidR="007366A3" w:rsidRPr="005140E5" w:rsidRDefault="007366A3" w:rsidP="0086796D">
            <w:pPr>
              <w:rPr>
                <w:lang w:val="ky-KG"/>
              </w:rPr>
            </w:pPr>
            <w:r w:rsidRPr="005140E5">
              <w:rPr>
                <w:lang w:val="ky-KG"/>
              </w:rPr>
              <w:t>1.2.2</w:t>
            </w:r>
          </w:p>
        </w:tc>
        <w:tc>
          <w:tcPr>
            <w:tcW w:w="5263" w:type="dxa"/>
            <w:shd w:val="clear" w:color="auto" w:fill="auto"/>
          </w:tcPr>
          <w:p w:rsidR="007366A3" w:rsidRPr="005140E5" w:rsidRDefault="007366A3" w:rsidP="0086796D">
            <w:pPr>
              <w:rPr>
                <w:b/>
                <w:lang w:val="ky-KG"/>
              </w:rPr>
            </w:pPr>
            <w:r w:rsidRPr="005140E5">
              <w:rPr>
                <w:b/>
                <w:lang w:val="ky-KG"/>
              </w:rPr>
              <w:t>Жергиликтүү кеңештердеги аялдар:</w:t>
            </w:r>
          </w:p>
          <w:p w:rsidR="007366A3" w:rsidRPr="005140E5" w:rsidRDefault="007366A3" w:rsidP="0086796D">
            <w:pPr>
              <w:rPr>
                <w:b/>
                <w:lang w:val="ky-KG"/>
              </w:rPr>
            </w:pPr>
            <w:r w:rsidRPr="005140E5">
              <w:rPr>
                <w:lang w:val="ky-KG"/>
              </w:rPr>
              <w:t>айылдык кеңештердин курамында 30% мандатты резервдөө аркылуу аялдардын кепилденген минималдуу өкүлчүлүгүнүн механизмин түзүү</w:t>
            </w:r>
            <w:r w:rsidR="00FC0E28" w:rsidRPr="005140E5">
              <w:rPr>
                <w:lang w:val="ky-KG"/>
              </w:rPr>
              <w:t>.</w:t>
            </w:r>
            <w:r w:rsidRPr="005140E5">
              <w:rPr>
                <w:lang w:val="ky-KG"/>
              </w:rPr>
              <w:t xml:space="preserve"> </w:t>
            </w:r>
          </w:p>
        </w:tc>
        <w:tc>
          <w:tcPr>
            <w:tcW w:w="2712" w:type="dxa"/>
            <w:shd w:val="clear" w:color="auto" w:fill="auto"/>
          </w:tcPr>
          <w:p w:rsidR="007366A3" w:rsidRPr="005140E5" w:rsidRDefault="007366A3" w:rsidP="0086796D">
            <w:pPr>
              <w:rPr>
                <w:lang w:val="ky-KG"/>
              </w:rPr>
            </w:pPr>
            <w:r w:rsidRPr="005140E5">
              <w:rPr>
                <w:lang w:val="ky-KG"/>
              </w:rPr>
              <w:t>Аялдардын укуктарын коргоо</w:t>
            </w:r>
            <w:r w:rsidR="00FC0E28" w:rsidRPr="005140E5">
              <w:rPr>
                <w:lang w:val="ky-KG"/>
              </w:rPr>
              <w:t>.</w:t>
            </w:r>
          </w:p>
        </w:tc>
        <w:tc>
          <w:tcPr>
            <w:tcW w:w="1399" w:type="dxa"/>
            <w:shd w:val="clear" w:color="auto" w:fill="auto"/>
          </w:tcPr>
          <w:p w:rsidR="007366A3" w:rsidRPr="005140E5" w:rsidRDefault="007366A3" w:rsidP="0086796D">
            <w:pPr>
              <w:rPr>
                <w:lang w:val="ky-KG"/>
              </w:rPr>
            </w:pPr>
            <w:r w:rsidRPr="005140E5">
              <w:rPr>
                <w:lang w:val="ky-KG"/>
              </w:rPr>
              <w:t>2019-жылдын</w:t>
            </w:r>
            <w:r w:rsidR="006330B2" w:rsidRPr="005140E5">
              <w:rPr>
                <w:lang w:val="ky-KG"/>
              </w:rPr>
              <w:t xml:space="preserve"> </w:t>
            </w:r>
            <w:r w:rsidRPr="005140E5">
              <w:rPr>
                <w:lang w:val="ky-KG"/>
              </w:rPr>
              <w:t>II жарым жылдыгы</w:t>
            </w:r>
          </w:p>
        </w:tc>
        <w:tc>
          <w:tcPr>
            <w:tcW w:w="1843" w:type="dxa"/>
            <w:shd w:val="clear" w:color="auto" w:fill="auto"/>
          </w:tcPr>
          <w:p w:rsidR="007366A3" w:rsidRPr="005140E5" w:rsidRDefault="007366A3" w:rsidP="0086796D">
            <w:pPr>
              <w:rPr>
                <w:lang w:val="ky-KG"/>
              </w:rPr>
            </w:pPr>
            <w:r w:rsidRPr="005140E5">
              <w:rPr>
                <w:lang w:val="ky-KG"/>
              </w:rPr>
              <w:t>КР БШК</w:t>
            </w:r>
          </w:p>
          <w:p w:rsidR="007366A3" w:rsidRPr="005140E5" w:rsidRDefault="007366A3" w:rsidP="0086796D">
            <w:pPr>
              <w:rPr>
                <w:lang w:val="ky-KG"/>
              </w:rPr>
            </w:pPr>
            <w:r w:rsidRPr="005140E5">
              <w:rPr>
                <w:lang w:val="ky-KG"/>
              </w:rPr>
              <w:t>КР ЖК</w:t>
            </w:r>
          </w:p>
        </w:tc>
        <w:tc>
          <w:tcPr>
            <w:tcW w:w="3544" w:type="dxa"/>
            <w:shd w:val="clear" w:color="auto" w:fill="auto"/>
          </w:tcPr>
          <w:p w:rsidR="007366A3" w:rsidRPr="005140E5" w:rsidRDefault="007366A3" w:rsidP="0086796D">
            <w:pPr>
              <w:rPr>
                <w:lang w:val="ky-KG"/>
              </w:rPr>
            </w:pPr>
            <w:r w:rsidRPr="005140E5">
              <w:rPr>
                <w:lang w:val="ky-KG"/>
              </w:rPr>
              <w:t>КР «Жергиликтүү</w:t>
            </w:r>
            <w:r w:rsidR="006330B2" w:rsidRPr="005140E5">
              <w:rPr>
                <w:lang w:val="ky-KG"/>
              </w:rPr>
              <w:t xml:space="preserve"> </w:t>
            </w:r>
            <w:r w:rsidRPr="005140E5">
              <w:rPr>
                <w:lang w:val="ky-KG"/>
              </w:rPr>
              <w:t>кеңештердин депутаттарын шайлоо жөнүндө» мыйзамына</w:t>
            </w:r>
            <w:r w:rsidR="006330B2" w:rsidRPr="005140E5">
              <w:rPr>
                <w:lang w:val="ky-KG"/>
              </w:rPr>
              <w:t xml:space="preserve"> </w:t>
            </w:r>
            <w:r w:rsidRPr="005140E5">
              <w:rPr>
                <w:lang w:val="ky-KG"/>
              </w:rPr>
              <w:t>өзгөртүүлөрдү киргизүү</w:t>
            </w:r>
            <w:r w:rsidR="00FC0E28" w:rsidRPr="005140E5">
              <w:rPr>
                <w:lang w:val="ky-KG"/>
              </w:rPr>
              <w:t>.</w:t>
            </w:r>
            <w:r w:rsidRPr="005140E5">
              <w:rPr>
                <w:lang w:val="ky-KG"/>
              </w:rPr>
              <w:t xml:space="preserve"> </w:t>
            </w:r>
          </w:p>
        </w:tc>
      </w:tr>
      <w:tr w:rsidR="007366A3" w:rsidRPr="00AB0E08" w:rsidTr="006330B2">
        <w:trPr>
          <w:gridBefore w:val="2"/>
          <w:wBefore w:w="20" w:type="dxa"/>
        </w:trPr>
        <w:tc>
          <w:tcPr>
            <w:tcW w:w="939" w:type="dxa"/>
            <w:shd w:val="clear" w:color="auto" w:fill="auto"/>
          </w:tcPr>
          <w:p w:rsidR="007366A3" w:rsidRPr="005140E5" w:rsidRDefault="007366A3" w:rsidP="0086796D">
            <w:pPr>
              <w:rPr>
                <w:lang w:val="ky-KG"/>
              </w:rPr>
            </w:pPr>
            <w:r w:rsidRPr="005140E5">
              <w:rPr>
                <w:lang w:val="ky-KG"/>
              </w:rPr>
              <w:t>1.2.3.</w:t>
            </w:r>
          </w:p>
        </w:tc>
        <w:tc>
          <w:tcPr>
            <w:tcW w:w="5263" w:type="dxa"/>
            <w:shd w:val="clear" w:color="auto" w:fill="auto"/>
          </w:tcPr>
          <w:p w:rsidR="007366A3" w:rsidRPr="005140E5" w:rsidRDefault="007366A3" w:rsidP="0086796D">
            <w:pPr>
              <w:rPr>
                <w:b/>
                <w:lang w:val="ky-KG"/>
              </w:rPr>
            </w:pPr>
            <w:r w:rsidRPr="005140E5">
              <w:rPr>
                <w:b/>
                <w:lang w:val="ky-KG"/>
              </w:rPr>
              <w:t>Жергиликтүү кеңештердеги аялдар:</w:t>
            </w:r>
          </w:p>
          <w:p w:rsidR="006330B2" w:rsidRPr="005140E5" w:rsidRDefault="007366A3" w:rsidP="0086796D">
            <w:pPr>
              <w:rPr>
                <w:lang w:val="ky-KG"/>
              </w:rPr>
            </w:pPr>
            <w:r w:rsidRPr="005140E5">
              <w:rPr>
                <w:lang w:val="ky-KG"/>
              </w:rPr>
              <w:t>Жергиликтүү кеңештин ыйгарым укуктары төмөнкү принцип боюнча мөөнөтүнөн мурда токтотулган учурда шаардык кеңештин депутатынын мандатын өткөрүп берүүнүн</w:t>
            </w:r>
            <w:r w:rsidR="006330B2" w:rsidRPr="005140E5">
              <w:rPr>
                <w:lang w:val="ky-KG"/>
              </w:rPr>
              <w:t xml:space="preserve"> </w:t>
            </w:r>
            <w:r w:rsidRPr="005140E5">
              <w:rPr>
                <w:lang w:val="ky-KG"/>
              </w:rPr>
              <w:t>тартибин белгилөө: аял чыккан учурда мандат тизме боюнча кийинки аялга, эркек чыккан учурда эркекке өткөрүлүп берилет.</w:t>
            </w:r>
          </w:p>
          <w:p w:rsidR="007366A3" w:rsidRPr="005140E5" w:rsidRDefault="007366A3" w:rsidP="0086796D">
            <w:pPr>
              <w:rPr>
                <w:lang w:val="ky-KG"/>
              </w:rPr>
            </w:pPr>
            <w:r w:rsidRPr="005140E5">
              <w:rPr>
                <w:i/>
                <w:lang w:val="ky-KG"/>
              </w:rPr>
              <w:t>Аталган аспектте жергиликтүү жана парламенттик шайлоо деңгээлинин нормаларын унификациялоо</w:t>
            </w:r>
            <w:r w:rsidR="00AC42BF" w:rsidRPr="005140E5">
              <w:rPr>
                <w:i/>
                <w:lang w:val="ky-KG"/>
              </w:rPr>
              <w:t>.</w:t>
            </w:r>
          </w:p>
        </w:tc>
        <w:tc>
          <w:tcPr>
            <w:tcW w:w="2712" w:type="dxa"/>
            <w:shd w:val="clear" w:color="auto" w:fill="auto"/>
          </w:tcPr>
          <w:p w:rsidR="007366A3" w:rsidRPr="005140E5" w:rsidRDefault="007366A3" w:rsidP="0086796D">
            <w:pPr>
              <w:rPr>
                <w:lang w:val="ky-KG"/>
              </w:rPr>
            </w:pPr>
            <w:r w:rsidRPr="005140E5">
              <w:rPr>
                <w:lang w:val="ky-KG"/>
              </w:rPr>
              <w:t>Добуш берүүдөн кийин гендердик квотаны сактоо</w:t>
            </w:r>
            <w:r w:rsidR="00AC42BF" w:rsidRPr="005140E5">
              <w:rPr>
                <w:lang w:val="ky-KG"/>
              </w:rPr>
              <w:t>.</w:t>
            </w:r>
            <w:r w:rsidRPr="005140E5">
              <w:rPr>
                <w:lang w:val="ky-KG"/>
              </w:rPr>
              <w:t xml:space="preserve"> </w:t>
            </w:r>
          </w:p>
        </w:tc>
        <w:tc>
          <w:tcPr>
            <w:tcW w:w="1399" w:type="dxa"/>
            <w:shd w:val="clear" w:color="auto" w:fill="auto"/>
          </w:tcPr>
          <w:p w:rsidR="007366A3" w:rsidRPr="005140E5" w:rsidRDefault="007366A3" w:rsidP="0086796D">
            <w:pPr>
              <w:rPr>
                <w:lang w:val="ky-KG"/>
              </w:rPr>
            </w:pPr>
            <w:r w:rsidRPr="005140E5">
              <w:rPr>
                <w:lang w:val="ky-KG"/>
              </w:rPr>
              <w:t>2018-жылдын</w:t>
            </w:r>
            <w:r w:rsidR="006330B2" w:rsidRPr="005140E5">
              <w:rPr>
                <w:lang w:val="ky-KG"/>
              </w:rPr>
              <w:t xml:space="preserve"> </w:t>
            </w:r>
            <w:r w:rsidRPr="005140E5">
              <w:rPr>
                <w:lang w:val="ky-KG"/>
              </w:rPr>
              <w:t>II жарым жылдыгы</w:t>
            </w:r>
          </w:p>
        </w:tc>
        <w:tc>
          <w:tcPr>
            <w:tcW w:w="1843" w:type="dxa"/>
            <w:shd w:val="clear" w:color="auto" w:fill="auto"/>
          </w:tcPr>
          <w:p w:rsidR="007366A3" w:rsidRPr="005140E5" w:rsidRDefault="007366A3" w:rsidP="0086796D">
            <w:pPr>
              <w:rPr>
                <w:lang w:val="ky-KG"/>
              </w:rPr>
            </w:pPr>
            <w:r w:rsidRPr="005140E5">
              <w:rPr>
                <w:lang w:val="ky-KG"/>
              </w:rPr>
              <w:t>КР БШК</w:t>
            </w:r>
          </w:p>
          <w:p w:rsidR="007366A3" w:rsidRPr="005140E5" w:rsidRDefault="007366A3" w:rsidP="0086796D">
            <w:pPr>
              <w:rPr>
                <w:lang w:val="ky-KG"/>
              </w:rPr>
            </w:pPr>
            <w:r w:rsidRPr="005140E5">
              <w:rPr>
                <w:lang w:val="ky-KG"/>
              </w:rPr>
              <w:t>КР ЖК</w:t>
            </w:r>
          </w:p>
        </w:tc>
        <w:tc>
          <w:tcPr>
            <w:tcW w:w="3544" w:type="dxa"/>
            <w:shd w:val="clear" w:color="auto" w:fill="auto"/>
          </w:tcPr>
          <w:p w:rsidR="007366A3" w:rsidRPr="005140E5" w:rsidRDefault="007366A3" w:rsidP="0086796D">
            <w:pPr>
              <w:rPr>
                <w:lang w:val="ky-KG"/>
              </w:rPr>
            </w:pPr>
            <w:r w:rsidRPr="005140E5">
              <w:rPr>
                <w:lang w:val="ky-KG"/>
              </w:rPr>
              <w:t>КР «Жергиликтүү</w:t>
            </w:r>
            <w:r w:rsidR="006330B2" w:rsidRPr="005140E5">
              <w:rPr>
                <w:lang w:val="ky-KG"/>
              </w:rPr>
              <w:t xml:space="preserve"> </w:t>
            </w:r>
            <w:r w:rsidRPr="005140E5">
              <w:rPr>
                <w:lang w:val="ky-KG"/>
              </w:rPr>
              <w:t>кеңештердин депутаттарын шайлоо жөнүндө» мыйзамына</w:t>
            </w:r>
            <w:r w:rsidR="006330B2" w:rsidRPr="005140E5">
              <w:rPr>
                <w:lang w:val="ky-KG"/>
              </w:rPr>
              <w:t xml:space="preserve"> </w:t>
            </w:r>
            <w:r w:rsidRPr="005140E5">
              <w:rPr>
                <w:lang w:val="ky-KG"/>
              </w:rPr>
              <w:t>өзгөртүүлөрдү киргизүү (52-бер.)</w:t>
            </w:r>
            <w:r w:rsidR="00AC42BF" w:rsidRPr="005140E5">
              <w:rPr>
                <w:lang w:val="ky-KG"/>
              </w:rPr>
              <w:t>.</w:t>
            </w:r>
          </w:p>
        </w:tc>
      </w:tr>
      <w:tr w:rsidR="007366A3" w:rsidRPr="005140E5" w:rsidTr="006330B2">
        <w:trPr>
          <w:gridBefore w:val="2"/>
          <w:wBefore w:w="20" w:type="dxa"/>
        </w:trPr>
        <w:tc>
          <w:tcPr>
            <w:tcW w:w="939" w:type="dxa"/>
            <w:shd w:val="clear" w:color="auto" w:fill="auto"/>
          </w:tcPr>
          <w:p w:rsidR="007366A3" w:rsidRPr="005140E5" w:rsidRDefault="007366A3" w:rsidP="0086796D">
            <w:pPr>
              <w:rPr>
                <w:lang w:val="ky-KG"/>
              </w:rPr>
            </w:pPr>
            <w:r w:rsidRPr="005140E5">
              <w:rPr>
                <w:lang w:val="ky-KG"/>
              </w:rPr>
              <w:t>1.2.4.</w:t>
            </w:r>
          </w:p>
        </w:tc>
        <w:tc>
          <w:tcPr>
            <w:tcW w:w="5263" w:type="dxa"/>
            <w:shd w:val="clear" w:color="auto" w:fill="auto"/>
          </w:tcPr>
          <w:p w:rsidR="007366A3" w:rsidRPr="005140E5" w:rsidRDefault="007366A3" w:rsidP="0086796D">
            <w:pPr>
              <w:rPr>
                <w:lang w:val="ky-KG"/>
              </w:rPr>
            </w:pPr>
            <w:r w:rsidRPr="005140E5">
              <w:rPr>
                <w:lang w:val="ky-KG"/>
              </w:rPr>
              <w:t>Кошумча</w:t>
            </w:r>
            <w:r w:rsidR="006330B2" w:rsidRPr="005140E5">
              <w:rPr>
                <w:lang w:val="ky-KG"/>
              </w:rPr>
              <w:t xml:space="preserve"> </w:t>
            </w:r>
            <w:r w:rsidRPr="005140E5">
              <w:rPr>
                <w:b/>
                <w:lang w:val="ky-KG"/>
              </w:rPr>
              <w:t>юридикалык,</w:t>
            </w:r>
            <w:r w:rsidR="006330B2" w:rsidRPr="005140E5">
              <w:rPr>
                <w:b/>
                <w:lang w:val="ky-KG"/>
              </w:rPr>
              <w:t xml:space="preserve"> </w:t>
            </w:r>
            <w:r w:rsidRPr="005140E5">
              <w:rPr>
                <w:b/>
                <w:lang w:val="ky-KG"/>
              </w:rPr>
              <w:t xml:space="preserve">институционалдык, билим берүүчүлүк демилгелер </w:t>
            </w:r>
            <w:r w:rsidRPr="005140E5">
              <w:rPr>
                <w:lang w:val="ky-KG"/>
              </w:rPr>
              <w:t>аркылуу аялдардын, жаштардын, ден соолугунан мүмкүнчүлүгү чектелген адамдардын активдүү катышуусун кубаттоо</w:t>
            </w:r>
            <w:r w:rsidR="00DE54A0" w:rsidRPr="005140E5">
              <w:rPr>
                <w:lang w:val="ky-KG"/>
              </w:rPr>
              <w:t>.</w:t>
            </w:r>
            <w:r w:rsidRPr="005140E5">
              <w:rPr>
                <w:lang w:val="ky-KG"/>
              </w:rPr>
              <w:t xml:space="preserve"> </w:t>
            </w:r>
          </w:p>
        </w:tc>
        <w:tc>
          <w:tcPr>
            <w:tcW w:w="2712" w:type="dxa"/>
            <w:shd w:val="clear" w:color="auto" w:fill="auto"/>
          </w:tcPr>
          <w:p w:rsidR="007366A3" w:rsidRPr="005140E5" w:rsidRDefault="007366A3" w:rsidP="0086796D">
            <w:pPr>
              <w:rPr>
                <w:lang w:val="ky-KG"/>
              </w:rPr>
            </w:pPr>
            <w:r w:rsidRPr="005140E5">
              <w:rPr>
                <w:lang w:val="ky-KG"/>
              </w:rPr>
              <w:t>Мамлекеттик бийликтин шайлоо органдарында</w:t>
            </w:r>
            <w:r w:rsidR="006330B2" w:rsidRPr="005140E5">
              <w:rPr>
                <w:lang w:val="ky-KG"/>
              </w:rPr>
              <w:t xml:space="preserve"> </w:t>
            </w:r>
            <w:r w:rsidRPr="005140E5">
              <w:rPr>
                <w:lang w:val="ky-KG"/>
              </w:rPr>
              <w:t>аялдардын, жаштардын, ден соолугунан мүмкүнчүлүгү чектелген ада</w:t>
            </w:r>
            <w:r w:rsidR="00A34A9F" w:rsidRPr="005140E5">
              <w:rPr>
                <w:lang w:val="ky-KG"/>
              </w:rPr>
              <w:t>мдардын өкүлчүлүгүн жогорулатуу.</w:t>
            </w:r>
          </w:p>
        </w:tc>
        <w:tc>
          <w:tcPr>
            <w:tcW w:w="1399" w:type="dxa"/>
            <w:shd w:val="clear" w:color="auto" w:fill="auto"/>
          </w:tcPr>
          <w:p w:rsidR="007366A3" w:rsidRPr="005140E5" w:rsidRDefault="007366A3" w:rsidP="0086796D">
            <w:pPr>
              <w:rPr>
                <w:lang w:val="ky-KG"/>
              </w:rPr>
            </w:pPr>
            <w:r w:rsidRPr="005140E5">
              <w:rPr>
                <w:lang w:val="ky-KG"/>
              </w:rPr>
              <w:t xml:space="preserve">Туруктуу негизде </w:t>
            </w:r>
          </w:p>
        </w:tc>
        <w:tc>
          <w:tcPr>
            <w:tcW w:w="1843" w:type="dxa"/>
            <w:shd w:val="clear" w:color="auto" w:fill="auto"/>
          </w:tcPr>
          <w:p w:rsidR="007366A3" w:rsidRPr="005140E5" w:rsidRDefault="007366A3" w:rsidP="0086796D">
            <w:pPr>
              <w:rPr>
                <w:lang w:val="ky-KG"/>
              </w:rPr>
            </w:pPr>
            <w:r w:rsidRPr="005140E5">
              <w:rPr>
                <w:lang w:val="ky-KG"/>
              </w:rPr>
              <w:t>КР БШК</w:t>
            </w:r>
          </w:p>
          <w:p w:rsidR="007366A3" w:rsidRPr="005140E5" w:rsidRDefault="007366A3" w:rsidP="0086796D">
            <w:pPr>
              <w:rPr>
                <w:lang w:val="ky-KG"/>
              </w:rPr>
            </w:pPr>
            <w:r w:rsidRPr="005140E5">
              <w:rPr>
                <w:lang w:val="ky-KG"/>
              </w:rPr>
              <w:t>КРӨ</w:t>
            </w:r>
          </w:p>
          <w:p w:rsidR="007366A3" w:rsidRPr="005140E5" w:rsidRDefault="007366A3" w:rsidP="0086796D">
            <w:pPr>
              <w:rPr>
                <w:lang w:val="ky-KG"/>
              </w:rPr>
            </w:pPr>
            <w:r w:rsidRPr="005140E5">
              <w:rPr>
                <w:lang w:val="ky-KG"/>
              </w:rPr>
              <w:t>ЖӨАБО</w:t>
            </w:r>
          </w:p>
        </w:tc>
        <w:tc>
          <w:tcPr>
            <w:tcW w:w="3544" w:type="dxa"/>
            <w:shd w:val="clear" w:color="auto" w:fill="auto"/>
          </w:tcPr>
          <w:p w:rsidR="007366A3" w:rsidRPr="005140E5" w:rsidRDefault="007366A3" w:rsidP="0086796D">
            <w:pPr>
              <w:rPr>
                <w:lang w:val="ky-KG"/>
              </w:rPr>
            </w:pPr>
            <w:r w:rsidRPr="005140E5">
              <w:rPr>
                <w:lang w:val="ky-KG"/>
              </w:rPr>
              <w:t>Практикалык чаралар</w:t>
            </w:r>
          </w:p>
        </w:tc>
      </w:tr>
      <w:tr w:rsidR="007366A3" w:rsidRPr="005140E5" w:rsidTr="006330B2">
        <w:trPr>
          <w:gridBefore w:val="2"/>
          <w:wBefore w:w="20" w:type="dxa"/>
        </w:trPr>
        <w:tc>
          <w:tcPr>
            <w:tcW w:w="939" w:type="dxa"/>
            <w:shd w:val="clear" w:color="auto" w:fill="auto"/>
          </w:tcPr>
          <w:p w:rsidR="007366A3" w:rsidRPr="005140E5" w:rsidRDefault="007366A3" w:rsidP="0086796D">
            <w:pPr>
              <w:rPr>
                <w:b/>
                <w:lang w:val="ky-KG"/>
              </w:rPr>
            </w:pPr>
            <w:r w:rsidRPr="005140E5">
              <w:rPr>
                <w:b/>
                <w:lang w:val="ky-KG"/>
              </w:rPr>
              <w:t>1.3.</w:t>
            </w:r>
          </w:p>
        </w:tc>
        <w:tc>
          <w:tcPr>
            <w:tcW w:w="14761" w:type="dxa"/>
            <w:gridSpan w:val="5"/>
            <w:shd w:val="clear" w:color="auto" w:fill="auto"/>
          </w:tcPr>
          <w:p w:rsidR="007366A3" w:rsidRPr="005140E5" w:rsidRDefault="007366A3" w:rsidP="0086796D">
            <w:pPr>
              <w:rPr>
                <w:b/>
                <w:lang w:val="ky-KG"/>
              </w:rPr>
            </w:pPr>
            <w:r w:rsidRPr="005140E5">
              <w:rPr>
                <w:b/>
                <w:lang w:val="ky-KG"/>
              </w:rPr>
              <w:t>1.3-милдет. Шайлануучу органдардын сапатын жогорулатуу</w:t>
            </w:r>
          </w:p>
        </w:tc>
      </w:tr>
      <w:tr w:rsidR="007366A3" w:rsidRPr="00A26F11" w:rsidTr="006330B2">
        <w:trPr>
          <w:gridBefore w:val="2"/>
          <w:wBefore w:w="20" w:type="dxa"/>
        </w:trPr>
        <w:tc>
          <w:tcPr>
            <w:tcW w:w="939" w:type="dxa"/>
            <w:shd w:val="clear" w:color="auto" w:fill="auto"/>
          </w:tcPr>
          <w:p w:rsidR="007366A3" w:rsidRPr="005140E5" w:rsidRDefault="007366A3" w:rsidP="0086796D">
            <w:pPr>
              <w:rPr>
                <w:lang w:val="ky-KG"/>
              </w:rPr>
            </w:pPr>
            <w:r w:rsidRPr="005140E5">
              <w:rPr>
                <w:lang w:val="ky-KG"/>
              </w:rPr>
              <w:t>1.3.1.</w:t>
            </w:r>
          </w:p>
        </w:tc>
        <w:tc>
          <w:tcPr>
            <w:tcW w:w="5263" w:type="dxa"/>
            <w:shd w:val="clear" w:color="auto" w:fill="auto"/>
          </w:tcPr>
          <w:p w:rsidR="007366A3" w:rsidRPr="005140E5" w:rsidRDefault="007366A3" w:rsidP="0086796D">
            <w:pPr>
              <w:pStyle w:val="a3"/>
              <w:ind w:left="34"/>
              <w:rPr>
                <w:b/>
                <w:lang w:val="ky-KG"/>
              </w:rPr>
            </w:pPr>
            <w:r w:rsidRPr="005140E5">
              <w:rPr>
                <w:b/>
                <w:lang w:val="ky-KG"/>
              </w:rPr>
              <w:t>Талапкерлерге коюлуучу талаптар:</w:t>
            </w:r>
          </w:p>
          <w:p w:rsidR="007366A3" w:rsidRPr="005140E5" w:rsidRDefault="007366A3" w:rsidP="0086796D">
            <w:pPr>
              <w:rPr>
                <w:rFonts w:eastAsia="Times New Roman"/>
                <w:lang w:val="ky-KG"/>
              </w:rPr>
            </w:pPr>
            <w:r w:rsidRPr="005140E5">
              <w:rPr>
                <w:rFonts w:eastAsia="Times New Roman"/>
                <w:lang w:val="ky-KG"/>
              </w:rPr>
              <w:t>1. Талапкердин, катталган талапкердин статусу келип чыккан, токтотулган убакка жана шарттарга, талапкерди каттоодон баш тартуу жана жокко чыгаруу негиздерине байланышкан коллизияларды жана боштуктарды жоюу. Ошондой эле ваканттык орун түзүлгөн учурда талапкердин статусу токтогон жана аталган статус келип чыккан учурду белгилөө.</w:t>
            </w:r>
          </w:p>
          <w:p w:rsidR="007366A3" w:rsidRPr="005140E5" w:rsidRDefault="007366A3" w:rsidP="0086796D">
            <w:pPr>
              <w:rPr>
                <w:i/>
                <w:lang w:val="ky-KG"/>
              </w:rPr>
            </w:pPr>
            <w:r w:rsidRPr="005140E5">
              <w:rPr>
                <w:rFonts w:eastAsia="Times New Roman"/>
                <w:lang w:val="ky-KG"/>
              </w:rPr>
              <w:t>(</w:t>
            </w:r>
            <w:r w:rsidRPr="005140E5">
              <w:rPr>
                <w:rFonts w:eastAsia="Times New Roman"/>
                <w:b/>
                <w:lang w:val="ky-KG"/>
              </w:rPr>
              <w:t>Т</w:t>
            </w:r>
            <w:r w:rsidRPr="005140E5">
              <w:rPr>
                <w:b/>
                <w:lang w:val="ky-KG"/>
              </w:rPr>
              <w:t>алапкер</w:t>
            </w:r>
            <w:r w:rsidRPr="005140E5">
              <w:rPr>
                <w:lang w:val="ky-KG"/>
              </w:rPr>
              <w:t xml:space="preserve"> (сунушталган)</w:t>
            </w:r>
            <w:r w:rsidRPr="005140E5">
              <w:rPr>
                <w:b/>
                <w:lang w:val="ky-KG"/>
              </w:rPr>
              <w:t xml:space="preserve"> жана катталган талапкер </w:t>
            </w:r>
            <w:r w:rsidRPr="005140E5">
              <w:rPr>
                <w:lang w:val="ky-KG"/>
              </w:rPr>
              <w:t>түшүнүктөрүн чектөө (</w:t>
            </w:r>
            <w:r w:rsidRPr="005140E5">
              <w:rPr>
                <w:i/>
                <w:lang w:val="ky-KG"/>
              </w:rPr>
              <w:t xml:space="preserve">сунушталган учурдан тартып талапкер катары катталуу үчүн талапкер </w:t>
            </w:r>
            <w:r w:rsidRPr="005140E5">
              <w:rPr>
                <w:i/>
                <w:u w:val="single"/>
                <w:lang w:val="ky-KG"/>
              </w:rPr>
              <w:t>бир катар мыйзамдарды аткарууга тийиш</w:t>
            </w:r>
            <w:r w:rsidRPr="005140E5">
              <w:rPr>
                <w:i/>
                <w:lang w:val="ky-KG"/>
              </w:rPr>
              <w:t>).</w:t>
            </w:r>
            <w:r w:rsidRPr="005140E5">
              <w:rPr>
                <w:lang w:val="ky-KG"/>
              </w:rPr>
              <w:t xml:space="preserve"> </w:t>
            </w:r>
            <w:r w:rsidRPr="005140E5">
              <w:rPr>
                <w:b/>
                <w:lang w:val="ky-KG"/>
              </w:rPr>
              <w:t>Мыйзам менен корголгон талапкердин укуктары талапкер катталгандан кийин пайда болорун</w:t>
            </w:r>
            <w:r w:rsidRPr="005140E5">
              <w:rPr>
                <w:lang w:val="ky-KG"/>
              </w:rPr>
              <w:t xml:space="preserve"> так аныктоо</w:t>
            </w:r>
            <w:r w:rsidR="001B4395" w:rsidRPr="005140E5">
              <w:rPr>
                <w:lang w:val="ky-KG"/>
              </w:rPr>
              <w:t>.</w:t>
            </w:r>
          </w:p>
        </w:tc>
        <w:tc>
          <w:tcPr>
            <w:tcW w:w="2712" w:type="dxa"/>
            <w:shd w:val="clear" w:color="auto" w:fill="auto"/>
          </w:tcPr>
          <w:p w:rsidR="007366A3" w:rsidRPr="005140E5" w:rsidRDefault="007366A3" w:rsidP="0086796D">
            <w:pPr>
              <w:ind w:left="15"/>
              <w:contextualSpacing/>
              <w:rPr>
                <w:lang w:val="ky-KG"/>
              </w:rPr>
            </w:pPr>
            <w:r w:rsidRPr="005140E5">
              <w:rPr>
                <w:rFonts w:eastAsia="Times New Roman"/>
                <w:lang w:val="ky-KG"/>
              </w:rPr>
              <w:t>Мыйзамдардагы коллизияларды жана боштуктарды жоюу</w:t>
            </w:r>
            <w:r w:rsidR="001B4395" w:rsidRPr="005140E5">
              <w:rPr>
                <w:rFonts w:eastAsia="Times New Roman"/>
                <w:lang w:val="ky-KG"/>
              </w:rPr>
              <w:t>.</w:t>
            </w:r>
          </w:p>
        </w:tc>
        <w:tc>
          <w:tcPr>
            <w:tcW w:w="1399" w:type="dxa"/>
            <w:shd w:val="clear" w:color="auto" w:fill="auto"/>
          </w:tcPr>
          <w:p w:rsidR="007366A3" w:rsidRPr="005140E5" w:rsidRDefault="007366A3" w:rsidP="0086796D">
            <w:pPr>
              <w:rPr>
                <w:lang w:val="ky-KG"/>
              </w:rPr>
            </w:pPr>
            <w:r w:rsidRPr="005140E5">
              <w:rPr>
                <w:lang w:val="ky-KG"/>
              </w:rPr>
              <w:t>2018-жылдын</w:t>
            </w:r>
            <w:r w:rsidR="006330B2" w:rsidRPr="005140E5">
              <w:rPr>
                <w:lang w:val="ky-KG"/>
              </w:rPr>
              <w:t xml:space="preserve"> </w:t>
            </w:r>
            <w:r w:rsidRPr="005140E5">
              <w:rPr>
                <w:lang w:val="ky-KG"/>
              </w:rPr>
              <w:t>II жарым жылдыгы</w:t>
            </w:r>
          </w:p>
        </w:tc>
        <w:tc>
          <w:tcPr>
            <w:tcW w:w="1843" w:type="dxa"/>
            <w:shd w:val="clear" w:color="auto" w:fill="auto"/>
          </w:tcPr>
          <w:p w:rsidR="007366A3" w:rsidRPr="005140E5" w:rsidRDefault="007366A3" w:rsidP="0086796D">
            <w:pPr>
              <w:rPr>
                <w:lang w:val="ky-KG"/>
              </w:rPr>
            </w:pPr>
            <w:r w:rsidRPr="005140E5">
              <w:rPr>
                <w:lang w:val="ky-KG"/>
              </w:rPr>
              <w:t>КР БШК</w:t>
            </w:r>
          </w:p>
          <w:p w:rsidR="007366A3" w:rsidRPr="005140E5" w:rsidRDefault="007366A3" w:rsidP="0086796D">
            <w:pPr>
              <w:rPr>
                <w:lang w:val="ky-KG"/>
              </w:rPr>
            </w:pPr>
            <w:r w:rsidRPr="005140E5">
              <w:rPr>
                <w:lang w:val="ky-KG"/>
              </w:rPr>
              <w:t>КР ЖК</w:t>
            </w:r>
          </w:p>
        </w:tc>
        <w:tc>
          <w:tcPr>
            <w:tcW w:w="3544" w:type="dxa"/>
            <w:shd w:val="clear" w:color="auto" w:fill="auto"/>
          </w:tcPr>
          <w:p w:rsidR="007366A3" w:rsidRPr="005140E5" w:rsidRDefault="007366A3" w:rsidP="0086796D">
            <w:pPr>
              <w:rPr>
                <w:lang w:val="ky-KG"/>
              </w:rPr>
            </w:pPr>
            <w:r w:rsidRPr="005140E5">
              <w:rPr>
                <w:lang w:val="ky-KG"/>
              </w:rPr>
              <w:t>Төмөнкүлөргө өзгөртүүлөрдү киргизүү:</w:t>
            </w:r>
          </w:p>
          <w:p w:rsidR="007366A3" w:rsidRPr="005140E5" w:rsidRDefault="007366A3" w:rsidP="0086796D">
            <w:pPr>
              <w:rPr>
                <w:b/>
                <w:bCs/>
                <w:lang w:val="ky-KG"/>
              </w:rPr>
            </w:pPr>
            <w:r w:rsidRPr="005140E5">
              <w:rPr>
                <w:lang w:val="ky-KG"/>
              </w:rPr>
              <w:t>1. КР «</w:t>
            </w:r>
            <w:r w:rsidRPr="005140E5">
              <w:rPr>
                <w:bCs/>
                <w:lang w:val="ky-KG"/>
              </w:rPr>
              <w:t>Кыргыз Республикасынын Президентин жана Кыргыз Республикасынын Жогорку Кеңешинин депутаттарын шайлоо жөнүндө</w:t>
            </w:r>
            <w:r w:rsidRPr="005140E5">
              <w:rPr>
                <w:lang w:val="ky-KG"/>
              </w:rPr>
              <w:t>» КР Конституциялык мыйзамына (21-бер.);</w:t>
            </w:r>
          </w:p>
          <w:p w:rsidR="007366A3" w:rsidRPr="005140E5" w:rsidRDefault="007366A3" w:rsidP="0086796D">
            <w:pPr>
              <w:rPr>
                <w:lang w:val="ky-KG"/>
              </w:rPr>
            </w:pPr>
            <w:r w:rsidRPr="005140E5">
              <w:rPr>
                <w:lang w:val="ky-KG"/>
              </w:rPr>
              <w:t>2. КР «Жергиликтүү</w:t>
            </w:r>
            <w:r w:rsidR="006330B2" w:rsidRPr="005140E5">
              <w:rPr>
                <w:lang w:val="ky-KG"/>
              </w:rPr>
              <w:t xml:space="preserve"> </w:t>
            </w:r>
            <w:r w:rsidRPr="005140E5">
              <w:rPr>
                <w:lang w:val="ky-KG"/>
              </w:rPr>
              <w:t>кеңештердин депутаттарын шайл</w:t>
            </w:r>
            <w:r w:rsidR="001B4395" w:rsidRPr="005140E5">
              <w:rPr>
                <w:lang w:val="ky-KG"/>
              </w:rPr>
              <w:t>оо жөнүндө» мыйзамына (17-бер.).</w:t>
            </w:r>
          </w:p>
          <w:p w:rsidR="007366A3" w:rsidRPr="005140E5" w:rsidRDefault="007366A3" w:rsidP="0086796D">
            <w:pPr>
              <w:rPr>
                <w:lang w:val="ky-KG"/>
              </w:rPr>
            </w:pPr>
          </w:p>
        </w:tc>
      </w:tr>
      <w:tr w:rsidR="007366A3" w:rsidRPr="00A26F11" w:rsidTr="006330B2">
        <w:trPr>
          <w:gridBefore w:val="2"/>
          <w:wBefore w:w="20" w:type="dxa"/>
        </w:trPr>
        <w:tc>
          <w:tcPr>
            <w:tcW w:w="939" w:type="dxa"/>
            <w:shd w:val="clear" w:color="auto" w:fill="auto"/>
          </w:tcPr>
          <w:p w:rsidR="007366A3" w:rsidRPr="005140E5" w:rsidRDefault="007366A3" w:rsidP="0086796D">
            <w:pPr>
              <w:rPr>
                <w:lang w:val="ky-KG"/>
              </w:rPr>
            </w:pPr>
            <w:r w:rsidRPr="005140E5">
              <w:rPr>
                <w:lang w:val="ky-KG"/>
              </w:rPr>
              <w:t>1.3.2.</w:t>
            </w:r>
          </w:p>
        </w:tc>
        <w:tc>
          <w:tcPr>
            <w:tcW w:w="5263" w:type="dxa"/>
            <w:shd w:val="clear" w:color="auto" w:fill="auto"/>
          </w:tcPr>
          <w:p w:rsidR="007366A3" w:rsidRPr="005140E5" w:rsidRDefault="007366A3" w:rsidP="0086796D">
            <w:pPr>
              <w:rPr>
                <w:b/>
                <w:lang w:val="ky-KG"/>
              </w:rPr>
            </w:pPr>
            <w:r w:rsidRPr="005140E5">
              <w:rPr>
                <w:b/>
                <w:lang w:val="ky-KG"/>
              </w:rPr>
              <w:t>Бардык деңгээлдеги шайлоонун талапкерлерине коюлуучу талаптар:</w:t>
            </w:r>
          </w:p>
          <w:p w:rsidR="007366A3" w:rsidRPr="005140E5" w:rsidRDefault="007366A3" w:rsidP="00C73C53">
            <w:pPr>
              <w:numPr>
                <w:ilvl w:val="0"/>
                <w:numId w:val="16"/>
              </w:numPr>
              <w:ind w:left="34" w:firstLine="0"/>
              <w:contextualSpacing/>
              <w:rPr>
                <w:rFonts w:eastAsia="Times New Roman"/>
                <w:lang w:val="ky-KG"/>
              </w:rPr>
            </w:pPr>
            <w:r w:rsidRPr="005140E5">
              <w:rPr>
                <w:lang w:val="ky-KG"/>
              </w:rPr>
              <w:t xml:space="preserve">Жасалган кылмыштын түрүнө жана оордугуна жараша талапкерлерге коюлуучу талаптардын </w:t>
            </w:r>
            <w:r w:rsidRPr="005140E5">
              <w:rPr>
                <w:b/>
                <w:u w:val="single"/>
                <w:lang w:val="ky-KG"/>
              </w:rPr>
              <w:t>соттолгондугу боюнча</w:t>
            </w:r>
            <w:r w:rsidRPr="005140E5">
              <w:rPr>
                <w:lang w:val="ky-KG"/>
              </w:rPr>
              <w:t xml:space="preserve"> диференцациасын белгилөө</w:t>
            </w:r>
            <w:r w:rsidRPr="005140E5">
              <w:rPr>
                <w:rFonts w:eastAsia="Times New Roman"/>
                <w:lang w:val="ky-KG"/>
              </w:rPr>
              <w:t>.</w:t>
            </w:r>
          </w:p>
          <w:p w:rsidR="007366A3" w:rsidRPr="005140E5" w:rsidRDefault="007366A3" w:rsidP="0086796D">
            <w:pPr>
              <w:pStyle w:val="a3"/>
              <w:ind w:left="0"/>
              <w:rPr>
                <w:i/>
                <w:lang w:val="ky-KG"/>
              </w:rPr>
            </w:pPr>
            <w:r w:rsidRPr="005140E5">
              <w:rPr>
                <w:lang w:val="ky-KG"/>
              </w:rPr>
              <w:t xml:space="preserve">2. Билиминин болушу жөнүндө талаптарды белгилөө: жергиликтүү кеңештердин депутаттарына талапкерлер үчүн – орто же атайын орто; Жогорку Кеңештин депутаттарына талапкерлер үчүн </w:t>
            </w:r>
            <w:r w:rsidRPr="005140E5">
              <w:rPr>
                <w:rFonts w:eastAsia="Times New Roman"/>
                <w:lang w:val="ky-KG"/>
              </w:rPr>
              <w:t>–</w:t>
            </w:r>
            <w:r w:rsidR="006330B2" w:rsidRPr="005140E5">
              <w:rPr>
                <w:rFonts w:eastAsia="Times New Roman"/>
                <w:lang w:val="ky-KG"/>
              </w:rPr>
              <w:t xml:space="preserve"> </w:t>
            </w:r>
            <w:r w:rsidRPr="005140E5">
              <w:rPr>
                <w:lang w:val="ky-KG"/>
              </w:rPr>
              <w:t>жогорку</w:t>
            </w:r>
            <w:r w:rsidR="00443218" w:rsidRPr="005140E5">
              <w:rPr>
                <w:lang w:val="ky-KG"/>
              </w:rPr>
              <w:t>.</w:t>
            </w:r>
          </w:p>
        </w:tc>
        <w:tc>
          <w:tcPr>
            <w:tcW w:w="2712" w:type="dxa"/>
            <w:shd w:val="clear" w:color="auto" w:fill="auto"/>
          </w:tcPr>
          <w:p w:rsidR="007366A3" w:rsidRPr="005140E5" w:rsidRDefault="007366A3" w:rsidP="0086796D">
            <w:pPr>
              <w:ind w:left="15"/>
              <w:contextualSpacing/>
              <w:rPr>
                <w:lang w:val="ky-KG"/>
              </w:rPr>
            </w:pPr>
            <w:r w:rsidRPr="005140E5">
              <w:rPr>
                <w:rFonts w:eastAsia="Times New Roman"/>
                <w:lang w:val="ky-KG"/>
              </w:rPr>
              <w:t>Шайлоо органдарынын сапатын жогорулатуу</w:t>
            </w:r>
            <w:r w:rsidR="00443218" w:rsidRPr="005140E5">
              <w:rPr>
                <w:rFonts w:eastAsia="Times New Roman"/>
                <w:lang w:val="ky-KG"/>
              </w:rPr>
              <w:t>.</w:t>
            </w:r>
          </w:p>
        </w:tc>
        <w:tc>
          <w:tcPr>
            <w:tcW w:w="1399" w:type="dxa"/>
            <w:shd w:val="clear" w:color="auto" w:fill="auto"/>
          </w:tcPr>
          <w:p w:rsidR="007366A3" w:rsidRPr="005140E5" w:rsidRDefault="007366A3" w:rsidP="0086796D">
            <w:pPr>
              <w:rPr>
                <w:lang w:val="ky-KG"/>
              </w:rPr>
            </w:pPr>
            <w:r w:rsidRPr="005140E5">
              <w:rPr>
                <w:lang w:val="ky-KG"/>
              </w:rPr>
              <w:t>2018-жылдын</w:t>
            </w:r>
            <w:r w:rsidR="006330B2" w:rsidRPr="005140E5">
              <w:rPr>
                <w:lang w:val="ky-KG"/>
              </w:rPr>
              <w:t xml:space="preserve"> </w:t>
            </w:r>
            <w:r w:rsidRPr="005140E5">
              <w:rPr>
                <w:lang w:val="ky-KG"/>
              </w:rPr>
              <w:t>II жарым жылдыгы</w:t>
            </w:r>
          </w:p>
        </w:tc>
        <w:tc>
          <w:tcPr>
            <w:tcW w:w="1843" w:type="dxa"/>
            <w:shd w:val="clear" w:color="auto" w:fill="auto"/>
          </w:tcPr>
          <w:p w:rsidR="007366A3" w:rsidRPr="005140E5" w:rsidRDefault="007366A3" w:rsidP="0086796D">
            <w:pPr>
              <w:rPr>
                <w:lang w:val="ky-KG"/>
              </w:rPr>
            </w:pPr>
            <w:r w:rsidRPr="005140E5">
              <w:rPr>
                <w:lang w:val="ky-KG"/>
              </w:rPr>
              <w:t>КР БШК</w:t>
            </w:r>
          </w:p>
          <w:p w:rsidR="007366A3" w:rsidRPr="005140E5" w:rsidRDefault="007366A3" w:rsidP="0086796D">
            <w:pPr>
              <w:rPr>
                <w:lang w:val="ky-KG"/>
              </w:rPr>
            </w:pPr>
            <w:r w:rsidRPr="005140E5">
              <w:rPr>
                <w:lang w:val="ky-KG"/>
              </w:rPr>
              <w:t>КР ЖК</w:t>
            </w:r>
          </w:p>
        </w:tc>
        <w:tc>
          <w:tcPr>
            <w:tcW w:w="3544" w:type="dxa"/>
            <w:shd w:val="clear" w:color="auto" w:fill="auto"/>
          </w:tcPr>
          <w:p w:rsidR="007366A3" w:rsidRPr="005140E5" w:rsidRDefault="007366A3" w:rsidP="0086796D">
            <w:pPr>
              <w:rPr>
                <w:lang w:val="ky-KG"/>
              </w:rPr>
            </w:pPr>
            <w:r w:rsidRPr="005140E5">
              <w:rPr>
                <w:lang w:val="ky-KG"/>
              </w:rPr>
              <w:t>Төмөнкүлөргө өзгөртүүлөрдү киргизүү:</w:t>
            </w:r>
          </w:p>
          <w:p w:rsidR="007366A3" w:rsidRPr="005140E5" w:rsidRDefault="007366A3" w:rsidP="0086796D">
            <w:pPr>
              <w:rPr>
                <w:rFonts w:eastAsia="Times New Roman"/>
                <w:lang w:val="ky-KG"/>
              </w:rPr>
            </w:pPr>
            <w:r w:rsidRPr="005140E5">
              <w:rPr>
                <w:lang w:val="ky-KG"/>
              </w:rPr>
              <w:t>1. КР «</w:t>
            </w:r>
            <w:r w:rsidRPr="005140E5">
              <w:rPr>
                <w:bCs/>
                <w:lang w:val="ky-KG"/>
              </w:rPr>
              <w:t>Кыргыз Республикасынын Президентин жана Кыргыз Республикасынын Жогорку Кеңешинин депутаттарын шайлоо жөнүндө</w:t>
            </w:r>
            <w:r w:rsidRPr="005140E5">
              <w:rPr>
                <w:lang w:val="ky-KG"/>
              </w:rPr>
              <w:t>» КР Конституциялык мыйзамына (</w:t>
            </w:r>
            <w:r w:rsidRPr="005140E5">
              <w:rPr>
                <w:rFonts w:eastAsia="Times New Roman"/>
                <w:lang w:val="ky-KG"/>
              </w:rPr>
              <w:t>1, 21, 53, 46,50, 51, 52, 53, 61-бер.);</w:t>
            </w:r>
          </w:p>
          <w:p w:rsidR="007366A3" w:rsidRPr="005140E5" w:rsidRDefault="007366A3" w:rsidP="0086796D">
            <w:pPr>
              <w:rPr>
                <w:lang w:val="ky-KG"/>
              </w:rPr>
            </w:pPr>
            <w:r w:rsidRPr="005140E5">
              <w:rPr>
                <w:rFonts w:eastAsia="Times New Roman"/>
                <w:lang w:val="ky-KG"/>
              </w:rPr>
              <w:t xml:space="preserve">2. </w:t>
            </w:r>
            <w:r w:rsidRPr="005140E5">
              <w:rPr>
                <w:lang w:val="ky-KG"/>
              </w:rPr>
              <w:t>КР «Жергиликтүү</w:t>
            </w:r>
            <w:r w:rsidR="006330B2" w:rsidRPr="005140E5">
              <w:rPr>
                <w:lang w:val="ky-KG"/>
              </w:rPr>
              <w:t xml:space="preserve"> </w:t>
            </w:r>
            <w:r w:rsidRPr="005140E5">
              <w:rPr>
                <w:lang w:val="ky-KG"/>
              </w:rPr>
              <w:t xml:space="preserve">кеңештердин депутаттарын шайлоо жөнүндө» мыйзамына </w:t>
            </w:r>
            <w:r w:rsidRPr="005140E5">
              <w:rPr>
                <w:rFonts w:eastAsia="Times New Roman"/>
                <w:lang w:val="ky-KG"/>
              </w:rPr>
              <w:t>(3-1-бер. менен толуктоо)</w:t>
            </w:r>
            <w:r w:rsidR="00443218" w:rsidRPr="005140E5">
              <w:rPr>
                <w:rFonts w:eastAsia="Times New Roman"/>
                <w:lang w:val="ky-KG"/>
              </w:rPr>
              <w:t>.</w:t>
            </w:r>
          </w:p>
        </w:tc>
      </w:tr>
      <w:tr w:rsidR="007366A3" w:rsidRPr="00A26F11" w:rsidTr="006330B2">
        <w:trPr>
          <w:gridBefore w:val="2"/>
          <w:wBefore w:w="20" w:type="dxa"/>
        </w:trPr>
        <w:tc>
          <w:tcPr>
            <w:tcW w:w="939" w:type="dxa"/>
            <w:shd w:val="clear" w:color="auto" w:fill="auto"/>
          </w:tcPr>
          <w:p w:rsidR="007366A3" w:rsidRPr="005140E5" w:rsidRDefault="007366A3" w:rsidP="0086796D">
            <w:pPr>
              <w:rPr>
                <w:lang w:val="ky-KG"/>
              </w:rPr>
            </w:pPr>
            <w:r w:rsidRPr="005140E5">
              <w:rPr>
                <w:lang w:val="ky-KG"/>
              </w:rPr>
              <w:t>1.3.3.</w:t>
            </w:r>
          </w:p>
        </w:tc>
        <w:tc>
          <w:tcPr>
            <w:tcW w:w="5263" w:type="dxa"/>
            <w:shd w:val="clear" w:color="auto" w:fill="auto"/>
          </w:tcPr>
          <w:p w:rsidR="006330B2" w:rsidRPr="005140E5" w:rsidRDefault="007366A3" w:rsidP="0086796D">
            <w:pPr>
              <w:rPr>
                <w:b/>
                <w:lang w:val="ky-KG"/>
              </w:rPr>
            </w:pPr>
            <w:r w:rsidRPr="005140E5">
              <w:rPr>
                <w:b/>
                <w:lang w:val="ky-KG"/>
              </w:rPr>
              <w:t>КР Президентине жана КР ЖК депутаттарына талапкерлерге коюлуучу талаптар</w:t>
            </w:r>
          </w:p>
          <w:p w:rsidR="007366A3" w:rsidRPr="005140E5" w:rsidRDefault="007366A3" w:rsidP="0086796D">
            <w:pPr>
              <w:ind w:left="34"/>
              <w:rPr>
                <w:lang w:val="ky-KG"/>
              </w:rPr>
            </w:pPr>
            <w:r w:rsidRPr="005140E5">
              <w:rPr>
                <w:lang w:val="ky-KG"/>
              </w:rPr>
              <w:t xml:space="preserve">Талапкердин жана анын жакын туугандарынын кирешеси жөнүндө маалыматтарды берүүнүн жана шайлоочулар үчүн </w:t>
            </w:r>
            <w:r w:rsidR="00905F04" w:rsidRPr="005140E5">
              <w:rPr>
                <w:lang w:val="ky-KG"/>
              </w:rPr>
              <w:t xml:space="preserve">КР </w:t>
            </w:r>
            <w:r w:rsidRPr="005140E5">
              <w:rPr>
                <w:lang w:val="ky-KG"/>
              </w:rPr>
              <w:t>БШКдагы маалыматтарда жарыялоонун милдеттүүлүгүн</w:t>
            </w:r>
            <w:r w:rsidR="006330B2" w:rsidRPr="005140E5">
              <w:rPr>
                <w:lang w:val="ky-KG"/>
              </w:rPr>
              <w:t xml:space="preserve"> </w:t>
            </w:r>
            <w:r w:rsidRPr="005140E5">
              <w:rPr>
                <w:lang w:val="ky-KG"/>
              </w:rPr>
              <w:t>белгилөө.</w:t>
            </w:r>
          </w:p>
          <w:p w:rsidR="007366A3" w:rsidRPr="005140E5" w:rsidRDefault="007366A3" w:rsidP="0086796D">
            <w:pPr>
              <w:ind w:left="34"/>
              <w:rPr>
                <w:b/>
                <w:lang w:val="ky-KG"/>
              </w:rPr>
            </w:pPr>
            <w:r w:rsidRPr="005140E5">
              <w:rPr>
                <w:lang w:val="ky-KG"/>
              </w:rPr>
              <w:t>Шайланган талапкердин чет өлкөлөрдө эсептеринин жана активдеринин жоктугу жөнүндө талаптарды белгилөө.</w:t>
            </w:r>
          </w:p>
        </w:tc>
        <w:tc>
          <w:tcPr>
            <w:tcW w:w="2712" w:type="dxa"/>
            <w:shd w:val="clear" w:color="auto" w:fill="auto"/>
          </w:tcPr>
          <w:p w:rsidR="007366A3" w:rsidRPr="005140E5" w:rsidRDefault="007366A3" w:rsidP="0086796D">
            <w:pPr>
              <w:ind w:left="15"/>
              <w:contextualSpacing/>
              <w:rPr>
                <w:rFonts w:eastAsia="Times New Roman"/>
                <w:lang w:val="ky-KG"/>
              </w:rPr>
            </w:pPr>
            <w:r w:rsidRPr="005140E5">
              <w:rPr>
                <w:rFonts w:eastAsia="Times New Roman"/>
                <w:lang w:val="ky-KG"/>
              </w:rPr>
              <w:t>Шайлоочулардын шайло</w:t>
            </w:r>
            <w:r w:rsidR="00D922DE" w:rsidRPr="005140E5">
              <w:rPr>
                <w:rFonts w:eastAsia="Times New Roman"/>
                <w:lang w:val="ky-KG"/>
              </w:rPr>
              <w:t>ого болгон ишенимин жогорулатуу.</w:t>
            </w:r>
          </w:p>
        </w:tc>
        <w:tc>
          <w:tcPr>
            <w:tcW w:w="1399" w:type="dxa"/>
            <w:shd w:val="clear" w:color="auto" w:fill="auto"/>
          </w:tcPr>
          <w:p w:rsidR="007366A3" w:rsidRPr="005140E5" w:rsidRDefault="007366A3" w:rsidP="0086796D">
            <w:pPr>
              <w:rPr>
                <w:lang w:val="ky-KG"/>
              </w:rPr>
            </w:pPr>
            <w:r w:rsidRPr="005140E5">
              <w:rPr>
                <w:lang w:val="ky-KG"/>
              </w:rPr>
              <w:t>2018-жылдын</w:t>
            </w:r>
            <w:r w:rsidR="006330B2" w:rsidRPr="005140E5">
              <w:rPr>
                <w:lang w:val="ky-KG"/>
              </w:rPr>
              <w:t xml:space="preserve"> </w:t>
            </w:r>
            <w:r w:rsidRPr="005140E5">
              <w:rPr>
                <w:lang w:val="ky-KG"/>
              </w:rPr>
              <w:t>II жарым жылдыгы.</w:t>
            </w:r>
          </w:p>
        </w:tc>
        <w:tc>
          <w:tcPr>
            <w:tcW w:w="1843" w:type="dxa"/>
            <w:shd w:val="clear" w:color="auto" w:fill="auto"/>
          </w:tcPr>
          <w:p w:rsidR="007366A3" w:rsidRPr="005140E5" w:rsidRDefault="007366A3" w:rsidP="0086796D">
            <w:pPr>
              <w:rPr>
                <w:lang w:val="ky-KG"/>
              </w:rPr>
            </w:pPr>
            <w:r w:rsidRPr="005140E5">
              <w:rPr>
                <w:lang w:val="ky-KG"/>
              </w:rPr>
              <w:t>КР БШК</w:t>
            </w:r>
          </w:p>
          <w:p w:rsidR="007366A3" w:rsidRPr="005140E5" w:rsidRDefault="007366A3" w:rsidP="0086796D">
            <w:pPr>
              <w:rPr>
                <w:lang w:val="ky-KG"/>
              </w:rPr>
            </w:pPr>
            <w:r w:rsidRPr="005140E5">
              <w:rPr>
                <w:lang w:val="ky-KG"/>
              </w:rPr>
              <w:t>КР ЖК</w:t>
            </w:r>
          </w:p>
        </w:tc>
        <w:tc>
          <w:tcPr>
            <w:tcW w:w="3544" w:type="dxa"/>
            <w:shd w:val="clear" w:color="auto" w:fill="auto"/>
          </w:tcPr>
          <w:p w:rsidR="007366A3" w:rsidRPr="005140E5" w:rsidRDefault="007366A3" w:rsidP="0086796D">
            <w:pPr>
              <w:rPr>
                <w:lang w:val="ky-KG"/>
              </w:rPr>
            </w:pPr>
            <w:r w:rsidRPr="005140E5">
              <w:rPr>
                <w:lang w:val="ky-KG"/>
              </w:rPr>
              <w:t>КР «</w:t>
            </w:r>
            <w:r w:rsidRPr="005140E5">
              <w:rPr>
                <w:bCs/>
                <w:lang w:val="ky-KG"/>
              </w:rPr>
              <w:t>Кыргыз Республикасынын Президентин жана Кыргыз Республикасынын Жогорку Кеңешинин депутаттарын шайлоо жөнүндө</w:t>
            </w:r>
            <w:r w:rsidRPr="005140E5">
              <w:rPr>
                <w:lang w:val="ky-KG"/>
              </w:rPr>
              <w:t>» КР Конституциялык мыйзамына (50,53-бер.)</w:t>
            </w:r>
            <w:r w:rsidR="006330B2" w:rsidRPr="005140E5">
              <w:rPr>
                <w:lang w:val="ky-KG"/>
              </w:rPr>
              <w:t xml:space="preserve"> </w:t>
            </w:r>
            <w:r w:rsidRPr="005140E5">
              <w:rPr>
                <w:lang w:val="ky-KG"/>
              </w:rPr>
              <w:t>өзгөртүүлөрдү киргизүү</w:t>
            </w:r>
            <w:r w:rsidR="00B20D84" w:rsidRPr="005140E5">
              <w:rPr>
                <w:lang w:val="ky-KG"/>
              </w:rPr>
              <w:t>.</w:t>
            </w:r>
          </w:p>
        </w:tc>
      </w:tr>
      <w:tr w:rsidR="007366A3" w:rsidRPr="005140E5" w:rsidTr="006330B2">
        <w:trPr>
          <w:gridBefore w:val="2"/>
          <w:wBefore w:w="20" w:type="dxa"/>
        </w:trPr>
        <w:tc>
          <w:tcPr>
            <w:tcW w:w="939" w:type="dxa"/>
            <w:shd w:val="clear" w:color="auto" w:fill="auto"/>
          </w:tcPr>
          <w:p w:rsidR="007366A3" w:rsidRPr="005140E5" w:rsidRDefault="007366A3" w:rsidP="0086796D">
            <w:pPr>
              <w:rPr>
                <w:lang w:val="ky-KG"/>
              </w:rPr>
            </w:pPr>
            <w:r w:rsidRPr="005140E5">
              <w:rPr>
                <w:lang w:val="ky-KG"/>
              </w:rPr>
              <w:t>1.3.4.</w:t>
            </w:r>
          </w:p>
        </w:tc>
        <w:tc>
          <w:tcPr>
            <w:tcW w:w="5263" w:type="dxa"/>
            <w:shd w:val="clear" w:color="auto" w:fill="auto"/>
          </w:tcPr>
          <w:p w:rsidR="007366A3" w:rsidRPr="005140E5" w:rsidRDefault="007366A3" w:rsidP="0086796D">
            <w:pPr>
              <w:pStyle w:val="a3"/>
              <w:ind w:left="0"/>
              <w:rPr>
                <w:lang w:val="ky-KG"/>
              </w:rPr>
            </w:pPr>
            <w:r w:rsidRPr="005140E5">
              <w:rPr>
                <w:b/>
                <w:lang w:val="ky-KG"/>
              </w:rPr>
              <w:t>Жергиликтүү кеңештерге талапкерлерге коюлуучу талаптар</w:t>
            </w:r>
            <w:r w:rsidRPr="005140E5">
              <w:rPr>
                <w:lang w:val="ky-KG"/>
              </w:rPr>
              <w:t>:</w:t>
            </w:r>
          </w:p>
          <w:p w:rsidR="007366A3" w:rsidRPr="005140E5" w:rsidRDefault="007366A3" w:rsidP="0086796D">
            <w:pPr>
              <w:rPr>
                <w:rFonts w:eastAsia="Times New Roman"/>
                <w:lang w:val="ky-KG"/>
              </w:rPr>
            </w:pPr>
            <w:r w:rsidRPr="005140E5">
              <w:rPr>
                <w:rFonts w:eastAsia="Times New Roman"/>
                <w:lang w:val="ky-KG"/>
              </w:rPr>
              <w:t>- айылдык кеңештердин депутаттарына талапкерлер үчүн шайлоо күрөөсүн киргизүү;</w:t>
            </w:r>
          </w:p>
          <w:p w:rsidR="007366A3" w:rsidRPr="005140E5" w:rsidRDefault="007366A3" w:rsidP="0086796D">
            <w:pPr>
              <w:rPr>
                <w:lang w:val="ky-KG"/>
              </w:rPr>
            </w:pPr>
            <w:r w:rsidRPr="005140E5">
              <w:rPr>
                <w:rFonts w:eastAsia="Times New Roman"/>
                <w:lang w:val="ky-KG"/>
              </w:rPr>
              <w:t>-</w:t>
            </w:r>
            <w:r w:rsidR="006330B2" w:rsidRPr="005140E5">
              <w:rPr>
                <w:rFonts w:eastAsia="Times New Roman"/>
                <w:lang w:val="ky-KG"/>
              </w:rPr>
              <w:t xml:space="preserve"> </w:t>
            </w:r>
            <w:r w:rsidRPr="005140E5">
              <w:rPr>
                <w:rFonts w:eastAsia="Times New Roman"/>
                <w:lang w:val="ky-KG"/>
              </w:rPr>
              <w:t>жергиликтүү кеңештердин депутаттарына талапкерлер тарабынан</w:t>
            </w:r>
            <w:r w:rsidR="006330B2" w:rsidRPr="005140E5">
              <w:rPr>
                <w:rFonts w:eastAsia="Times New Roman"/>
                <w:lang w:val="ky-KG"/>
              </w:rPr>
              <w:t xml:space="preserve"> </w:t>
            </w:r>
            <w:r w:rsidRPr="005140E5">
              <w:rPr>
                <w:rFonts w:eastAsia="Times New Roman"/>
                <w:lang w:val="ky-KG"/>
              </w:rPr>
              <w:t>республикалык жана жергиликтүү бюджеттин эсебинен тиешелүү айыл аймактын элине кызматтарды көрсөткөн мамлекеттик жана муниципалдык билим берүү жана саламаттык сактоо мекемелеринин жетекчилерин сунуштоого тыюу салууну алып салуу</w:t>
            </w:r>
            <w:r w:rsidR="009576C3" w:rsidRPr="005140E5">
              <w:rPr>
                <w:rFonts w:eastAsia="Times New Roman"/>
                <w:lang w:val="ky-KG"/>
              </w:rPr>
              <w:t>.</w:t>
            </w:r>
            <w:r w:rsidRPr="005140E5">
              <w:rPr>
                <w:rFonts w:eastAsia="Times New Roman"/>
                <w:lang w:val="ky-KG"/>
              </w:rPr>
              <w:t xml:space="preserve"> </w:t>
            </w:r>
          </w:p>
        </w:tc>
        <w:tc>
          <w:tcPr>
            <w:tcW w:w="2712" w:type="dxa"/>
            <w:shd w:val="clear" w:color="auto" w:fill="auto"/>
          </w:tcPr>
          <w:p w:rsidR="007366A3" w:rsidRPr="005140E5" w:rsidRDefault="007366A3" w:rsidP="0086796D">
            <w:pPr>
              <w:ind w:left="15"/>
              <w:contextualSpacing/>
              <w:rPr>
                <w:rFonts w:eastAsia="Times New Roman"/>
                <w:lang w:val="ky-KG"/>
              </w:rPr>
            </w:pPr>
            <w:r w:rsidRPr="005140E5">
              <w:rPr>
                <w:rFonts w:eastAsia="Times New Roman"/>
                <w:lang w:val="ky-KG"/>
              </w:rPr>
              <w:t xml:space="preserve">ЖӨАБнын шайлоо органдарынын курамынын сапатын жогорулатуу </w:t>
            </w:r>
          </w:p>
        </w:tc>
        <w:tc>
          <w:tcPr>
            <w:tcW w:w="1399" w:type="dxa"/>
            <w:shd w:val="clear" w:color="auto" w:fill="auto"/>
          </w:tcPr>
          <w:p w:rsidR="007366A3" w:rsidRPr="005140E5" w:rsidRDefault="007366A3" w:rsidP="0086796D">
            <w:pPr>
              <w:rPr>
                <w:lang w:val="ky-KG"/>
              </w:rPr>
            </w:pPr>
            <w:r w:rsidRPr="005140E5">
              <w:rPr>
                <w:lang w:val="ky-KG"/>
              </w:rPr>
              <w:t>2018-жылдын</w:t>
            </w:r>
            <w:r w:rsidR="006330B2" w:rsidRPr="005140E5">
              <w:rPr>
                <w:lang w:val="ky-KG"/>
              </w:rPr>
              <w:t xml:space="preserve"> </w:t>
            </w:r>
            <w:r w:rsidRPr="005140E5">
              <w:rPr>
                <w:lang w:val="ky-KG"/>
              </w:rPr>
              <w:t>II жарым жылдыгы</w:t>
            </w:r>
          </w:p>
        </w:tc>
        <w:tc>
          <w:tcPr>
            <w:tcW w:w="1843" w:type="dxa"/>
            <w:shd w:val="clear" w:color="auto" w:fill="auto"/>
          </w:tcPr>
          <w:p w:rsidR="007366A3" w:rsidRPr="005140E5" w:rsidRDefault="007366A3" w:rsidP="0086796D">
            <w:pPr>
              <w:rPr>
                <w:lang w:val="ky-KG"/>
              </w:rPr>
            </w:pPr>
            <w:r w:rsidRPr="005140E5">
              <w:rPr>
                <w:lang w:val="ky-KG"/>
              </w:rPr>
              <w:t>КР БШК</w:t>
            </w:r>
          </w:p>
          <w:p w:rsidR="007366A3" w:rsidRPr="005140E5" w:rsidRDefault="007366A3" w:rsidP="0086796D">
            <w:pPr>
              <w:rPr>
                <w:lang w:val="ky-KG"/>
              </w:rPr>
            </w:pPr>
            <w:r w:rsidRPr="005140E5">
              <w:rPr>
                <w:lang w:val="ky-KG"/>
              </w:rPr>
              <w:t>КР ЖК</w:t>
            </w:r>
          </w:p>
        </w:tc>
        <w:tc>
          <w:tcPr>
            <w:tcW w:w="3544" w:type="dxa"/>
            <w:shd w:val="clear" w:color="auto" w:fill="auto"/>
          </w:tcPr>
          <w:p w:rsidR="007366A3" w:rsidRPr="005140E5" w:rsidRDefault="007366A3" w:rsidP="0086796D">
            <w:pPr>
              <w:rPr>
                <w:lang w:val="ky-KG"/>
              </w:rPr>
            </w:pPr>
            <w:r w:rsidRPr="005140E5">
              <w:rPr>
                <w:lang w:val="ky-KG"/>
              </w:rPr>
              <w:t>Төмөнкүлөргө өзгөртүүлөрдү киргизүү:</w:t>
            </w:r>
          </w:p>
          <w:p w:rsidR="007366A3" w:rsidRPr="005140E5" w:rsidRDefault="007366A3" w:rsidP="0086796D">
            <w:pPr>
              <w:ind w:left="33"/>
              <w:rPr>
                <w:rFonts w:eastAsia="Times New Roman"/>
                <w:lang w:val="ky-KG"/>
              </w:rPr>
            </w:pPr>
            <w:r w:rsidRPr="005140E5">
              <w:rPr>
                <w:rFonts w:eastAsia="Times New Roman"/>
                <w:lang w:val="ky-KG"/>
              </w:rPr>
              <w:t xml:space="preserve">1. </w:t>
            </w:r>
            <w:r w:rsidRPr="005140E5">
              <w:rPr>
                <w:lang w:val="ky-KG"/>
              </w:rPr>
              <w:t>КР «Жергиликтүү</w:t>
            </w:r>
            <w:r w:rsidR="006330B2" w:rsidRPr="005140E5">
              <w:rPr>
                <w:lang w:val="ky-KG"/>
              </w:rPr>
              <w:t xml:space="preserve"> </w:t>
            </w:r>
            <w:r w:rsidRPr="005140E5">
              <w:rPr>
                <w:lang w:val="ky-KG"/>
              </w:rPr>
              <w:t xml:space="preserve">кеңештердин депутаттарын шайлоо жөнүндө» мыйзамына </w:t>
            </w:r>
            <w:r w:rsidRPr="005140E5">
              <w:rPr>
                <w:rFonts w:eastAsia="Times New Roman"/>
                <w:lang w:val="ky-KG"/>
              </w:rPr>
              <w:t>(3, 50, бер. кошумча</w:t>
            </w:r>
            <w:r w:rsidR="006330B2" w:rsidRPr="005140E5">
              <w:rPr>
                <w:rFonts w:eastAsia="Times New Roman"/>
                <w:lang w:val="ky-KG"/>
              </w:rPr>
              <w:t xml:space="preserve"> </w:t>
            </w:r>
            <w:r w:rsidRPr="005140E5">
              <w:rPr>
                <w:rFonts w:eastAsia="Times New Roman"/>
                <w:lang w:val="ky-KG"/>
              </w:rPr>
              <w:t>3-1-бер. менен толуктоо);</w:t>
            </w:r>
          </w:p>
          <w:p w:rsidR="007366A3" w:rsidRPr="005140E5" w:rsidRDefault="007366A3" w:rsidP="0086796D">
            <w:pPr>
              <w:rPr>
                <w:rFonts w:eastAsia="Times New Roman"/>
                <w:lang w:val="ky-KG"/>
              </w:rPr>
            </w:pPr>
            <w:r w:rsidRPr="005140E5">
              <w:rPr>
                <w:rFonts w:eastAsia="Times New Roman"/>
                <w:lang w:val="ky-KG"/>
              </w:rPr>
              <w:t>2. КР «Жергиликтүү өз алдынча башкаруу жөнүндө» мыйзамына (24-бер.);</w:t>
            </w:r>
          </w:p>
          <w:p w:rsidR="007366A3" w:rsidRPr="005140E5" w:rsidRDefault="007366A3" w:rsidP="0086796D">
            <w:pPr>
              <w:rPr>
                <w:lang w:val="ky-KG"/>
              </w:rPr>
            </w:pPr>
            <w:r w:rsidRPr="005140E5">
              <w:rPr>
                <w:rFonts w:eastAsia="Times New Roman"/>
                <w:lang w:val="ky-KG"/>
              </w:rPr>
              <w:t>3. КР «Жергиликтүү кеңештердин депутаттарынын статусу жөнүндө» (3-бер.)</w:t>
            </w:r>
            <w:r w:rsidR="009576C3" w:rsidRPr="005140E5">
              <w:rPr>
                <w:rFonts w:eastAsia="Times New Roman"/>
                <w:lang w:val="ky-KG"/>
              </w:rPr>
              <w:t>.</w:t>
            </w:r>
          </w:p>
        </w:tc>
      </w:tr>
      <w:tr w:rsidR="007366A3" w:rsidRPr="00A26F11" w:rsidTr="006330B2">
        <w:trPr>
          <w:gridBefore w:val="2"/>
          <w:wBefore w:w="20" w:type="dxa"/>
        </w:trPr>
        <w:tc>
          <w:tcPr>
            <w:tcW w:w="939" w:type="dxa"/>
            <w:shd w:val="clear" w:color="auto" w:fill="auto"/>
          </w:tcPr>
          <w:p w:rsidR="007366A3" w:rsidRPr="005140E5" w:rsidRDefault="007366A3" w:rsidP="0086796D">
            <w:pPr>
              <w:rPr>
                <w:lang w:val="ky-KG"/>
              </w:rPr>
            </w:pPr>
            <w:r w:rsidRPr="005140E5">
              <w:rPr>
                <w:lang w:val="ky-KG"/>
              </w:rPr>
              <w:t>1.3.5.</w:t>
            </w:r>
          </w:p>
        </w:tc>
        <w:tc>
          <w:tcPr>
            <w:tcW w:w="5263" w:type="dxa"/>
            <w:shd w:val="clear" w:color="auto" w:fill="auto"/>
          </w:tcPr>
          <w:p w:rsidR="007366A3" w:rsidRPr="005140E5" w:rsidRDefault="007366A3" w:rsidP="0086796D">
            <w:pPr>
              <w:rPr>
                <w:lang w:val="ky-KG"/>
              </w:rPr>
            </w:pPr>
            <w:r w:rsidRPr="005140E5">
              <w:rPr>
                <w:b/>
                <w:lang w:val="ky-KG"/>
              </w:rPr>
              <w:t>Каттоого документтерди берүүнүн мөөнөттөрүн</w:t>
            </w:r>
            <w:r w:rsidRPr="005140E5">
              <w:rPr>
                <w:lang w:val="ky-KG"/>
              </w:rPr>
              <w:t xml:space="preserve"> так аныктоо (коллизияларды алып салуу), ошондой эле КР Президентин шайлоодо кол коюу барагын берүүдө, ал эми КР ЖК жана жергиликтүү кеңештердин депутаттарын шайлоо учурунда – каттоого документтерди берүүдө шайлоо күрөөсүн төлөгөндүгү жөнүндө документти берүү милдеттүүлүгүн мыйзам менен бекемдөө</w:t>
            </w:r>
            <w:r w:rsidR="00227E45" w:rsidRPr="005140E5">
              <w:rPr>
                <w:lang w:val="ky-KG"/>
              </w:rPr>
              <w:t>.</w:t>
            </w:r>
          </w:p>
        </w:tc>
        <w:tc>
          <w:tcPr>
            <w:tcW w:w="2712" w:type="dxa"/>
            <w:shd w:val="clear" w:color="auto" w:fill="auto"/>
          </w:tcPr>
          <w:p w:rsidR="007366A3" w:rsidRPr="005140E5" w:rsidRDefault="007366A3" w:rsidP="0086796D">
            <w:pPr>
              <w:rPr>
                <w:lang w:val="ky-KG"/>
              </w:rPr>
            </w:pPr>
            <w:r w:rsidRPr="005140E5">
              <w:rPr>
                <w:lang w:val="ky-KG"/>
              </w:rPr>
              <w:t>Коллизияларды алып салуу, талапкерлерди сунуштоо жана каттоо та</w:t>
            </w:r>
            <w:r w:rsidR="005E69AE" w:rsidRPr="005140E5">
              <w:rPr>
                <w:lang w:val="ky-KG"/>
              </w:rPr>
              <w:t>ртибин регламенттөөнү жакшыртуу.</w:t>
            </w:r>
          </w:p>
        </w:tc>
        <w:tc>
          <w:tcPr>
            <w:tcW w:w="1399" w:type="dxa"/>
            <w:shd w:val="clear" w:color="auto" w:fill="auto"/>
          </w:tcPr>
          <w:p w:rsidR="007366A3" w:rsidRPr="005140E5" w:rsidRDefault="007366A3" w:rsidP="0086796D">
            <w:pPr>
              <w:rPr>
                <w:lang w:val="ky-KG"/>
              </w:rPr>
            </w:pPr>
            <w:r w:rsidRPr="005140E5">
              <w:rPr>
                <w:lang w:val="ky-KG"/>
              </w:rPr>
              <w:t>2018-жылдын</w:t>
            </w:r>
            <w:r w:rsidR="006330B2" w:rsidRPr="005140E5">
              <w:rPr>
                <w:lang w:val="ky-KG"/>
              </w:rPr>
              <w:t xml:space="preserve"> </w:t>
            </w:r>
            <w:r w:rsidRPr="005140E5">
              <w:rPr>
                <w:lang w:val="ky-KG"/>
              </w:rPr>
              <w:t>II жарым жылдыгы</w:t>
            </w:r>
          </w:p>
        </w:tc>
        <w:tc>
          <w:tcPr>
            <w:tcW w:w="1843" w:type="dxa"/>
            <w:shd w:val="clear" w:color="auto" w:fill="auto"/>
          </w:tcPr>
          <w:p w:rsidR="007366A3" w:rsidRPr="005140E5" w:rsidRDefault="007366A3" w:rsidP="0086796D">
            <w:pPr>
              <w:rPr>
                <w:lang w:val="ky-KG"/>
              </w:rPr>
            </w:pPr>
            <w:r w:rsidRPr="005140E5">
              <w:rPr>
                <w:lang w:val="ky-KG"/>
              </w:rPr>
              <w:t>КР БШК</w:t>
            </w:r>
          </w:p>
          <w:p w:rsidR="007366A3" w:rsidRPr="005140E5" w:rsidRDefault="007366A3" w:rsidP="0086796D">
            <w:pPr>
              <w:rPr>
                <w:lang w:val="ky-KG"/>
              </w:rPr>
            </w:pPr>
            <w:r w:rsidRPr="005140E5">
              <w:rPr>
                <w:lang w:val="ky-KG"/>
              </w:rPr>
              <w:t>КР ЖК</w:t>
            </w:r>
          </w:p>
        </w:tc>
        <w:tc>
          <w:tcPr>
            <w:tcW w:w="3544" w:type="dxa"/>
            <w:shd w:val="clear" w:color="auto" w:fill="auto"/>
          </w:tcPr>
          <w:p w:rsidR="007366A3" w:rsidRPr="005140E5" w:rsidRDefault="007366A3" w:rsidP="0086796D">
            <w:pPr>
              <w:rPr>
                <w:lang w:val="ky-KG"/>
              </w:rPr>
            </w:pPr>
            <w:r w:rsidRPr="005140E5">
              <w:rPr>
                <w:lang w:val="ky-KG"/>
              </w:rPr>
              <w:t>Төмөнкүлөргө өзгөртүүлөрдү киргизүү:</w:t>
            </w:r>
          </w:p>
          <w:p w:rsidR="007366A3" w:rsidRPr="005140E5" w:rsidRDefault="007366A3" w:rsidP="0086796D">
            <w:pPr>
              <w:rPr>
                <w:rFonts w:eastAsia="Times New Roman"/>
                <w:lang w:val="ky-KG"/>
              </w:rPr>
            </w:pPr>
            <w:r w:rsidRPr="005140E5">
              <w:rPr>
                <w:lang w:val="ky-KG"/>
              </w:rPr>
              <w:t>1. КР «</w:t>
            </w:r>
            <w:r w:rsidRPr="005140E5">
              <w:rPr>
                <w:bCs/>
                <w:lang w:val="ky-KG"/>
              </w:rPr>
              <w:t>Кыргыз Республикасынын Президентин жана Кыргыз Республикасынын Жогорку Кеңешинин депутаттарын шайлоо жөнүндө</w:t>
            </w:r>
            <w:r w:rsidRPr="005140E5">
              <w:rPr>
                <w:lang w:val="ky-KG"/>
              </w:rPr>
              <w:t>» КР Конституциялык мыйзамына (</w:t>
            </w:r>
            <w:r w:rsidRPr="005140E5">
              <w:rPr>
                <w:rFonts w:eastAsia="Times New Roman"/>
                <w:lang w:val="ky-KG"/>
              </w:rPr>
              <w:t>53, 65-бер.);</w:t>
            </w:r>
          </w:p>
          <w:p w:rsidR="007366A3" w:rsidRPr="005140E5" w:rsidRDefault="007366A3" w:rsidP="0086796D">
            <w:pPr>
              <w:rPr>
                <w:lang w:val="ky-KG"/>
              </w:rPr>
            </w:pPr>
            <w:r w:rsidRPr="005140E5">
              <w:rPr>
                <w:rFonts w:eastAsia="Times New Roman"/>
                <w:lang w:val="ky-KG"/>
              </w:rPr>
              <w:t xml:space="preserve">2. </w:t>
            </w:r>
            <w:r w:rsidRPr="005140E5">
              <w:rPr>
                <w:lang w:val="ky-KG"/>
              </w:rPr>
              <w:t>КР «Жергиликтүү</w:t>
            </w:r>
            <w:r w:rsidR="006330B2" w:rsidRPr="005140E5">
              <w:rPr>
                <w:lang w:val="ky-KG"/>
              </w:rPr>
              <w:t xml:space="preserve"> </w:t>
            </w:r>
            <w:r w:rsidRPr="005140E5">
              <w:rPr>
                <w:lang w:val="ky-KG"/>
              </w:rPr>
              <w:t>кеңештердин депутаттарын шайлоо жөнүндө» мыйзамына</w:t>
            </w:r>
            <w:r w:rsidRPr="005140E5">
              <w:rPr>
                <w:rFonts w:eastAsia="Times New Roman"/>
                <w:lang w:val="ky-KG"/>
              </w:rPr>
              <w:t>» (51, 53, 60-бер.)</w:t>
            </w:r>
            <w:r w:rsidR="00227E45" w:rsidRPr="005140E5">
              <w:rPr>
                <w:rFonts w:eastAsia="Times New Roman"/>
                <w:lang w:val="ky-KG"/>
              </w:rPr>
              <w:t>.</w:t>
            </w:r>
          </w:p>
        </w:tc>
      </w:tr>
      <w:tr w:rsidR="007366A3" w:rsidRPr="005140E5" w:rsidTr="006330B2">
        <w:trPr>
          <w:gridBefore w:val="2"/>
          <w:wBefore w:w="20" w:type="dxa"/>
        </w:trPr>
        <w:tc>
          <w:tcPr>
            <w:tcW w:w="939" w:type="dxa"/>
            <w:shd w:val="clear" w:color="auto" w:fill="auto"/>
          </w:tcPr>
          <w:p w:rsidR="007366A3" w:rsidRPr="005140E5" w:rsidRDefault="007366A3" w:rsidP="0086796D">
            <w:pPr>
              <w:rPr>
                <w:lang w:val="ky-KG"/>
              </w:rPr>
            </w:pPr>
            <w:r w:rsidRPr="005140E5">
              <w:rPr>
                <w:lang w:val="ky-KG"/>
              </w:rPr>
              <w:t>1.3.6.</w:t>
            </w:r>
          </w:p>
        </w:tc>
        <w:tc>
          <w:tcPr>
            <w:tcW w:w="5263" w:type="dxa"/>
            <w:shd w:val="clear" w:color="auto" w:fill="auto"/>
          </w:tcPr>
          <w:p w:rsidR="007366A3" w:rsidRPr="005140E5" w:rsidRDefault="007366A3" w:rsidP="0086796D">
            <w:pPr>
              <w:rPr>
                <w:b/>
                <w:lang w:val="ky-KG"/>
              </w:rPr>
            </w:pPr>
            <w:r w:rsidRPr="005140E5">
              <w:rPr>
                <w:rFonts w:eastAsia="Times New Roman"/>
                <w:lang w:val="ky-KG"/>
              </w:rPr>
              <w:t xml:space="preserve">Берилген кол коюу барактарынын жогорку чегин жана кош тандоо жөнүндө талаптарды белгилөө. «Кол коюу барактарын чогултуу боюнча ыйгарым укуктуулар» түшүнүгүн жана талапкерди сунуштоону, референдум өткөрүүнү колдоого шайлоочулардын </w:t>
            </w:r>
            <w:r w:rsidRPr="005140E5">
              <w:rPr>
                <w:rFonts w:eastAsia="Times New Roman"/>
                <w:u w:val="single"/>
                <w:lang w:val="ky-KG"/>
              </w:rPr>
              <w:t>колдорун жасалмалоо үчүн дифференцирленген жоопкерчиликти</w:t>
            </w:r>
            <w:r w:rsidR="00031827" w:rsidRPr="005140E5">
              <w:rPr>
                <w:rFonts w:eastAsia="Times New Roman"/>
                <w:lang w:val="ky-KG"/>
              </w:rPr>
              <w:t xml:space="preserve"> киргизүү.</w:t>
            </w:r>
          </w:p>
        </w:tc>
        <w:tc>
          <w:tcPr>
            <w:tcW w:w="2712" w:type="dxa"/>
            <w:shd w:val="clear" w:color="auto" w:fill="auto"/>
          </w:tcPr>
          <w:p w:rsidR="007366A3" w:rsidRPr="005140E5" w:rsidRDefault="007366A3" w:rsidP="0086796D">
            <w:pPr>
              <w:rPr>
                <w:lang w:val="ky-KG"/>
              </w:rPr>
            </w:pPr>
            <w:r w:rsidRPr="005140E5">
              <w:rPr>
                <w:lang w:val="ky-KG"/>
              </w:rPr>
              <w:t>Шайлоочулардын эркин билдирүүгө финансы ресурстардын таасир этүүсүн төмөндөтүү.</w:t>
            </w:r>
          </w:p>
          <w:p w:rsidR="007366A3" w:rsidRPr="005140E5" w:rsidRDefault="007366A3" w:rsidP="0086796D">
            <w:pPr>
              <w:rPr>
                <w:lang w:val="ky-KG"/>
              </w:rPr>
            </w:pPr>
          </w:p>
          <w:p w:rsidR="007366A3" w:rsidRPr="005140E5" w:rsidRDefault="007366A3" w:rsidP="0086796D">
            <w:pPr>
              <w:rPr>
                <w:rFonts w:eastAsia="Times New Roman"/>
                <w:lang w:val="ky-KG"/>
              </w:rPr>
            </w:pPr>
            <w:r w:rsidRPr="005140E5">
              <w:rPr>
                <w:lang w:val="ky-KG"/>
              </w:rPr>
              <w:t>Талапкерлердин мүмкүнчүлүктөрүнүн</w:t>
            </w:r>
            <w:r w:rsidR="00CE57F5" w:rsidRPr="005140E5">
              <w:rPr>
                <w:lang w:val="ky-KG"/>
              </w:rPr>
              <w:t xml:space="preserve"> бирдейлигин камсыздоо.</w:t>
            </w:r>
          </w:p>
        </w:tc>
        <w:tc>
          <w:tcPr>
            <w:tcW w:w="1399" w:type="dxa"/>
            <w:shd w:val="clear" w:color="auto" w:fill="auto"/>
          </w:tcPr>
          <w:p w:rsidR="007366A3" w:rsidRPr="005140E5" w:rsidRDefault="007366A3" w:rsidP="0086796D">
            <w:pPr>
              <w:rPr>
                <w:lang w:val="ky-KG"/>
              </w:rPr>
            </w:pPr>
            <w:r w:rsidRPr="005140E5">
              <w:rPr>
                <w:lang w:val="ky-KG"/>
              </w:rPr>
              <w:t>2019-жылдын</w:t>
            </w:r>
            <w:r w:rsidR="006330B2" w:rsidRPr="005140E5">
              <w:rPr>
                <w:lang w:val="ky-KG"/>
              </w:rPr>
              <w:t xml:space="preserve"> </w:t>
            </w:r>
            <w:r w:rsidRPr="005140E5">
              <w:rPr>
                <w:lang w:val="ky-KG"/>
              </w:rPr>
              <w:t>I жарым жылдыгы</w:t>
            </w:r>
          </w:p>
        </w:tc>
        <w:tc>
          <w:tcPr>
            <w:tcW w:w="1843" w:type="dxa"/>
            <w:shd w:val="clear" w:color="auto" w:fill="auto"/>
          </w:tcPr>
          <w:p w:rsidR="007366A3" w:rsidRPr="005140E5" w:rsidRDefault="007366A3" w:rsidP="0086796D">
            <w:pPr>
              <w:rPr>
                <w:lang w:val="ky-KG"/>
              </w:rPr>
            </w:pPr>
            <w:r w:rsidRPr="005140E5">
              <w:rPr>
                <w:lang w:val="ky-KG"/>
              </w:rPr>
              <w:t>КР БШК</w:t>
            </w:r>
          </w:p>
          <w:p w:rsidR="007366A3" w:rsidRPr="005140E5" w:rsidRDefault="007366A3" w:rsidP="0086796D">
            <w:pPr>
              <w:rPr>
                <w:lang w:val="ky-KG"/>
              </w:rPr>
            </w:pPr>
            <w:r w:rsidRPr="005140E5">
              <w:rPr>
                <w:lang w:val="ky-KG"/>
              </w:rPr>
              <w:t>КР ЖК</w:t>
            </w:r>
          </w:p>
        </w:tc>
        <w:tc>
          <w:tcPr>
            <w:tcW w:w="3544" w:type="dxa"/>
            <w:shd w:val="clear" w:color="auto" w:fill="auto"/>
          </w:tcPr>
          <w:p w:rsidR="007366A3" w:rsidRPr="005140E5" w:rsidRDefault="007366A3" w:rsidP="0086796D">
            <w:pPr>
              <w:rPr>
                <w:lang w:val="ky-KG"/>
              </w:rPr>
            </w:pPr>
            <w:r w:rsidRPr="005140E5">
              <w:rPr>
                <w:lang w:val="ky-KG"/>
              </w:rPr>
              <w:t>Төмөнкүлөргө өзгөртүүлөрдү киргизүү:</w:t>
            </w:r>
          </w:p>
          <w:p w:rsidR="007366A3" w:rsidRPr="005140E5" w:rsidRDefault="007366A3" w:rsidP="0086796D">
            <w:pPr>
              <w:rPr>
                <w:lang w:val="ky-KG"/>
              </w:rPr>
            </w:pPr>
            <w:r w:rsidRPr="005140E5">
              <w:rPr>
                <w:lang w:val="ky-KG"/>
              </w:rPr>
              <w:t>1. КР «</w:t>
            </w:r>
            <w:r w:rsidRPr="005140E5">
              <w:rPr>
                <w:bCs/>
                <w:lang w:val="ky-KG"/>
              </w:rPr>
              <w:t>Кыргыз Республикасынын Президентин жана Кыргыз Республикасынын Жогорку Кеңешинин депутаттарын шайлоо жөнүндө</w:t>
            </w:r>
            <w:r w:rsidRPr="005140E5">
              <w:rPr>
                <w:lang w:val="ky-KG"/>
              </w:rPr>
              <w:t>» КР Конституциялык мыйзамына (52-бер.);</w:t>
            </w:r>
          </w:p>
          <w:p w:rsidR="007366A3" w:rsidRPr="005140E5" w:rsidRDefault="007366A3" w:rsidP="0086796D">
            <w:pPr>
              <w:rPr>
                <w:rFonts w:eastAsia="Times New Roman"/>
                <w:lang w:val="ky-KG"/>
              </w:rPr>
            </w:pPr>
            <w:r w:rsidRPr="005140E5">
              <w:rPr>
                <w:lang w:val="ky-KG"/>
              </w:rPr>
              <w:t>2. КР Кылмыш-жаза кодексине (195-бер.)</w:t>
            </w:r>
            <w:r w:rsidR="00CE57F5" w:rsidRPr="005140E5">
              <w:rPr>
                <w:lang w:val="ky-KG"/>
              </w:rPr>
              <w:t>.</w:t>
            </w:r>
          </w:p>
        </w:tc>
      </w:tr>
      <w:tr w:rsidR="007366A3" w:rsidRPr="00A26F11" w:rsidTr="006330B2">
        <w:trPr>
          <w:gridBefore w:val="2"/>
          <w:wBefore w:w="20" w:type="dxa"/>
        </w:trPr>
        <w:tc>
          <w:tcPr>
            <w:tcW w:w="939" w:type="dxa"/>
            <w:shd w:val="clear" w:color="auto" w:fill="auto"/>
          </w:tcPr>
          <w:p w:rsidR="007366A3" w:rsidRPr="005140E5" w:rsidRDefault="007366A3" w:rsidP="0086796D">
            <w:pPr>
              <w:rPr>
                <w:lang w:val="ky-KG"/>
              </w:rPr>
            </w:pPr>
            <w:r w:rsidRPr="005140E5">
              <w:rPr>
                <w:lang w:val="ky-KG"/>
              </w:rPr>
              <w:t>1.3.7.</w:t>
            </w:r>
          </w:p>
        </w:tc>
        <w:tc>
          <w:tcPr>
            <w:tcW w:w="5263" w:type="dxa"/>
            <w:shd w:val="clear" w:color="auto" w:fill="auto"/>
          </w:tcPr>
          <w:p w:rsidR="007366A3" w:rsidRPr="005140E5" w:rsidRDefault="007366A3" w:rsidP="0086796D">
            <w:pPr>
              <w:rPr>
                <w:rFonts w:eastAsia="Times New Roman"/>
                <w:lang w:val="ky-KG"/>
              </w:rPr>
            </w:pPr>
            <w:r w:rsidRPr="005140E5">
              <w:rPr>
                <w:rFonts w:eastAsia="Times New Roman"/>
                <w:lang w:val="ky-KG"/>
              </w:rPr>
              <w:t>Шайлоо күрөөсүн кайтаруу учурларын конкреттештирүү, анын ичинде талапкерди каттоодон баш тарткан учурда, талапкердин шайлоо бюллетенинин тексти бекитилгенге чейин шайлоог</w:t>
            </w:r>
            <w:r w:rsidR="00E55686" w:rsidRPr="005140E5">
              <w:rPr>
                <w:rFonts w:eastAsia="Times New Roman"/>
                <w:lang w:val="ky-KG"/>
              </w:rPr>
              <w:t>о катышуудан баш тарткан учурда.</w:t>
            </w:r>
          </w:p>
        </w:tc>
        <w:tc>
          <w:tcPr>
            <w:tcW w:w="2712" w:type="dxa"/>
            <w:shd w:val="clear" w:color="auto" w:fill="auto"/>
          </w:tcPr>
          <w:p w:rsidR="007366A3" w:rsidRPr="005140E5" w:rsidRDefault="007366A3" w:rsidP="0086796D">
            <w:pPr>
              <w:ind w:left="15"/>
              <w:contextualSpacing/>
              <w:rPr>
                <w:rFonts w:eastAsia="Times New Roman"/>
                <w:lang w:val="ky-KG"/>
              </w:rPr>
            </w:pPr>
            <w:r w:rsidRPr="005140E5">
              <w:rPr>
                <w:rFonts w:eastAsia="Times New Roman"/>
                <w:lang w:val="ky-KG"/>
              </w:rPr>
              <w:t xml:space="preserve">Ченемдерди тактоо, шайлоо талаштарын төмөндөтүү </w:t>
            </w:r>
          </w:p>
        </w:tc>
        <w:tc>
          <w:tcPr>
            <w:tcW w:w="1399" w:type="dxa"/>
            <w:shd w:val="clear" w:color="auto" w:fill="auto"/>
          </w:tcPr>
          <w:p w:rsidR="007366A3" w:rsidRPr="005140E5" w:rsidRDefault="007366A3" w:rsidP="0086796D">
            <w:pPr>
              <w:rPr>
                <w:lang w:val="ky-KG"/>
              </w:rPr>
            </w:pPr>
            <w:r w:rsidRPr="005140E5">
              <w:rPr>
                <w:lang w:val="ky-KG"/>
              </w:rPr>
              <w:t>2018-жылдын</w:t>
            </w:r>
            <w:r w:rsidR="006330B2" w:rsidRPr="005140E5">
              <w:rPr>
                <w:lang w:val="ky-KG"/>
              </w:rPr>
              <w:t xml:space="preserve"> </w:t>
            </w:r>
            <w:r w:rsidRPr="005140E5">
              <w:rPr>
                <w:lang w:val="ky-KG"/>
              </w:rPr>
              <w:t>II жарым жылдыгы –2019-жылдын</w:t>
            </w:r>
            <w:r w:rsidR="006330B2" w:rsidRPr="005140E5">
              <w:rPr>
                <w:lang w:val="ky-KG"/>
              </w:rPr>
              <w:t xml:space="preserve"> </w:t>
            </w:r>
            <w:r w:rsidRPr="005140E5">
              <w:rPr>
                <w:lang w:val="ky-KG"/>
              </w:rPr>
              <w:t>I жарым жылдыгы</w:t>
            </w:r>
          </w:p>
        </w:tc>
        <w:tc>
          <w:tcPr>
            <w:tcW w:w="1843" w:type="dxa"/>
            <w:shd w:val="clear" w:color="auto" w:fill="auto"/>
          </w:tcPr>
          <w:p w:rsidR="007366A3" w:rsidRPr="005140E5" w:rsidRDefault="007366A3" w:rsidP="0086796D">
            <w:pPr>
              <w:rPr>
                <w:lang w:val="ky-KG"/>
              </w:rPr>
            </w:pPr>
            <w:r w:rsidRPr="005140E5">
              <w:rPr>
                <w:lang w:val="ky-KG"/>
              </w:rPr>
              <w:t>КР БШК</w:t>
            </w:r>
          </w:p>
          <w:p w:rsidR="007366A3" w:rsidRPr="005140E5" w:rsidRDefault="007366A3" w:rsidP="0086796D">
            <w:pPr>
              <w:rPr>
                <w:lang w:val="ky-KG"/>
              </w:rPr>
            </w:pPr>
            <w:r w:rsidRPr="005140E5">
              <w:rPr>
                <w:lang w:val="ky-KG"/>
              </w:rPr>
              <w:t>КР ЖК</w:t>
            </w:r>
          </w:p>
        </w:tc>
        <w:tc>
          <w:tcPr>
            <w:tcW w:w="3544" w:type="dxa"/>
            <w:shd w:val="clear" w:color="auto" w:fill="auto"/>
          </w:tcPr>
          <w:p w:rsidR="007366A3" w:rsidRPr="005140E5" w:rsidRDefault="007366A3" w:rsidP="0086796D">
            <w:pPr>
              <w:rPr>
                <w:rFonts w:eastAsia="Times New Roman"/>
                <w:lang w:val="ky-KG"/>
              </w:rPr>
            </w:pPr>
            <w:r w:rsidRPr="005140E5">
              <w:rPr>
                <w:lang w:val="ky-KG"/>
              </w:rPr>
              <w:t>КР «</w:t>
            </w:r>
            <w:r w:rsidRPr="005140E5">
              <w:rPr>
                <w:bCs/>
                <w:lang w:val="ky-KG"/>
              </w:rPr>
              <w:t>Кыргыз Республикасынын Президентин жана Кыргыз Республикасынын Жогорку Кеңешинин депутаттарын шайлоо жөнүндө</w:t>
            </w:r>
            <w:r w:rsidR="0079227D" w:rsidRPr="005140E5">
              <w:rPr>
                <w:lang w:val="ky-KG"/>
              </w:rPr>
              <w:t>» КР Конституциялык мыйзамына (</w:t>
            </w:r>
            <w:r w:rsidRPr="005140E5">
              <w:rPr>
                <w:lang w:val="ky-KG"/>
              </w:rPr>
              <w:t>53, 61-бер.) өзгөртүүлөрдү киргизүү</w:t>
            </w:r>
            <w:r w:rsidR="000B04FC" w:rsidRPr="005140E5">
              <w:rPr>
                <w:lang w:val="ky-KG"/>
              </w:rPr>
              <w:t>.</w:t>
            </w:r>
          </w:p>
        </w:tc>
      </w:tr>
      <w:tr w:rsidR="007366A3" w:rsidRPr="00A26F11" w:rsidTr="006330B2">
        <w:trPr>
          <w:gridBefore w:val="2"/>
          <w:wBefore w:w="20" w:type="dxa"/>
        </w:trPr>
        <w:tc>
          <w:tcPr>
            <w:tcW w:w="939" w:type="dxa"/>
            <w:shd w:val="clear" w:color="auto" w:fill="auto"/>
          </w:tcPr>
          <w:p w:rsidR="007366A3" w:rsidRPr="005140E5" w:rsidRDefault="007366A3" w:rsidP="0086796D">
            <w:pPr>
              <w:rPr>
                <w:lang w:val="ky-KG"/>
              </w:rPr>
            </w:pPr>
            <w:r w:rsidRPr="005140E5">
              <w:rPr>
                <w:lang w:val="ky-KG"/>
              </w:rPr>
              <w:t>1.3.8.</w:t>
            </w:r>
          </w:p>
        </w:tc>
        <w:tc>
          <w:tcPr>
            <w:tcW w:w="5263" w:type="dxa"/>
            <w:shd w:val="clear" w:color="auto" w:fill="auto"/>
          </w:tcPr>
          <w:p w:rsidR="007366A3" w:rsidRPr="005140E5" w:rsidRDefault="007366A3" w:rsidP="0086796D">
            <w:pPr>
              <w:rPr>
                <w:lang w:val="ky-KG"/>
              </w:rPr>
            </w:pPr>
            <w:r w:rsidRPr="005140E5">
              <w:rPr>
                <w:lang w:val="ky-KG"/>
              </w:rPr>
              <w:t>КР Президентине талапкерлердин шайлоо фондунан чыгымдардын чектүү суммаларын белгилөө, ошондой эле, КР ЖК депутаттарын шайлоонун жүрүшүндө</w:t>
            </w:r>
            <w:r w:rsidR="006330B2" w:rsidRPr="005140E5">
              <w:rPr>
                <w:lang w:val="ky-KG"/>
              </w:rPr>
              <w:t xml:space="preserve"> </w:t>
            </w:r>
            <w:r w:rsidRPr="005140E5">
              <w:rPr>
                <w:lang w:val="ky-KG"/>
              </w:rPr>
              <w:t>СП шайлоо фондунан чыгымдардын чектүү суммасын төмөндөтүү.</w:t>
            </w:r>
          </w:p>
          <w:p w:rsidR="007366A3" w:rsidRPr="005140E5" w:rsidRDefault="007366A3" w:rsidP="0086796D">
            <w:pPr>
              <w:rPr>
                <w:lang w:val="ky-KG"/>
              </w:rPr>
            </w:pPr>
            <w:r w:rsidRPr="005140E5">
              <w:rPr>
                <w:lang w:val="ky-KG"/>
              </w:rPr>
              <w:t>Каржылоо эрежелерин жана тартибин бузуу үчүн санкцияларды тактоо.</w:t>
            </w:r>
          </w:p>
        </w:tc>
        <w:tc>
          <w:tcPr>
            <w:tcW w:w="2712" w:type="dxa"/>
            <w:shd w:val="clear" w:color="auto" w:fill="auto"/>
          </w:tcPr>
          <w:p w:rsidR="007366A3" w:rsidRPr="005140E5" w:rsidRDefault="007366A3" w:rsidP="0086796D">
            <w:pPr>
              <w:rPr>
                <w:lang w:val="ky-KG"/>
              </w:rPr>
            </w:pPr>
            <w:r w:rsidRPr="005140E5">
              <w:rPr>
                <w:lang w:val="ky-KG"/>
              </w:rPr>
              <w:t>Шайлоочулардын эркин билдирүүгө финансы ресурстардын таасир этүүсүн төмөндөтүү.</w:t>
            </w:r>
          </w:p>
          <w:p w:rsidR="007366A3" w:rsidRPr="005140E5" w:rsidRDefault="007366A3" w:rsidP="0086796D">
            <w:pPr>
              <w:rPr>
                <w:lang w:val="ky-KG"/>
              </w:rPr>
            </w:pPr>
          </w:p>
        </w:tc>
        <w:tc>
          <w:tcPr>
            <w:tcW w:w="1399" w:type="dxa"/>
            <w:shd w:val="clear" w:color="auto" w:fill="auto"/>
          </w:tcPr>
          <w:p w:rsidR="007366A3" w:rsidRPr="005140E5" w:rsidRDefault="007366A3" w:rsidP="0086796D">
            <w:pPr>
              <w:rPr>
                <w:lang w:val="ky-KG"/>
              </w:rPr>
            </w:pPr>
            <w:r w:rsidRPr="005140E5">
              <w:rPr>
                <w:lang w:val="ky-KG"/>
              </w:rPr>
              <w:t>2018-жылдын</w:t>
            </w:r>
            <w:r w:rsidR="006330B2" w:rsidRPr="005140E5">
              <w:rPr>
                <w:lang w:val="ky-KG"/>
              </w:rPr>
              <w:t xml:space="preserve"> </w:t>
            </w:r>
            <w:r w:rsidRPr="005140E5">
              <w:rPr>
                <w:lang w:val="ky-KG"/>
              </w:rPr>
              <w:t>II жарым жылдыгы –2019-жылдын</w:t>
            </w:r>
            <w:r w:rsidR="006330B2" w:rsidRPr="005140E5">
              <w:rPr>
                <w:lang w:val="ky-KG"/>
              </w:rPr>
              <w:t xml:space="preserve"> </w:t>
            </w:r>
            <w:r w:rsidRPr="005140E5">
              <w:rPr>
                <w:lang w:val="ky-KG"/>
              </w:rPr>
              <w:t>I жарым жылдыгы</w:t>
            </w:r>
          </w:p>
        </w:tc>
        <w:tc>
          <w:tcPr>
            <w:tcW w:w="1843" w:type="dxa"/>
            <w:shd w:val="clear" w:color="auto" w:fill="auto"/>
          </w:tcPr>
          <w:p w:rsidR="007366A3" w:rsidRPr="005140E5" w:rsidRDefault="007366A3" w:rsidP="0086796D">
            <w:pPr>
              <w:rPr>
                <w:lang w:val="ky-KG"/>
              </w:rPr>
            </w:pPr>
            <w:r w:rsidRPr="005140E5">
              <w:rPr>
                <w:lang w:val="ky-KG"/>
              </w:rPr>
              <w:t>КР БШК</w:t>
            </w:r>
          </w:p>
          <w:p w:rsidR="007366A3" w:rsidRPr="005140E5" w:rsidRDefault="007366A3" w:rsidP="0086796D">
            <w:pPr>
              <w:rPr>
                <w:lang w:val="ky-KG"/>
              </w:rPr>
            </w:pPr>
            <w:r w:rsidRPr="005140E5">
              <w:rPr>
                <w:lang w:val="ky-KG"/>
              </w:rPr>
              <w:t>КР ЖК</w:t>
            </w:r>
          </w:p>
        </w:tc>
        <w:tc>
          <w:tcPr>
            <w:tcW w:w="3544" w:type="dxa"/>
            <w:shd w:val="clear" w:color="auto" w:fill="auto"/>
          </w:tcPr>
          <w:p w:rsidR="007366A3" w:rsidRPr="005140E5" w:rsidRDefault="007366A3" w:rsidP="0086796D">
            <w:pPr>
              <w:rPr>
                <w:lang w:val="ky-KG"/>
              </w:rPr>
            </w:pPr>
            <w:r w:rsidRPr="005140E5">
              <w:rPr>
                <w:lang w:val="ky-KG"/>
              </w:rPr>
              <w:t>КР «</w:t>
            </w:r>
            <w:r w:rsidRPr="005140E5">
              <w:rPr>
                <w:bCs/>
                <w:lang w:val="ky-KG"/>
              </w:rPr>
              <w:t>Кыргыз Республикасынын Президентин жана Кыргыз Республикасынын Жогорку Кеңешинин депутаттарын шайлоо жөнүндө</w:t>
            </w:r>
            <w:r w:rsidRPr="005140E5">
              <w:rPr>
                <w:lang w:val="ky-KG"/>
              </w:rPr>
              <w:t xml:space="preserve">» КР Конституциялык мыйзамына ( 54, </w:t>
            </w:r>
            <w:r w:rsidR="009D5CF3" w:rsidRPr="005140E5">
              <w:rPr>
                <w:lang w:val="ky-KG"/>
              </w:rPr>
              <w:t>62-бер.) өзгөртүүлөрдү киргизүү.</w:t>
            </w:r>
          </w:p>
        </w:tc>
      </w:tr>
      <w:tr w:rsidR="007366A3" w:rsidRPr="00A26F11" w:rsidTr="006330B2">
        <w:trPr>
          <w:gridBefore w:val="2"/>
          <w:wBefore w:w="20" w:type="dxa"/>
        </w:trPr>
        <w:tc>
          <w:tcPr>
            <w:tcW w:w="939" w:type="dxa"/>
            <w:shd w:val="clear" w:color="auto" w:fill="auto"/>
          </w:tcPr>
          <w:p w:rsidR="007366A3" w:rsidRPr="005140E5" w:rsidRDefault="007366A3" w:rsidP="0086796D">
            <w:pPr>
              <w:rPr>
                <w:lang w:val="ky-KG"/>
              </w:rPr>
            </w:pPr>
            <w:r w:rsidRPr="005140E5">
              <w:rPr>
                <w:lang w:val="ky-KG"/>
              </w:rPr>
              <w:t>1.3.9</w:t>
            </w:r>
          </w:p>
        </w:tc>
        <w:tc>
          <w:tcPr>
            <w:tcW w:w="5263" w:type="dxa"/>
            <w:shd w:val="clear" w:color="auto" w:fill="auto"/>
          </w:tcPr>
          <w:p w:rsidR="007366A3" w:rsidRPr="005140E5" w:rsidRDefault="007366A3" w:rsidP="0086796D">
            <w:pPr>
              <w:rPr>
                <w:rFonts w:eastAsia="Times New Roman"/>
                <w:lang w:val="ky-KG"/>
              </w:rPr>
            </w:pPr>
            <w:r w:rsidRPr="005140E5">
              <w:rPr>
                <w:lang w:val="ky-KG"/>
              </w:rPr>
              <w:t>Жергиликтүү кеңештердин сессияларында жүйөлүү себептерсиз системалуу түрдө катышпагандыгы үчүн жергиликтүү кеңештердин депутаттарынын жоопкерчилигин белгилөө</w:t>
            </w:r>
            <w:r w:rsidRPr="005140E5">
              <w:rPr>
                <w:rFonts w:eastAsia="Times New Roman"/>
                <w:lang w:val="ky-KG"/>
              </w:rPr>
              <w:t>.</w:t>
            </w:r>
          </w:p>
          <w:p w:rsidR="007366A3" w:rsidRPr="005140E5" w:rsidRDefault="007366A3" w:rsidP="0086796D">
            <w:pPr>
              <w:rPr>
                <w:rFonts w:eastAsia="Times New Roman"/>
                <w:lang w:val="ky-KG"/>
              </w:rPr>
            </w:pPr>
          </w:p>
          <w:p w:rsidR="007366A3" w:rsidRPr="005140E5" w:rsidRDefault="007366A3" w:rsidP="0086796D">
            <w:pPr>
              <w:rPr>
                <w:lang w:val="ky-KG"/>
              </w:rPr>
            </w:pPr>
          </w:p>
        </w:tc>
        <w:tc>
          <w:tcPr>
            <w:tcW w:w="2712" w:type="dxa"/>
            <w:shd w:val="clear" w:color="auto" w:fill="auto"/>
          </w:tcPr>
          <w:p w:rsidR="007366A3" w:rsidRPr="005140E5" w:rsidRDefault="007366A3" w:rsidP="0086796D">
            <w:pPr>
              <w:rPr>
                <w:lang w:val="ky-KG"/>
              </w:rPr>
            </w:pPr>
            <w:r w:rsidRPr="005140E5">
              <w:rPr>
                <w:lang w:val="ky-KG"/>
              </w:rPr>
              <w:t>Депутаттардын шайлоочулардын алдында жоопкерчилигин</w:t>
            </w:r>
            <w:r w:rsidR="00DE744A" w:rsidRPr="005140E5">
              <w:rPr>
                <w:lang w:val="ky-KG"/>
              </w:rPr>
              <w:t xml:space="preserve"> жана отчеттуулугун жогорулатуу.</w:t>
            </w:r>
          </w:p>
        </w:tc>
        <w:tc>
          <w:tcPr>
            <w:tcW w:w="1399" w:type="dxa"/>
            <w:shd w:val="clear" w:color="auto" w:fill="auto"/>
          </w:tcPr>
          <w:p w:rsidR="007366A3" w:rsidRPr="005140E5" w:rsidRDefault="007366A3" w:rsidP="0086796D">
            <w:pPr>
              <w:rPr>
                <w:lang w:val="ky-KG"/>
              </w:rPr>
            </w:pPr>
            <w:r w:rsidRPr="005140E5">
              <w:rPr>
                <w:lang w:val="ky-KG"/>
              </w:rPr>
              <w:t>2018-жылдын</w:t>
            </w:r>
            <w:r w:rsidR="006330B2" w:rsidRPr="005140E5">
              <w:rPr>
                <w:lang w:val="ky-KG"/>
              </w:rPr>
              <w:t xml:space="preserve"> </w:t>
            </w:r>
            <w:r w:rsidRPr="005140E5">
              <w:rPr>
                <w:lang w:val="ky-KG"/>
              </w:rPr>
              <w:t>II жарым жылдыгы</w:t>
            </w:r>
          </w:p>
        </w:tc>
        <w:tc>
          <w:tcPr>
            <w:tcW w:w="1843" w:type="dxa"/>
            <w:shd w:val="clear" w:color="auto" w:fill="auto"/>
          </w:tcPr>
          <w:p w:rsidR="007366A3" w:rsidRPr="005140E5" w:rsidRDefault="007366A3" w:rsidP="0086796D">
            <w:pPr>
              <w:rPr>
                <w:lang w:val="ky-KG"/>
              </w:rPr>
            </w:pPr>
            <w:r w:rsidRPr="005140E5">
              <w:rPr>
                <w:lang w:val="ky-KG"/>
              </w:rPr>
              <w:t>КР БШК</w:t>
            </w:r>
          </w:p>
          <w:p w:rsidR="007366A3" w:rsidRPr="005140E5" w:rsidRDefault="007366A3" w:rsidP="0086796D">
            <w:pPr>
              <w:rPr>
                <w:lang w:val="ky-KG"/>
              </w:rPr>
            </w:pPr>
            <w:r w:rsidRPr="005140E5">
              <w:rPr>
                <w:lang w:val="ky-KG"/>
              </w:rPr>
              <w:t>КР ЖК</w:t>
            </w:r>
          </w:p>
        </w:tc>
        <w:tc>
          <w:tcPr>
            <w:tcW w:w="3544" w:type="dxa"/>
            <w:shd w:val="clear" w:color="auto" w:fill="auto"/>
          </w:tcPr>
          <w:p w:rsidR="007366A3" w:rsidRPr="005140E5" w:rsidRDefault="007366A3" w:rsidP="0086796D">
            <w:pPr>
              <w:rPr>
                <w:lang w:val="ky-KG"/>
              </w:rPr>
            </w:pPr>
            <w:r w:rsidRPr="005140E5">
              <w:rPr>
                <w:lang w:val="ky-KG"/>
              </w:rPr>
              <w:t>Төмөнкүлөргө өзгөртүүлөрдү киргизүү:</w:t>
            </w:r>
          </w:p>
          <w:p w:rsidR="007366A3" w:rsidRPr="005140E5" w:rsidRDefault="007366A3" w:rsidP="0086796D">
            <w:pPr>
              <w:rPr>
                <w:lang w:val="ky-KG"/>
              </w:rPr>
            </w:pPr>
            <w:r w:rsidRPr="005140E5">
              <w:rPr>
                <w:lang w:val="ky-KG"/>
              </w:rPr>
              <w:t xml:space="preserve">1. </w:t>
            </w:r>
            <w:r w:rsidRPr="005140E5">
              <w:rPr>
                <w:rFonts w:eastAsia="Times New Roman"/>
                <w:lang w:val="ky-KG"/>
              </w:rPr>
              <w:t>КР «Жергиликтүү кеңештердин депутаттарынын статусу жөнүндө»</w:t>
            </w:r>
            <w:r w:rsidRPr="005140E5">
              <w:rPr>
                <w:lang w:val="ky-KG"/>
              </w:rPr>
              <w:t>;</w:t>
            </w:r>
          </w:p>
          <w:p w:rsidR="007366A3" w:rsidRPr="005140E5" w:rsidRDefault="007366A3" w:rsidP="0086796D">
            <w:pPr>
              <w:rPr>
                <w:lang w:val="ky-KG"/>
              </w:rPr>
            </w:pPr>
            <w:r w:rsidRPr="005140E5">
              <w:rPr>
                <w:lang w:val="ky-KG"/>
              </w:rPr>
              <w:t>2. КР «Жергиликтүү</w:t>
            </w:r>
            <w:r w:rsidR="006330B2" w:rsidRPr="005140E5">
              <w:rPr>
                <w:lang w:val="ky-KG"/>
              </w:rPr>
              <w:t xml:space="preserve"> </w:t>
            </w:r>
            <w:r w:rsidRPr="005140E5">
              <w:rPr>
                <w:lang w:val="ky-KG"/>
              </w:rPr>
              <w:t>кеңештердин депутаттарын шайлоо жөнүндө» мыйзамына».</w:t>
            </w:r>
          </w:p>
          <w:p w:rsidR="007366A3" w:rsidRPr="005140E5" w:rsidRDefault="007366A3" w:rsidP="0086796D">
            <w:pPr>
              <w:rPr>
                <w:lang w:val="ky-KG"/>
              </w:rPr>
            </w:pPr>
          </w:p>
        </w:tc>
      </w:tr>
      <w:tr w:rsidR="007366A3" w:rsidRPr="005140E5" w:rsidTr="006330B2">
        <w:trPr>
          <w:gridBefore w:val="2"/>
          <w:wBefore w:w="20" w:type="dxa"/>
        </w:trPr>
        <w:tc>
          <w:tcPr>
            <w:tcW w:w="939" w:type="dxa"/>
            <w:shd w:val="clear" w:color="auto" w:fill="auto"/>
          </w:tcPr>
          <w:p w:rsidR="007366A3" w:rsidRPr="005140E5" w:rsidRDefault="007366A3" w:rsidP="0086796D">
            <w:pPr>
              <w:tabs>
                <w:tab w:val="left" w:pos="3660"/>
              </w:tabs>
              <w:rPr>
                <w:b/>
                <w:i/>
                <w:u w:val="single"/>
                <w:lang w:val="ky-KG"/>
              </w:rPr>
            </w:pPr>
          </w:p>
        </w:tc>
        <w:tc>
          <w:tcPr>
            <w:tcW w:w="14761" w:type="dxa"/>
            <w:gridSpan w:val="5"/>
            <w:shd w:val="clear" w:color="auto" w:fill="auto"/>
          </w:tcPr>
          <w:p w:rsidR="007366A3" w:rsidRPr="005140E5" w:rsidRDefault="007366A3" w:rsidP="0086796D">
            <w:pPr>
              <w:tabs>
                <w:tab w:val="left" w:pos="3660"/>
              </w:tabs>
              <w:ind w:left="34"/>
              <w:rPr>
                <w:b/>
                <w:lang w:val="ky-KG"/>
              </w:rPr>
            </w:pPr>
            <w:r w:rsidRPr="005140E5">
              <w:rPr>
                <w:b/>
                <w:u w:val="single"/>
                <w:lang w:val="ky-KG"/>
              </w:rPr>
              <w:t>№ 2 стратегиялык максат</w:t>
            </w:r>
            <w:r w:rsidRPr="005140E5">
              <w:rPr>
                <w:b/>
                <w:lang w:val="ky-KG"/>
              </w:rPr>
              <w:t>.</w:t>
            </w:r>
          </w:p>
          <w:p w:rsidR="007366A3" w:rsidRPr="005140E5" w:rsidRDefault="007366A3" w:rsidP="0086796D">
            <w:pPr>
              <w:tabs>
                <w:tab w:val="left" w:pos="3660"/>
              </w:tabs>
              <w:ind w:left="34"/>
              <w:rPr>
                <w:b/>
                <w:lang w:val="ky-KG"/>
              </w:rPr>
            </w:pPr>
            <w:r w:rsidRPr="005140E5">
              <w:rPr>
                <w:b/>
                <w:lang w:val="ky-KG"/>
              </w:rPr>
              <w:t>«Ачык жана атаандаштык шайлоонун механизмдерин мындан ары өркүндөтүү. Шайлоо процессинин катышуучуларынын укуктук маданиятынын жана маалымдалуусунун деңгээлин жогорулатуу</w:t>
            </w:r>
            <w:r w:rsidRPr="005140E5">
              <w:rPr>
                <w:lang w:val="ky-KG"/>
              </w:rPr>
              <w:t>».</w:t>
            </w:r>
          </w:p>
        </w:tc>
      </w:tr>
      <w:tr w:rsidR="007366A3" w:rsidRPr="00A26F11" w:rsidTr="006330B2">
        <w:trPr>
          <w:gridBefore w:val="2"/>
          <w:wBefore w:w="20" w:type="dxa"/>
        </w:trPr>
        <w:tc>
          <w:tcPr>
            <w:tcW w:w="939" w:type="dxa"/>
            <w:shd w:val="clear" w:color="auto" w:fill="auto"/>
          </w:tcPr>
          <w:p w:rsidR="007366A3" w:rsidRPr="005140E5" w:rsidRDefault="007366A3" w:rsidP="0086796D">
            <w:pPr>
              <w:rPr>
                <w:b/>
                <w:lang w:val="ky-KG"/>
              </w:rPr>
            </w:pPr>
            <w:r w:rsidRPr="005140E5">
              <w:rPr>
                <w:b/>
                <w:lang w:val="ky-KG"/>
              </w:rPr>
              <w:t>2.1.</w:t>
            </w:r>
          </w:p>
        </w:tc>
        <w:tc>
          <w:tcPr>
            <w:tcW w:w="14761" w:type="dxa"/>
            <w:gridSpan w:val="5"/>
            <w:shd w:val="clear" w:color="auto" w:fill="auto"/>
          </w:tcPr>
          <w:p w:rsidR="007366A3" w:rsidRPr="005140E5" w:rsidRDefault="007366A3" w:rsidP="0086796D">
            <w:pPr>
              <w:ind w:left="34"/>
              <w:rPr>
                <w:b/>
                <w:lang w:val="ky-KG"/>
              </w:rPr>
            </w:pPr>
            <w:r w:rsidRPr="005140E5">
              <w:rPr>
                <w:b/>
                <w:lang w:val="ky-KG"/>
              </w:rPr>
              <w:t>2.1.-милдет. Ачык жана атаандаштык шайлоонун механизмдерин өркүндөтүү. Талапкерлердин жана саясий партиялардын шайлоо өнөктүгүн ЖМКда чагылдыруу боюнча тең укуктарды берүү кепилдигин жакшыртуу</w:t>
            </w:r>
          </w:p>
        </w:tc>
      </w:tr>
      <w:tr w:rsidR="007366A3" w:rsidRPr="00A26F11" w:rsidTr="006330B2">
        <w:trPr>
          <w:gridBefore w:val="2"/>
          <w:wBefore w:w="20" w:type="dxa"/>
        </w:trPr>
        <w:tc>
          <w:tcPr>
            <w:tcW w:w="939" w:type="dxa"/>
            <w:shd w:val="clear" w:color="auto" w:fill="auto"/>
          </w:tcPr>
          <w:p w:rsidR="007366A3" w:rsidRPr="005140E5" w:rsidRDefault="007366A3" w:rsidP="0086796D">
            <w:pPr>
              <w:rPr>
                <w:bCs/>
                <w:lang w:val="ky-KG"/>
              </w:rPr>
            </w:pPr>
            <w:r w:rsidRPr="005140E5">
              <w:rPr>
                <w:bCs/>
                <w:lang w:val="ky-KG"/>
              </w:rPr>
              <w:t>2.1.1.</w:t>
            </w:r>
          </w:p>
        </w:tc>
        <w:tc>
          <w:tcPr>
            <w:tcW w:w="5263" w:type="dxa"/>
            <w:shd w:val="clear" w:color="auto" w:fill="auto"/>
          </w:tcPr>
          <w:p w:rsidR="007366A3" w:rsidRPr="005140E5" w:rsidRDefault="007366A3" w:rsidP="0086796D">
            <w:pPr>
              <w:rPr>
                <w:b/>
                <w:lang w:val="ky-KG"/>
              </w:rPr>
            </w:pPr>
            <w:r w:rsidRPr="005140E5">
              <w:rPr>
                <w:b/>
                <w:lang w:val="ky-KG"/>
              </w:rPr>
              <w:t>Шайлоочуларга маалымдоо жана шайлоо алдындагы үгүттөө</w:t>
            </w:r>
          </w:p>
          <w:p w:rsidR="007366A3" w:rsidRPr="005140E5" w:rsidRDefault="007366A3" w:rsidP="0086796D">
            <w:pPr>
              <w:rPr>
                <w:lang w:val="ky-KG"/>
              </w:rPr>
            </w:pPr>
            <w:r w:rsidRPr="005140E5">
              <w:rPr>
                <w:lang w:val="ky-KG"/>
              </w:rPr>
              <w:t>«Маалыматтык материал жана «шайлоочуларга маалымдоо» түшүнүгүн тактоо» түшүнүктөрүн белгилөө</w:t>
            </w:r>
            <w:r w:rsidR="00C05D6A" w:rsidRPr="005140E5">
              <w:rPr>
                <w:lang w:val="ky-KG"/>
              </w:rPr>
              <w:t>.</w:t>
            </w:r>
          </w:p>
        </w:tc>
        <w:tc>
          <w:tcPr>
            <w:tcW w:w="2712" w:type="dxa"/>
            <w:shd w:val="clear" w:color="auto" w:fill="auto"/>
          </w:tcPr>
          <w:p w:rsidR="007366A3" w:rsidRPr="005140E5" w:rsidRDefault="007366A3" w:rsidP="0086796D">
            <w:pPr>
              <w:rPr>
                <w:lang w:val="ky-KG"/>
              </w:rPr>
            </w:pPr>
            <w:r w:rsidRPr="005140E5">
              <w:rPr>
                <w:lang w:val="ky-KG"/>
              </w:rPr>
              <w:t>Шайлоо алдындагы үгүттөөнүн шайлоочуларга маалымдоону жүргүзүү</w:t>
            </w:r>
            <w:r w:rsidR="00C05D6A" w:rsidRPr="005140E5">
              <w:rPr>
                <w:lang w:val="ky-KG"/>
              </w:rPr>
              <w:t>нүн тартибин мыйзам менен бөлүү.</w:t>
            </w:r>
          </w:p>
        </w:tc>
        <w:tc>
          <w:tcPr>
            <w:tcW w:w="1399" w:type="dxa"/>
            <w:shd w:val="clear" w:color="auto" w:fill="auto"/>
          </w:tcPr>
          <w:p w:rsidR="007366A3" w:rsidRPr="005140E5" w:rsidRDefault="007366A3" w:rsidP="0086796D">
            <w:pPr>
              <w:rPr>
                <w:lang w:val="ky-KG"/>
              </w:rPr>
            </w:pPr>
            <w:r w:rsidRPr="005140E5">
              <w:rPr>
                <w:lang w:val="ky-KG"/>
              </w:rPr>
              <w:t>2018-жылдын</w:t>
            </w:r>
            <w:r w:rsidR="006330B2" w:rsidRPr="005140E5">
              <w:rPr>
                <w:lang w:val="ky-KG"/>
              </w:rPr>
              <w:t xml:space="preserve"> </w:t>
            </w:r>
            <w:r w:rsidRPr="005140E5">
              <w:rPr>
                <w:lang w:val="ky-KG"/>
              </w:rPr>
              <w:t>II жарым жылдыгы –2019-жылдын</w:t>
            </w:r>
            <w:r w:rsidR="006330B2" w:rsidRPr="005140E5">
              <w:rPr>
                <w:lang w:val="ky-KG"/>
              </w:rPr>
              <w:t xml:space="preserve"> </w:t>
            </w:r>
            <w:r w:rsidRPr="005140E5">
              <w:rPr>
                <w:lang w:val="ky-KG"/>
              </w:rPr>
              <w:t>I жарым жылдыгы</w:t>
            </w:r>
          </w:p>
        </w:tc>
        <w:tc>
          <w:tcPr>
            <w:tcW w:w="1843" w:type="dxa"/>
            <w:shd w:val="clear" w:color="auto" w:fill="auto"/>
          </w:tcPr>
          <w:p w:rsidR="007366A3" w:rsidRPr="005140E5" w:rsidRDefault="007366A3" w:rsidP="0086796D">
            <w:pPr>
              <w:rPr>
                <w:lang w:val="ky-KG"/>
              </w:rPr>
            </w:pPr>
            <w:r w:rsidRPr="005140E5">
              <w:rPr>
                <w:lang w:val="ky-KG"/>
              </w:rPr>
              <w:t>КР БШК</w:t>
            </w:r>
          </w:p>
          <w:p w:rsidR="007366A3" w:rsidRPr="005140E5" w:rsidRDefault="007366A3" w:rsidP="0086796D">
            <w:pPr>
              <w:rPr>
                <w:lang w:val="ky-KG"/>
              </w:rPr>
            </w:pPr>
            <w:r w:rsidRPr="005140E5">
              <w:rPr>
                <w:lang w:val="ky-KG"/>
              </w:rPr>
              <w:t>КР ЖК</w:t>
            </w:r>
          </w:p>
        </w:tc>
        <w:tc>
          <w:tcPr>
            <w:tcW w:w="3544" w:type="dxa"/>
            <w:shd w:val="clear" w:color="auto" w:fill="auto"/>
          </w:tcPr>
          <w:p w:rsidR="007366A3" w:rsidRPr="005140E5" w:rsidRDefault="007366A3" w:rsidP="0086796D">
            <w:pPr>
              <w:rPr>
                <w:lang w:val="ky-KG"/>
              </w:rPr>
            </w:pPr>
            <w:r w:rsidRPr="005140E5">
              <w:rPr>
                <w:lang w:val="ky-KG"/>
              </w:rPr>
              <w:t>Төмөнкүлөргө өзгөртүүлөрдү киргизүү:</w:t>
            </w:r>
          </w:p>
          <w:p w:rsidR="007366A3" w:rsidRPr="005140E5" w:rsidRDefault="007366A3" w:rsidP="0086796D">
            <w:pPr>
              <w:rPr>
                <w:lang w:val="ky-KG"/>
              </w:rPr>
            </w:pPr>
            <w:r w:rsidRPr="005140E5">
              <w:rPr>
                <w:lang w:val="ky-KG"/>
              </w:rPr>
              <w:t>1. КР «</w:t>
            </w:r>
            <w:r w:rsidRPr="005140E5">
              <w:rPr>
                <w:bCs/>
                <w:lang w:val="ky-KG"/>
              </w:rPr>
              <w:t>Кыргыз Республикасынын Президентин жана Кыргыз Республикасынын Жогорку Кеңешинин депутаттарын шайлоо жөнүндө</w:t>
            </w:r>
            <w:r w:rsidRPr="005140E5">
              <w:rPr>
                <w:lang w:val="ky-KG"/>
              </w:rPr>
              <w:t>» КР Конституциялык мыйзамына (22-бер.);</w:t>
            </w:r>
          </w:p>
          <w:p w:rsidR="007366A3" w:rsidRPr="005140E5" w:rsidRDefault="007366A3" w:rsidP="0086796D">
            <w:pPr>
              <w:rPr>
                <w:lang w:val="ky-KG"/>
              </w:rPr>
            </w:pPr>
            <w:r w:rsidRPr="005140E5">
              <w:rPr>
                <w:lang w:val="ky-KG"/>
              </w:rPr>
              <w:t>2. КР «Жергиликтүү</w:t>
            </w:r>
            <w:r w:rsidR="006330B2" w:rsidRPr="005140E5">
              <w:rPr>
                <w:lang w:val="ky-KG"/>
              </w:rPr>
              <w:t xml:space="preserve"> </w:t>
            </w:r>
            <w:r w:rsidRPr="005140E5">
              <w:rPr>
                <w:lang w:val="ky-KG"/>
              </w:rPr>
              <w:t>кеңештердин депутаттарын шайлоо жөнүндө» мыйзамына» (22-бер.)</w:t>
            </w:r>
            <w:r w:rsidR="00605EF6" w:rsidRPr="005140E5">
              <w:rPr>
                <w:lang w:val="ky-KG"/>
              </w:rPr>
              <w:t>.</w:t>
            </w:r>
          </w:p>
        </w:tc>
      </w:tr>
      <w:tr w:rsidR="007366A3" w:rsidRPr="005140E5" w:rsidTr="006330B2">
        <w:trPr>
          <w:gridBefore w:val="2"/>
          <w:wBefore w:w="20" w:type="dxa"/>
        </w:trPr>
        <w:tc>
          <w:tcPr>
            <w:tcW w:w="939" w:type="dxa"/>
            <w:shd w:val="clear" w:color="auto" w:fill="auto"/>
          </w:tcPr>
          <w:p w:rsidR="007366A3" w:rsidRPr="005140E5" w:rsidRDefault="007366A3" w:rsidP="0086796D">
            <w:pPr>
              <w:rPr>
                <w:bCs/>
                <w:lang w:val="ky-KG"/>
              </w:rPr>
            </w:pPr>
            <w:r w:rsidRPr="005140E5">
              <w:rPr>
                <w:bCs/>
                <w:lang w:val="ky-KG"/>
              </w:rPr>
              <w:t>2.1.2.</w:t>
            </w:r>
          </w:p>
        </w:tc>
        <w:tc>
          <w:tcPr>
            <w:tcW w:w="5263" w:type="dxa"/>
            <w:shd w:val="clear" w:color="auto" w:fill="auto"/>
          </w:tcPr>
          <w:p w:rsidR="007366A3" w:rsidRPr="005140E5" w:rsidRDefault="007366A3" w:rsidP="0086796D">
            <w:pPr>
              <w:rPr>
                <w:b/>
                <w:lang w:val="ky-KG"/>
              </w:rPr>
            </w:pPr>
            <w:r w:rsidRPr="005140E5">
              <w:rPr>
                <w:lang w:val="ky-KG"/>
              </w:rPr>
              <w:t>КР Президентине талапкерлердин шайлоо алдындагы программаларын жана КР ЖК шайлоодо саясий партиялардын программаларын КР БШК сайтына жана (же) КР БШК шайлоо участкалары үчүн маалыматтык материалдарда жа</w:t>
            </w:r>
            <w:r w:rsidR="0066406E" w:rsidRPr="005140E5">
              <w:rPr>
                <w:lang w:val="ky-KG"/>
              </w:rPr>
              <w:t>рыялоо үчун талаптарды белгилөө.</w:t>
            </w:r>
          </w:p>
        </w:tc>
        <w:tc>
          <w:tcPr>
            <w:tcW w:w="2712" w:type="dxa"/>
            <w:shd w:val="clear" w:color="auto" w:fill="auto"/>
          </w:tcPr>
          <w:p w:rsidR="007366A3" w:rsidRPr="005140E5" w:rsidRDefault="007366A3" w:rsidP="0086796D">
            <w:pPr>
              <w:rPr>
                <w:lang w:val="ky-KG"/>
              </w:rPr>
            </w:pPr>
            <w:r w:rsidRPr="005140E5">
              <w:rPr>
                <w:lang w:val="ky-KG"/>
              </w:rPr>
              <w:t>Шайлоочулардын аң сезимдүү тандоосу</w:t>
            </w:r>
            <w:r w:rsidR="00234C08" w:rsidRPr="005140E5">
              <w:rPr>
                <w:lang w:val="ky-KG"/>
              </w:rPr>
              <w:t>.</w:t>
            </w:r>
          </w:p>
        </w:tc>
        <w:tc>
          <w:tcPr>
            <w:tcW w:w="1399" w:type="dxa"/>
            <w:shd w:val="clear" w:color="auto" w:fill="auto"/>
          </w:tcPr>
          <w:p w:rsidR="007366A3" w:rsidRPr="005140E5" w:rsidRDefault="007366A3" w:rsidP="0086796D">
            <w:pPr>
              <w:rPr>
                <w:lang w:val="ky-KG"/>
              </w:rPr>
            </w:pPr>
            <w:r w:rsidRPr="005140E5">
              <w:rPr>
                <w:lang w:val="ky-KG"/>
              </w:rPr>
              <w:t xml:space="preserve">Шайлоону өткөрүүнүн жүрүшүндө </w:t>
            </w:r>
          </w:p>
        </w:tc>
        <w:tc>
          <w:tcPr>
            <w:tcW w:w="1843" w:type="dxa"/>
            <w:shd w:val="clear" w:color="auto" w:fill="auto"/>
          </w:tcPr>
          <w:p w:rsidR="007366A3" w:rsidRPr="005140E5" w:rsidRDefault="007366A3" w:rsidP="0086796D">
            <w:pPr>
              <w:rPr>
                <w:lang w:val="ky-KG"/>
              </w:rPr>
            </w:pPr>
            <w:r w:rsidRPr="005140E5">
              <w:rPr>
                <w:lang w:val="ky-KG"/>
              </w:rPr>
              <w:t>КР БШК</w:t>
            </w:r>
          </w:p>
          <w:p w:rsidR="007366A3" w:rsidRPr="005140E5" w:rsidRDefault="007366A3" w:rsidP="0086796D">
            <w:pPr>
              <w:rPr>
                <w:lang w:val="ky-KG"/>
              </w:rPr>
            </w:pPr>
            <w:r w:rsidRPr="005140E5">
              <w:rPr>
                <w:lang w:val="ky-KG"/>
              </w:rPr>
              <w:t>КР ЖК</w:t>
            </w:r>
          </w:p>
        </w:tc>
        <w:tc>
          <w:tcPr>
            <w:tcW w:w="3544" w:type="dxa"/>
            <w:shd w:val="clear" w:color="auto" w:fill="auto"/>
          </w:tcPr>
          <w:p w:rsidR="007366A3" w:rsidRPr="005140E5" w:rsidRDefault="007366A3" w:rsidP="0086796D">
            <w:pPr>
              <w:rPr>
                <w:lang w:val="ky-KG"/>
              </w:rPr>
            </w:pPr>
            <w:r w:rsidRPr="005140E5">
              <w:rPr>
                <w:lang w:val="ky-KG"/>
              </w:rPr>
              <w:t>КР БШК ЧУА</w:t>
            </w:r>
          </w:p>
        </w:tc>
      </w:tr>
      <w:tr w:rsidR="007366A3" w:rsidRPr="00A26F11" w:rsidTr="006330B2">
        <w:trPr>
          <w:gridBefore w:val="2"/>
          <w:wBefore w:w="20" w:type="dxa"/>
        </w:trPr>
        <w:tc>
          <w:tcPr>
            <w:tcW w:w="939" w:type="dxa"/>
            <w:shd w:val="clear" w:color="auto" w:fill="auto"/>
          </w:tcPr>
          <w:p w:rsidR="007366A3" w:rsidRPr="005140E5" w:rsidRDefault="007366A3" w:rsidP="0086796D">
            <w:pPr>
              <w:rPr>
                <w:bCs/>
                <w:lang w:val="ky-KG"/>
              </w:rPr>
            </w:pPr>
            <w:r w:rsidRPr="005140E5">
              <w:rPr>
                <w:bCs/>
                <w:lang w:val="ky-KG"/>
              </w:rPr>
              <w:t>2.1.3.</w:t>
            </w:r>
          </w:p>
        </w:tc>
        <w:tc>
          <w:tcPr>
            <w:tcW w:w="5263" w:type="dxa"/>
            <w:shd w:val="clear" w:color="auto" w:fill="auto"/>
          </w:tcPr>
          <w:p w:rsidR="007366A3" w:rsidRPr="005140E5" w:rsidRDefault="007366A3" w:rsidP="0086796D">
            <w:pPr>
              <w:rPr>
                <w:lang w:val="ky-KG"/>
              </w:rPr>
            </w:pPr>
            <w:r w:rsidRPr="005140E5">
              <w:rPr>
                <w:b/>
                <w:lang w:val="ky-KG"/>
              </w:rPr>
              <w:t>Шайлоо алдындагы үгүттөө</w:t>
            </w:r>
          </w:p>
          <w:p w:rsidR="007366A3" w:rsidRPr="005140E5" w:rsidRDefault="007366A3" w:rsidP="0086796D">
            <w:pPr>
              <w:tabs>
                <w:tab w:val="left" w:pos="3660"/>
              </w:tabs>
              <w:rPr>
                <w:lang w:val="ky-KG"/>
              </w:rPr>
            </w:pPr>
            <w:r w:rsidRPr="005140E5">
              <w:rPr>
                <w:lang w:val="ky-KG"/>
              </w:rPr>
              <w:t xml:space="preserve">Талапкерлердин (саясий партиялардын) ортосунда дебаттардын көлөмүн, </w:t>
            </w:r>
            <w:r w:rsidRPr="005140E5">
              <w:rPr>
                <w:u w:val="single"/>
                <w:lang w:val="ky-KG"/>
              </w:rPr>
              <w:t>мамлекеттик телерадио уюмдарынын каналдарында</w:t>
            </w:r>
            <w:r w:rsidRPr="005140E5">
              <w:rPr>
                <w:lang w:val="ky-KG"/>
              </w:rPr>
              <w:t xml:space="preserve"> акысыз эфирдик убакыттын санын көбөйтүү, мамлекеттик мезгилдүү басылма ЖМКларда акысыз басма аянттарды, мамлекеттик интернет-басылмаларда электрондук аянтты кеңейтүү.</w:t>
            </w:r>
          </w:p>
          <w:p w:rsidR="007366A3" w:rsidRPr="005140E5" w:rsidRDefault="007366A3" w:rsidP="0086796D">
            <w:pPr>
              <w:tabs>
                <w:tab w:val="left" w:pos="3660"/>
              </w:tabs>
              <w:rPr>
                <w:lang w:val="ky-KG"/>
              </w:rPr>
            </w:pPr>
          </w:p>
          <w:p w:rsidR="007366A3" w:rsidRPr="005140E5" w:rsidRDefault="007366A3" w:rsidP="0086796D">
            <w:pPr>
              <w:tabs>
                <w:tab w:val="left" w:pos="3660"/>
              </w:tabs>
              <w:rPr>
                <w:lang w:val="ky-KG"/>
              </w:rPr>
            </w:pPr>
            <w:r w:rsidRPr="005140E5">
              <w:rPr>
                <w:lang w:val="ky-KG"/>
              </w:rPr>
              <w:t>Дебаттарды уюштуруу жана өткөрүү тар</w:t>
            </w:r>
            <w:r w:rsidR="00234C08" w:rsidRPr="005140E5">
              <w:rPr>
                <w:lang w:val="ky-KG"/>
              </w:rPr>
              <w:t>тиби КР БШК тарабынан аныкталат.</w:t>
            </w:r>
          </w:p>
        </w:tc>
        <w:tc>
          <w:tcPr>
            <w:tcW w:w="2712" w:type="dxa"/>
            <w:shd w:val="clear" w:color="auto" w:fill="auto"/>
          </w:tcPr>
          <w:p w:rsidR="007366A3" w:rsidRPr="005140E5" w:rsidRDefault="007366A3" w:rsidP="0086796D">
            <w:pPr>
              <w:rPr>
                <w:lang w:val="ky-KG"/>
              </w:rPr>
            </w:pPr>
            <w:r w:rsidRPr="005140E5">
              <w:rPr>
                <w:lang w:val="ky-KG"/>
              </w:rPr>
              <w:t>Шайлоочулардын талапкерлер, саясий партиялар жана алардын программалары жөнүндө обьективдүү маалыматтарды алууларын камсыз кылуу, алардын аң сезимдүү эр</w:t>
            </w:r>
            <w:r w:rsidR="00234C08" w:rsidRPr="005140E5">
              <w:rPr>
                <w:lang w:val="ky-KG"/>
              </w:rPr>
              <w:t>кин билдирүүлөрүнө өбөлгө түзүү.</w:t>
            </w:r>
          </w:p>
        </w:tc>
        <w:tc>
          <w:tcPr>
            <w:tcW w:w="1399" w:type="dxa"/>
            <w:shd w:val="clear" w:color="auto" w:fill="auto"/>
          </w:tcPr>
          <w:p w:rsidR="007366A3" w:rsidRPr="005140E5" w:rsidRDefault="007366A3" w:rsidP="0086796D">
            <w:pPr>
              <w:rPr>
                <w:lang w:val="ky-KG"/>
              </w:rPr>
            </w:pPr>
            <w:r w:rsidRPr="005140E5">
              <w:rPr>
                <w:lang w:val="ky-KG"/>
              </w:rPr>
              <w:t>2018-жылдын</w:t>
            </w:r>
            <w:r w:rsidR="006330B2" w:rsidRPr="005140E5">
              <w:rPr>
                <w:lang w:val="ky-KG"/>
              </w:rPr>
              <w:t xml:space="preserve"> </w:t>
            </w:r>
            <w:r w:rsidRPr="005140E5">
              <w:rPr>
                <w:lang w:val="ky-KG"/>
              </w:rPr>
              <w:t>II жарым жылдыгы</w:t>
            </w:r>
          </w:p>
        </w:tc>
        <w:tc>
          <w:tcPr>
            <w:tcW w:w="1843" w:type="dxa"/>
            <w:shd w:val="clear" w:color="auto" w:fill="auto"/>
          </w:tcPr>
          <w:p w:rsidR="007366A3" w:rsidRPr="005140E5" w:rsidRDefault="007366A3" w:rsidP="0086796D">
            <w:pPr>
              <w:rPr>
                <w:lang w:val="ky-KG"/>
              </w:rPr>
            </w:pPr>
            <w:r w:rsidRPr="005140E5">
              <w:rPr>
                <w:lang w:val="ky-KG"/>
              </w:rPr>
              <w:t>КР БШК</w:t>
            </w:r>
          </w:p>
          <w:p w:rsidR="007366A3" w:rsidRPr="005140E5" w:rsidRDefault="007366A3" w:rsidP="0086796D">
            <w:pPr>
              <w:rPr>
                <w:lang w:val="ky-KG"/>
              </w:rPr>
            </w:pPr>
            <w:r w:rsidRPr="005140E5">
              <w:rPr>
                <w:lang w:val="ky-KG"/>
              </w:rPr>
              <w:t>КР ЖК</w:t>
            </w:r>
          </w:p>
        </w:tc>
        <w:tc>
          <w:tcPr>
            <w:tcW w:w="3544" w:type="dxa"/>
            <w:shd w:val="clear" w:color="auto" w:fill="auto"/>
          </w:tcPr>
          <w:p w:rsidR="007366A3" w:rsidRPr="005140E5" w:rsidRDefault="007366A3" w:rsidP="0086796D">
            <w:pPr>
              <w:rPr>
                <w:lang w:val="ky-KG"/>
              </w:rPr>
            </w:pPr>
            <w:r w:rsidRPr="005140E5">
              <w:rPr>
                <w:lang w:val="ky-KG"/>
              </w:rPr>
              <w:t>КР «</w:t>
            </w:r>
            <w:r w:rsidRPr="005140E5">
              <w:rPr>
                <w:bCs/>
                <w:lang w:val="ky-KG"/>
              </w:rPr>
              <w:t>Кыргыз Республикасынын Президентин жана Кыргыз Республикасынын Жогорку Кеңешинин депутаттарын шайлоо жөнүндө</w:t>
            </w:r>
            <w:r w:rsidRPr="005140E5">
              <w:rPr>
                <w:lang w:val="ky-KG"/>
              </w:rPr>
              <w:t>» КР Конституциялык мыйзамына (24, 25-бер.) өзгөртүүлөрдү киргизүү</w:t>
            </w:r>
            <w:r w:rsidR="00234C08" w:rsidRPr="005140E5">
              <w:rPr>
                <w:lang w:val="ky-KG"/>
              </w:rPr>
              <w:t>.</w:t>
            </w:r>
          </w:p>
        </w:tc>
      </w:tr>
      <w:tr w:rsidR="007366A3" w:rsidRPr="00A26F11" w:rsidTr="006330B2">
        <w:trPr>
          <w:gridBefore w:val="2"/>
          <w:wBefore w:w="20" w:type="dxa"/>
        </w:trPr>
        <w:tc>
          <w:tcPr>
            <w:tcW w:w="939" w:type="dxa"/>
            <w:shd w:val="clear" w:color="auto" w:fill="auto"/>
          </w:tcPr>
          <w:p w:rsidR="007366A3" w:rsidRPr="005140E5" w:rsidRDefault="007366A3" w:rsidP="0086796D">
            <w:pPr>
              <w:rPr>
                <w:bCs/>
                <w:lang w:val="ky-KG"/>
              </w:rPr>
            </w:pPr>
            <w:r w:rsidRPr="005140E5">
              <w:rPr>
                <w:bCs/>
                <w:lang w:val="ky-KG"/>
              </w:rPr>
              <w:t>2.1.4.</w:t>
            </w:r>
          </w:p>
        </w:tc>
        <w:tc>
          <w:tcPr>
            <w:tcW w:w="5263" w:type="dxa"/>
            <w:shd w:val="clear" w:color="auto" w:fill="auto"/>
          </w:tcPr>
          <w:p w:rsidR="007366A3" w:rsidRPr="005140E5" w:rsidRDefault="007366A3" w:rsidP="0086796D">
            <w:pPr>
              <w:tabs>
                <w:tab w:val="left" w:pos="3660"/>
              </w:tabs>
              <w:ind w:left="34" w:hanging="1"/>
              <w:rPr>
                <w:b/>
                <w:lang w:val="ky-KG"/>
              </w:rPr>
            </w:pPr>
            <w:r w:rsidRPr="005140E5">
              <w:rPr>
                <w:b/>
                <w:lang w:val="ky-KG"/>
              </w:rPr>
              <w:t>Шайлоо алдындагы үгүттөө</w:t>
            </w:r>
          </w:p>
          <w:p w:rsidR="006330B2" w:rsidRPr="005140E5" w:rsidRDefault="007366A3" w:rsidP="0086796D">
            <w:pPr>
              <w:tabs>
                <w:tab w:val="left" w:pos="3660"/>
              </w:tabs>
              <w:ind w:left="34" w:hanging="1"/>
              <w:rPr>
                <w:lang w:val="ky-KG"/>
              </w:rPr>
            </w:pPr>
            <w:r w:rsidRPr="005140E5">
              <w:rPr>
                <w:lang w:val="ky-KG"/>
              </w:rPr>
              <w:t>Мыйзамда жергиликтүү шайлоону өткөрүүнүн жүрүшүндө талапкерлердин жана саясий партиялардын биргелешкен иш-чараларын уюштуруу боюнча шайлоо комиссияларынын жана ЖӨБО милдеттерин бекемдөө</w:t>
            </w:r>
            <w:r w:rsidR="00AA4B97" w:rsidRPr="005140E5">
              <w:rPr>
                <w:lang w:val="ky-KG"/>
              </w:rPr>
              <w:t>.</w:t>
            </w:r>
          </w:p>
          <w:p w:rsidR="007366A3" w:rsidRPr="005140E5" w:rsidRDefault="007366A3" w:rsidP="0086796D">
            <w:pPr>
              <w:tabs>
                <w:tab w:val="left" w:pos="3660"/>
              </w:tabs>
              <w:ind w:left="34" w:hanging="1"/>
              <w:rPr>
                <w:lang w:val="ky-KG"/>
              </w:rPr>
            </w:pPr>
          </w:p>
        </w:tc>
        <w:tc>
          <w:tcPr>
            <w:tcW w:w="2712" w:type="dxa"/>
            <w:shd w:val="clear" w:color="auto" w:fill="auto"/>
          </w:tcPr>
          <w:p w:rsidR="007366A3" w:rsidRPr="005140E5" w:rsidRDefault="007366A3" w:rsidP="0086796D">
            <w:pPr>
              <w:ind w:left="15"/>
              <w:rPr>
                <w:rFonts w:eastAsia="Times New Roman"/>
                <w:lang w:val="ky-KG"/>
              </w:rPr>
            </w:pPr>
            <w:r w:rsidRPr="005140E5">
              <w:rPr>
                <w:rFonts w:eastAsia="Times New Roman"/>
                <w:lang w:val="ky-KG"/>
              </w:rPr>
              <w:t>Шайлоо алдында үгүттөөнү жүргүзүүдө талапкерлерге жана саясий партияларга тең мүмкүнчүлүктөрдү берүү</w:t>
            </w:r>
            <w:r w:rsidR="0058218C" w:rsidRPr="005140E5">
              <w:rPr>
                <w:rFonts w:eastAsia="Times New Roman"/>
                <w:lang w:val="ky-KG"/>
              </w:rPr>
              <w:t>.</w:t>
            </w:r>
            <w:r w:rsidRPr="005140E5">
              <w:rPr>
                <w:rFonts w:eastAsia="Times New Roman"/>
                <w:lang w:val="ky-KG"/>
              </w:rPr>
              <w:t xml:space="preserve"> </w:t>
            </w:r>
          </w:p>
        </w:tc>
        <w:tc>
          <w:tcPr>
            <w:tcW w:w="1399" w:type="dxa"/>
            <w:shd w:val="clear" w:color="auto" w:fill="auto"/>
          </w:tcPr>
          <w:p w:rsidR="007366A3" w:rsidRPr="005140E5" w:rsidRDefault="007366A3" w:rsidP="0086796D">
            <w:pPr>
              <w:rPr>
                <w:lang w:val="ky-KG"/>
              </w:rPr>
            </w:pPr>
            <w:r w:rsidRPr="005140E5">
              <w:rPr>
                <w:lang w:val="ky-KG"/>
              </w:rPr>
              <w:t>2018-жылдын</w:t>
            </w:r>
            <w:r w:rsidR="006330B2" w:rsidRPr="005140E5">
              <w:rPr>
                <w:lang w:val="ky-KG"/>
              </w:rPr>
              <w:t xml:space="preserve"> </w:t>
            </w:r>
            <w:r w:rsidRPr="005140E5">
              <w:rPr>
                <w:lang w:val="ky-KG"/>
              </w:rPr>
              <w:t>II жарым жылдыгы</w:t>
            </w:r>
          </w:p>
        </w:tc>
        <w:tc>
          <w:tcPr>
            <w:tcW w:w="1843" w:type="dxa"/>
            <w:shd w:val="clear" w:color="auto" w:fill="auto"/>
          </w:tcPr>
          <w:p w:rsidR="007366A3" w:rsidRPr="005140E5" w:rsidRDefault="007366A3" w:rsidP="0086796D">
            <w:pPr>
              <w:rPr>
                <w:lang w:val="ky-KG"/>
              </w:rPr>
            </w:pPr>
            <w:r w:rsidRPr="005140E5">
              <w:rPr>
                <w:lang w:val="ky-KG"/>
              </w:rPr>
              <w:t>КР БШК</w:t>
            </w:r>
          </w:p>
          <w:p w:rsidR="007366A3" w:rsidRPr="005140E5" w:rsidRDefault="007366A3" w:rsidP="0086796D">
            <w:pPr>
              <w:rPr>
                <w:lang w:val="ky-KG"/>
              </w:rPr>
            </w:pPr>
            <w:r w:rsidRPr="005140E5">
              <w:rPr>
                <w:lang w:val="ky-KG"/>
              </w:rPr>
              <w:t>ЖӨАБ</w:t>
            </w:r>
          </w:p>
        </w:tc>
        <w:tc>
          <w:tcPr>
            <w:tcW w:w="3544" w:type="dxa"/>
            <w:shd w:val="clear" w:color="auto" w:fill="auto"/>
          </w:tcPr>
          <w:p w:rsidR="007366A3" w:rsidRPr="005140E5" w:rsidRDefault="007366A3" w:rsidP="0086796D">
            <w:pPr>
              <w:rPr>
                <w:lang w:val="ky-KG"/>
              </w:rPr>
            </w:pPr>
            <w:r w:rsidRPr="005140E5">
              <w:rPr>
                <w:lang w:val="ky-KG"/>
              </w:rPr>
              <w:t>КР «Жергиликтүү</w:t>
            </w:r>
            <w:r w:rsidR="006330B2" w:rsidRPr="005140E5">
              <w:rPr>
                <w:lang w:val="ky-KG"/>
              </w:rPr>
              <w:t xml:space="preserve"> </w:t>
            </w:r>
            <w:r w:rsidRPr="005140E5">
              <w:rPr>
                <w:lang w:val="ky-KG"/>
              </w:rPr>
              <w:t>кеңештердин депутаттарын шайлоо жөнүндө» мыйзамына» (26-бер.)</w:t>
            </w:r>
            <w:r w:rsidR="006330B2" w:rsidRPr="005140E5">
              <w:rPr>
                <w:lang w:val="ky-KG"/>
              </w:rPr>
              <w:t xml:space="preserve"> </w:t>
            </w:r>
            <w:r w:rsidRPr="005140E5">
              <w:rPr>
                <w:lang w:val="ky-KG"/>
              </w:rPr>
              <w:t>өзгөртүүлөрдү киргизүү.</w:t>
            </w:r>
          </w:p>
        </w:tc>
      </w:tr>
      <w:tr w:rsidR="007366A3" w:rsidRPr="00A26F11" w:rsidTr="006330B2">
        <w:trPr>
          <w:gridBefore w:val="2"/>
          <w:wBefore w:w="20" w:type="dxa"/>
        </w:trPr>
        <w:tc>
          <w:tcPr>
            <w:tcW w:w="939" w:type="dxa"/>
            <w:shd w:val="clear" w:color="auto" w:fill="auto"/>
          </w:tcPr>
          <w:p w:rsidR="007366A3" w:rsidRPr="005140E5" w:rsidRDefault="007366A3" w:rsidP="0086796D">
            <w:pPr>
              <w:rPr>
                <w:b/>
                <w:lang w:val="ky-KG"/>
              </w:rPr>
            </w:pPr>
            <w:r w:rsidRPr="005140E5">
              <w:rPr>
                <w:b/>
                <w:lang w:val="ky-KG"/>
              </w:rPr>
              <w:t>2.2.</w:t>
            </w:r>
          </w:p>
        </w:tc>
        <w:tc>
          <w:tcPr>
            <w:tcW w:w="14761" w:type="dxa"/>
            <w:gridSpan w:val="5"/>
            <w:shd w:val="clear" w:color="auto" w:fill="auto"/>
          </w:tcPr>
          <w:p w:rsidR="007366A3" w:rsidRPr="005140E5" w:rsidRDefault="007366A3" w:rsidP="0086796D">
            <w:pPr>
              <w:ind w:left="34"/>
              <w:rPr>
                <w:b/>
                <w:lang w:val="ky-KG"/>
              </w:rPr>
            </w:pPr>
            <w:r w:rsidRPr="005140E5">
              <w:rPr>
                <w:b/>
                <w:lang w:val="ky-KG"/>
              </w:rPr>
              <w:t>2.2-милдет. Талапкерлердин жана ЖМКнын анык эмес маалыматтарды (ак ниетсиз атаандаштык) жарандардын эркин билдирүү эркиндигине таасир этүү фактору катары</w:t>
            </w:r>
            <w:r w:rsidR="006330B2" w:rsidRPr="005140E5">
              <w:rPr>
                <w:b/>
                <w:lang w:val="ky-KG"/>
              </w:rPr>
              <w:t xml:space="preserve"> </w:t>
            </w:r>
            <w:r w:rsidRPr="005140E5">
              <w:rPr>
                <w:b/>
                <w:lang w:val="ky-KG"/>
              </w:rPr>
              <w:t>тараткандыгы үчүн жоопкерчилиги жөнүндө ченемдерди өркүндөтүү</w:t>
            </w:r>
          </w:p>
        </w:tc>
      </w:tr>
      <w:tr w:rsidR="007366A3" w:rsidRPr="00A26F11" w:rsidTr="006330B2">
        <w:trPr>
          <w:gridBefore w:val="2"/>
          <w:wBefore w:w="20" w:type="dxa"/>
        </w:trPr>
        <w:tc>
          <w:tcPr>
            <w:tcW w:w="939" w:type="dxa"/>
            <w:shd w:val="clear" w:color="auto" w:fill="auto"/>
          </w:tcPr>
          <w:p w:rsidR="007366A3" w:rsidRPr="005140E5" w:rsidRDefault="007366A3" w:rsidP="0086796D">
            <w:pPr>
              <w:rPr>
                <w:bCs/>
                <w:lang w:val="ky-KG"/>
              </w:rPr>
            </w:pPr>
            <w:r w:rsidRPr="005140E5">
              <w:rPr>
                <w:lang w:val="ky-KG"/>
              </w:rPr>
              <w:t>2.2.1.</w:t>
            </w:r>
          </w:p>
        </w:tc>
        <w:tc>
          <w:tcPr>
            <w:tcW w:w="5263" w:type="dxa"/>
            <w:shd w:val="clear" w:color="auto" w:fill="auto"/>
          </w:tcPr>
          <w:p w:rsidR="007366A3" w:rsidRPr="005140E5" w:rsidRDefault="007366A3" w:rsidP="0086796D">
            <w:pPr>
              <w:tabs>
                <w:tab w:val="left" w:pos="3660"/>
              </w:tabs>
              <w:rPr>
                <w:lang w:val="ky-KG"/>
              </w:rPr>
            </w:pPr>
            <w:r w:rsidRPr="005140E5">
              <w:rPr>
                <w:lang w:val="ky-KG"/>
              </w:rPr>
              <w:t>Талапкердин жана/же саясий партиянын абийирине, кадыр баркына жана иштөө репутациясына шек келтирген маалыматтарды таратууга байланыштуу келип чыккан талаштарды сотко чейин жөнгө салуунун милдеттүү тартибин белгилөө.</w:t>
            </w:r>
          </w:p>
          <w:p w:rsidR="007366A3" w:rsidRPr="005140E5" w:rsidRDefault="007366A3" w:rsidP="0086796D">
            <w:pPr>
              <w:tabs>
                <w:tab w:val="left" w:pos="3660"/>
              </w:tabs>
              <w:rPr>
                <w:lang w:val="ky-KG"/>
              </w:rPr>
            </w:pPr>
          </w:p>
          <w:p w:rsidR="007366A3" w:rsidRPr="005140E5" w:rsidRDefault="007366A3" w:rsidP="0086796D">
            <w:pPr>
              <w:tabs>
                <w:tab w:val="left" w:pos="3660"/>
              </w:tabs>
              <w:rPr>
                <w:lang w:val="ky-KG"/>
              </w:rPr>
            </w:pPr>
            <w:r w:rsidRPr="005140E5">
              <w:rPr>
                <w:lang w:val="ky-KG"/>
              </w:rPr>
              <w:t>Талапкердин, саясий партиялардын талабы боюнча акысыз жарыялоо милдетин, ЖМК, интернет-басылмалар үчүн жарыялоо</w:t>
            </w:r>
            <w:r w:rsidR="006330B2" w:rsidRPr="005140E5">
              <w:rPr>
                <w:lang w:val="ky-KG"/>
              </w:rPr>
              <w:t xml:space="preserve"> </w:t>
            </w:r>
            <w:r w:rsidRPr="005140E5">
              <w:rPr>
                <w:lang w:val="ky-KG"/>
              </w:rPr>
              <w:t>мөөнөттөрүн белгилөө менен талапкерлердин, СП абийирине, кадыр-баркына шек келтирген жарыялоолорго жооп берүүгө мүмкүндүк (укук) берүү.</w:t>
            </w:r>
          </w:p>
        </w:tc>
        <w:tc>
          <w:tcPr>
            <w:tcW w:w="2712" w:type="dxa"/>
            <w:shd w:val="clear" w:color="auto" w:fill="auto"/>
          </w:tcPr>
          <w:p w:rsidR="007366A3" w:rsidRPr="005140E5" w:rsidRDefault="007366A3" w:rsidP="0086796D">
            <w:pPr>
              <w:rPr>
                <w:lang w:val="ky-KG"/>
              </w:rPr>
            </w:pPr>
            <w:r w:rsidRPr="005140E5">
              <w:rPr>
                <w:lang w:val="ky-KG"/>
              </w:rPr>
              <w:t>Талапкерлердин, саясий партиялардын алар тууралуу жарыяланган жалган маалыматтарды четке кагуу же түшүндүрмө берүү у</w:t>
            </w:r>
            <w:r w:rsidR="00AD2197" w:rsidRPr="005140E5">
              <w:rPr>
                <w:lang w:val="ky-KG"/>
              </w:rPr>
              <w:t>куктарынын кепилдигин камсыздоо.</w:t>
            </w:r>
          </w:p>
        </w:tc>
        <w:tc>
          <w:tcPr>
            <w:tcW w:w="1399" w:type="dxa"/>
            <w:shd w:val="clear" w:color="auto" w:fill="auto"/>
          </w:tcPr>
          <w:p w:rsidR="007366A3" w:rsidRPr="005140E5" w:rsidRDefault="007366A3" w:rsidP="0086796D">
            <w:pPr>
              <w:rPr>
                <w:lang w:val="ky-KG"/>
              </w:rPr>
            </w:pPr>
            <w:r w:rsidRPr="005140E5">
              <w:rPr>
                <w:lang w:val="ky-KG"/>
              </w:rPr>
              <w:t>2018-жылдын</w:t>
            </w:r>
            <w:r w:rsidR="006330B2" w:rsidRPr="005140E5">
              <w:rPr>
                <w:lang w:val="ky-KG"/>
              </w:rPr>
              <w:t xml:space="preserve"> </w:t>
            </w:r>
            <w:r w:rsidRPr="005140E5">
              <w:rPr>
                <w:lang w:val="ky-KG"/>
              </w:rPr>
              <w:t>II жарым жылдыгы</w:t>
            </w:r>
          </w:p>
        </w:tc>
        <w:tc>
          <w:tcPr>
            <w:tcW w:w="1843" w:type="dxa"/>
            <w:shd w:val="clear" w:color="auto" w:fill="auto"/>
          </w:tcPr>
          <w:p w:rsidR="007366A3" w:rsidRPr="005140E5" w:rsidRDefault="007366A3" w:rsidP="0086796D">
            <w:pPr>
              <w:rPr>
                <w:lang w:val="ky-KG"/>
              </w:rPr>
            </w:pPr>
            <w:r w:rsidRPr="005140E5">
              <w:rPr>
                <w:lang w:val="ky-KG"/>
              </w:rPr>
              <w:t>КР БШК</w:t>
            </w:r>
          </w:p>
          <w:p w:rsidR="007366A3" w:rsidRPr="005140E5" w:rsidRDefault="007366A3" w:rsidP="0086796D">
            <w:pPr>
              <w:rPr>
                <w:lang w:val="ky-KG"/>
              </w:rPr>
            </w:pPr>
            <w:r w:rsidRPr="005140E5">
              <w:rPr>
                <w:lang w:val="ky-KG"/>
              </w:rPr>
              <w:t>КР ЖК</w:t>
            </w:r>
          </w:p>
        </w:tc>
        <w:tc>
          <w:tcPr>
            <w:tcW w:w="3544" w:type="dxa"/>
            <w:shd w:val="clear" w:color="auto" w:fill="auto"/>
          </w:tcPr>
          <w:p w:rsidR="007366A3" w:rsidRPr="005140E5" w:rsidRDefault="007366A3" w:rsidP="0086796D">
            <w:pPr>
              <w:rPr>
                <w:lang w:val="ky-KG"/>
              </w:rPr>
            </w:pPr>
            <w:r w:rsidRPr="005140E5">
              <w:rPr>
                <w:lang w:val="ky-KG"/>
              </w:rPr>
              <w:t>Төмөнкүлөргө өзгөртүүлөрдү киргизүү:</w:t>
            </w:r>
          </w:p>
          <w:p w:rsidR="007366A3" w:rsidRPr="005140E5" w:rsidRDefault="007366A3" w:rsidP="0086796D">
            <w:pPr>
              <w:rPr>
                <w:lang w:val="ky-KG"/>
              </w:rPr>
            </w:pPr>
            <w:r w:rsidRPr="005140E5">
              <w:rPr>
                <w:lang w:val="ky-KG"/>
              </w:rPr>
              <w:t>1. КР «</w:t>
            </w:r>
            <w:r w:rsidRPr="005140E5">
              <w:rPr>
                <w:bCs/>
                <w:lang w:val="ky-KG"/>
              </w:rPr>
              <w:t>Кыргыз Республикасынын Президентин жана Кыргыз Республикасынын Жогорку Кеңешинин депутаттарын шайлоо жөнүндө</w:t>
            </w:r>
            <w:r w:rsidRPr="005140E5">
              <w:rPr>
                <w:lang w:val="ky-KG"/>
              </w:rPr>
              <w:t>» КР Конституциялык мыйзамына (28-бер.);</w:t>
            </w:r>
          </w:p>
          <w:p w:rsidR="007366A3" w:rsidRPr="005140E5" w:rsidRDefault="007366A3" w:rsidP="0086796D">
            <w:pPr>
              <w:rPr>
                <w:lang w:val="ky-KG"/>
              </w:rPr>
            </w:pPr>
            <w:r w:rsidRPr="005140E5">
              <w:rPr>
                <w:lang w:val="ky-KG"/>
              </w:rPr>
              <w:t>2. КР «Жергиликтүү</w:t>
            </w:r>
            <w:r w:rsidR="006330B2" w:rsidRPr="005140E5">
              <w:rPr>
                <w:lang w:val="ky-KG"/>
              </w:rPr>
              <w:t xml:space="preserve"> </w:t>
            </w:r>
            <w:r w:rsidRPr="005140E5">
              <w:rPr>
                <w:lang w:val="ky-KG"/>
              </w:rPr>
              <w:t>кеңештердин депутаттарын шайлоо жөнүндө» мыйзамына» (28-бер.)</w:t>
            </w:r>
            <w:r w:rsidR="00AD2197" w:rsidRPr="005140E5">
              <w:rPr>
                <w:lang w:val="ky-KG"/>
              </w:rPr>
              <w:t>.</w:t>
            </w:r>
          </w:p>
        </w:tc>
      </w:tr>
      <w:tr w:rsidR="007366A3" w:rsidRPr="005140E5" w:rsidTr="006330B2">
        <w:trPr>
          <w:gridBefore w:val="2"/>
          <w:wBefore w:w="20" w:type="dxa"/>
        </w:trPr>
        <w:tc>
          <w:tcPr>
            <w:tcW w:w="939" w:type="dxa"/>
            <w:shd w:val="clear" w:color="auto" w:fill="auto"/>
          </w:tcPr>
          <w:p w:rsidR="007366A3" w:rsidRPr="005140E5" w:rsidRDefault="007366A3" w:rsidP="0086796D">
            <w:pPr>
              <w:rPr>
                <w:bCs/>
                <w:lang w:val="ky-KG"/>
              </w:rPr>
            </w:pPr>
            <w:r w:rsidRPr="005140E5">
              <w:rPr>
                <w:lang w:val="ky-KG"/>
              </w:rPr>
              <w:t>2.2.2.</w:t>
            </w:r>
          </w:p>
        </w:tc>
        <w:tc>
          <w:tcPr>
            <w:tcW w:w="5263" w:type="dxa"/>
            <w:shd w:val="clear" w:color="auto" w:fill="auto"/>
          </w:tcPr>
          <w:p w:rsidR="007366A3" w:rsidRPr="005140E5" w:rsidRDefault="007366A3" w:rsidP="0086796D">
            <w:pPr>
              <w:tabs>
                <w:tab w:val="left" w:pos="3660"/>
              </w:tabs>
              <w:ind w:left="34" w:hanging="1"/>
              <w:rPr>
                <w:b/>
                <w:lang w:val="ky-KG"/>
              </w:rPr>
            </w:pPr>
            <w:r w:rsidRPr="005140E5">
              <w:rPr>
                <w:b/>
                <w:lang w:val="ky-KG"/>
              </w:rPr>
              <w:t>Шайлоо алдындагы үгүттөө</w:t>
            </w:r>
          </w:p>
          <w:p w:rsidR="007366A3" w:rsidRPr="005140E5" w:rsidRDefault="007366A3" w:rsidP="0086796D">
            <w:pPr>
              <w:tabs>
                <w:tab w:val="left" w:pos="3660"/>
              </w:tabs>
              <w:ind w:left="34" w:hanging="1"/>
              <w:rPr>
                <w:lang w:val="ky-KG"/>
              </w:rPr>
            </w:pPr>
            <w:r w:rsidRPr="005140E5">
              <w:rPr>
                <w:lang w:val="ky-KG"/>
              </w:rPr>
              <w:t>Киришүү:</w:t>
            </w:r>
          </w:p>
          <w:p w:rsidR="007366A3" w:rsidRPr="005140E5" w:rsidRDefault="007366A3" w:rsidP="0086796D">
            <w:pPr>
              <w:tabs>
                <w:tab w:val="left" w:pos="3660"/>
              </w:tabs>
              <w:ind w:left="34" w:hanging="1"/>
              <w:rPr>
                <w:lang w:val="ky-KG"/>
              </w:rPr>
            </w:pPr>
            <w:r w:rsidRPr="005140E5">
              <w:rPr>
                <w:lang w:val="ky-KG"/>
              </w:rPr>
              <w:t>1.</w:t>
            </w:r>
            <w:r w:rsidR="006330B2" w:rsidRPr="005140E5">
              <w:rPr>
                <w:lang w:val="ky-KG"/>
              </w:rPr>
              <w:t xml:space="preserve"> </w:t>
            </w:r>
            <w:r w:rsidRPr="005140E5">
              <w:rPr>
                <w:lang w:val="ky-KG"/>
              </w:rPr>
              <w:t>Шайлоо алдындагы үгүттөөнү жүргүзүүдө талапкерлер, саясий партиялар, ЖМК жана интернет басылмалар тарабынан эрежелерди бузуу үчүн (шайлоо жоопкерчилиги, аккредитациядан ажыратуу ж.б.)</w:t>
            </w:r>
            <w:r w:rsidR="006330B2" w:rsidRPr="005140E5">
              <w:rPr>
                <w:lang w:val="ky-KG"/>
              </w:rPr>
              <w:t xml:space="preserve"> </w:t>
            </w:r>
            <w:r w:rsidRPr="005140E5">
              <w:rPr>
                <w:lang w:val="ky-KG"/>
              </w:rPr>
              <w:t>курамдарды жана санкцияларды д</w:t>
            </w:r>
            <w:r w:rsidRPr="005140E5">
              <w:rPr>
                <w:rFonts w:eastAsia="Times New Roman"/>
                <w:lang w:val="ky-KG"/>
              </w:rPr>
              <w:t>ифференциациялоо.</w:t>
            </w:r>
          </w:p>
          <w:p w:rsidR="007366A3" w:rsidRPr="005140E5" w:rsidRDefault="007366A3" w:rsidP="0086796D">
            <w:pPr>
              <w:rPr>
                <w:lang w:val="ky-KG"/>
              </w:rPr>
            </w:pPr>
          </w:p>
          <w:p w:rsidR="007366A3" w:rsidRPr="005140E5" w:rsidRDefault="007366A3" w:rsidP="0086796D">
            <w:pPr>
              <w:rPr>
                <w:rFonts w:eastAsia="Times New Roman"/>
                <w:lang w:val="ky-KG"/>
              </w:rPr>
            </w:pPr>
            <w:r w:rsidRPr="005140E5">
              <w:rPr>
                <w:lang w:val="ky-KG"/>
              </w:rPr>
              <w:t>2.</w:t>
            </w:r>
            <w:r w:rsidR="006330B2" w:rsidRPr="005140E5">
              <w:rPr>
                <w:lang w:val="ky-KG"/>
              </w:rPr>
              <w:t xml:space="preserve"> </w:t>
            </w:r>
            <w:r w:rsidRPr="005140E5">
              <w:rPr>
                <w:lang w:val="ky-KG"/>
              </w:rPr>
              <w:t xml:space="preserve">Административдик жоопкерчилик жана шайлоо процессинин катышуучулары тарабынан шайлоо алдындагы үгүттөөнү жүргүзүүдө эрежелерди бузуунун түрлөрүн </w:t>
            </w:r>
            <w:r w:rsidRPr="005140E5">
              <w:rPr>
                <w:rFonts w:eastAsia="Times New Roman"/>
                <w:lang w:val="ky-KG"/>
              </w:rPr>
              <w:t>(анык эмес маалыматтарды, жалган билдирүүлөрдү (кара PR, четке кагуу жана түшүндүрмө берүү мүмкүнчүлүктөрүн бербөө ж.б.)</w:t>
            </w:r>
            <w:r w:rsidRPr="005140E5">
              <w:rPr>
                <w:lang w:val="ky-KG"/>
              </w:rPr>
              <w:t xml:space="preserve"> д</w:t>
            </w:r>
            <w:r w:rsidRPr="005140E5">
              <w:rPr>
                <w:rFonts w:eastAsia="Times New Roman"/>
                <w:lang w:val="ky-KG"/>
              </w:rPr>
              <w:t>ифференциациялоо жана алардын жоопкерчилиги)</w:t>
            </w:r>
            <w:r w:rsidR="006C77D8" w:rsidRPr="005140E5">
              <w:rPr>
                <w:rFonts w:eastAsia="Times New Roman"/>
                <w:lang w:val="ky-KG"/>
              </w:rPr>
              <w:t>.</w:t>
            </w:r>
          </w:p>
        </w:tc>
        <w:tc>
          <w:tcPr>
            <w:tcW w:w="2712" w:type="dxa"/>
            <w:shd w:val="clear" w:color="auto" w:fill="auto"/>
          </w:tcPr>
          <w:p w:rsidR="007366A3" w:rsidRPr="005140E5" w:rsidRDefault="007366A3" w:rsidP="0086796D">
            <w:pPr>
              <w:rPr>
                <w:lang w:val="ky-KG"/>
              </w:rPr>
            </w:pPr>
            <w:r w:rsidRPr="005140E5">
              <w:rPr>
                <w:lang w:val="ky-KG"/>
              </w:rPr>
              <w:t>Шайлоо процессинин катышуучуларынын шайлоо алдындагы үгүттөөнү жүргүзүүдө эрежелерди бузууларынын санын кыскартуу.</w:t>
            </w:r>
          </w:p>
          <w:p w:rsidR="007366A3" w:rsidRPr="005140E5" w:rsidRDefault="007366A3" w:rsidP="0086796D">
            <w:pPr>
              <w:rPr>
                <w:lang w:val="en-US"/>
              </w:rPr>
            </w:pPr>
            <w:r w:rsidRPr="005140E5">
              <w:rPr>
                <w:lang w:val="ky-KG"/>
              </w:rPr>
              <w:t>Шайлоо талаштарын чечүү</w:t>
            </w:r>
            <w:r w:rsidR="003B4734" w:rsidRPr="005140E5">
              <w:rPr>
                <w:lang w:val="en-US"/>
              </w:rPr>
              <w:t>.</w:t>
            </w:r>
          </w:p>
        </w:tc>
        <w:tc>
          <w:tcPr>
            <w:tcW w:w="1399" w:type="dxa"/>
            <w:shd w:val="clear" w:color="auto" w:fill="auto"/>
          </w:tcPr>
          <w:p w:rsidR="007366A3" w:rsidRPr="005140E5" w:rsidRDefault="007366A3" w:rsidP="0086796D">
            <w:pPr>
              <w:rPr>
                <w:lang w:val="ky-KG"/>
              </w:rPr>
            </w:pPr>
            <w:r w:rsidRPr="005140E5">
              <w:rPr>
                <w:lang w:val="ky-KG"/>
              </w:rPr>
              <w:t>2019-жылдын</w:t>
            </w:r>
            <w:r w:rsidR="006330B2" w:rsidRPr="005140E5">
              <w:rPr>
                <w:lang w:val="ky-KG"/>
              </w:rPr>
              <w:t xml:space="preserve"> </w:t>
            </w:r>
            <w:r w:rsidRPr="005140E5">
              <w:rPr>
                <w:lang w:val="ky-KG"/>
              </w:rPr>
              <w:t>I жарым жылдыгы</w:t>
            </w:r>
          </w:p>
        </w:tc>
        <w:tc>
          <w:tcPr>
            <w:tcW w:w="1843" w:type="dxa"/>
            <w:shd w:val="clear" w:color="auto" w:fill="auto"/>
          </w:tcPr>
          <w:p w:rsidR="007366A3" w:rsidRPr="005140E5" w:rsidRDefault="007366A3" w:rsidP="0086796D">
            <w:pPr>
              <w:rPr>
                <w:lang w:val="ky-KG"/>
              </w:rPr>
            </w:pPr>
            <w:r w:rsidRPr="005140E5">
              <w:rPr>
                <w:lang w:val="ky-KG"/>
              </w:rPr>
              <w:t>КР БШК</w:t>
            </w:r>
          </w:p>
          <w:p w:rsidR="007366A3" w:rsidRPr="005140E5" w:rsidRDefault="007366A3" w:rsidP="0086796D">
            <w:pPr>
              <w:rPr>
                <w:lang w:val="ky-KG"/>
              </w:rPr>
            </w:pPr>
            <w:r w:rsidRPr="005140E5">
              <w:rPr>
                <w:lang w:val="ky-KG"/>
              </w:rPr>
              <w:t>КР ЖК</w:t>
            </w:r>
          </w:p>
          <w:p w:rsidR="007366A3" w:rsidRPr="005140E5" w:rsidRDefault="00FE1D2A" w:rsidP="0086796D">
            <w:pPr>
              <w:rPr>
                <w:lang w:val="ky-KG"/>
              </w:rPr>
            </w:pPr>
            <w:r w:rsidRPr="005140E5">
              <w:rPr>
                <w:lang w:val="ky-KG"/>
              </w:rPr>
              <w:t xml:space="preserve">КР </w:t>
            </w:r>
            <w:r w:rsidR="007366A3" w:rsidRPr="005140E5">
              <w:rPr>
                <w:lang w:val="ky-KG"/>
              </w:rPr>
              <w:t>ЮМ</w:t>
            </w:r>
          </w:p>
        </w:tc>
        <w:tc>
          <w:tcPr>
            <w:tcW w:w="3544" w:type="dxa"/>
            <w:shd w:val="clear" w:color="auto" w:fill="auto"/>
          </w:tcPr>
          <w:p w:rsidR="007366A3" w:rsidRPr="005140E5" w:rsidRDefault="007366A3" w:rsidP="0086796D">
            <w:pPr>
              <w:rPr>
                <w:lang w:val="ky-KG"/>
              </w:rPr>
            </w:pPr>
            <w:r w:rsidRPr="005140E5">
              <w:rPr>
                <w:lang w:val="ky-KG"/>
              </w:rPr>
              <w:t>Төмөнкүлөргө өзгөртүүлөрдү киргизүү:</w:t>
            </w:r>
          </w:p>
          <w:p w:rsidR="007366A3" w:rsidRPr="005140E5" w:rsidRDefault="007366A3" w:rsidP="0086796D">
            <w:pPr>
              <w:rPr>
                <w:lang w:val="ky-KG"/>
              </w:rPr>
            </w:pPr>
            <w:r w:rsidRPr="005140E5">
              <w:rPr>
                <w:lang w:val="ky-KG"/>
              </w:rPr>
              <w:t>1. КР «</w:t>
            </w:r>
            <w:r w:rsidRPr="005140E5">
              <w:rPr>
                <w:bCs/>
                <w:lang w:val="ky-KG"/>
              </w:rPr>
              <w:t>Кыргыз Республикасынын Президентин жана Кыргыз Республикасынын Жогорку Кеңешинин депутаттарын шайлоо жөнүндө</w:t>
            </w:r>
            <w:r w:rsidRPr="005140E5">
              <w:rPr>
                <w:lang w:val="ky-KG"/>
              </w:rPr>
              <w:t>» КР Конституциялык мыйзамына (22, 27, 28-бер.);</w:t>
            </w:r>
          </w:p>
          <w:p w:rsidR="007366A3" w:rsidRPr="005140E5" w:rsidRDefault="007366A3" w:rsidP="0086796D">
            <w:pPr>
              <w:rPr>
                <w:lang w:val="ky-KG"/>
              </w:rPr>
            </w:pPr>
            <w:r w:rsidRPr="005140E5">
              <w:rPr>
                <w:lang w:val="ky-KG"/>
              </w:rPr>
              <w:t>2. КР «Жергиликтүү</w:t>
            </w:r>
            <w:r w:rsidR="006330B2" w:rsidRPr="005140E5">
              <w:rPr>
                <w:lang w:val="ky-KG"/>
              </w:rPr>
              <w:t xml:space="preserve"> </w:t>
            </w:r>
            <w:r w:rsidRPr="005140E5">
              <w:rPr>
                <w:lang w:val="ky-KG"/>
              </w:rPr>
              <w:t>кеңештердин депутаттарын шайлоо жөнүндө» мыйзамына» (22, 27, 28-бер.);</w:t>
            </w:r>
          </w:p>
          <w:p w:rsidR="007366A3" w:rsidRPr="005140E5" w:rsidRDefault="007366A3" w:rsidP="0086796D">
            <w:pPr>
              <w:rPr>
                <w:lang w:val="ky-KG"/>
              </w:rPr>
            </w:pPr>
            <w:r w:rsidRPr="005140E5">
              <w:rPr>
                <w:lang w:val="ky-KG"/>
              </w:rPr>
              <w:t>3. КР Бузуулар жөнүндө Кодекси (44-бер.);</w:t>
            </w:r>
          </w:p>
          <w:p w:rsidR="007366A3" w:rsidRPr="005140E5" w:rsidRDefault="007366A3" w:rsidP="0086796D">
            <w:pPr>
              <w:rPr>
                <w:lang w:val="en-US"/>
              </w:rPr>
            </w:pPr>
            <w:r w:rsidRPr="005140E5">
              <w:rPr>
                <w:lang w:val="ky-KG"/>
              </w:rPr>
              <w:t>4. КР БШК ЧУА</w:t>
            </w:r>
            <w:r w:rsidR="00634D46" w:rsidRPr="005140E5">
              <w:rPr>
                <w:lang w:val="en-US"/>
              </w:rPr>
              <w:t>.</w:t>
            </w:r>
          </w:p>
        </w:tc>
      </w:tr>
      <w:tr w:rsidR="007366A3" w:rsidRPr="00A26F11" w:rsidTr="006330B2">
        <w:trPr>
          <w:gridBefore w:val="2"/>
          <w:wBefore w:w="20" w:type="dxa"/>
        </w:trPr>
        <w:tc>
          <w:tcPr>
            <w:tcW w:w="939" w:type="dxa"/>
            <w:tcBorders>
              <w:top w:val="single" w:sz="4" w:space="0" w:color="5B9BD5"/>
            </w:tcBorders>
            <w:shd w:val="clear" w:color="auto" w:fill="auto"/>
          </w:tcPr>
          <w:p w:rsidR="007366A3" w:rsidRPr="005140E5" w:rsidRDefault="007366A3" w:rsidP="0086796D">
            <w:pPr>
              <w:rPr>
                <w:b/>
                <w:lang w:val="ky-KG"/>
              </w:rPr>
            </w:pPr>
            <w:r w:rsidRPr="005140E5">
              <w:rPr>
                <w:b/>
                <w:lang w:val="ky-KG"/>
              </w:rPr>
              <w:t>2.3.</w:t>
            </w:r>
          </w:p>
        </w:tc>
        <w:tc>
          <w:tcPr>
            <w:tcW w:w="14761" w:type="dxa"/>
            <w:gridSpan w:val="5"/>
            <w:tcBorders>
              <w:top w:val="single" w:sz="4" w:space="0" w:color="5B9BD5"/>
            </w:tcBorders>
            <w:shd w:val="clear" w:color="auto" w:fill="auto"/>
          </w:tcPr>
          <w:p w:rsidR="007366A3" w:rsidRPr="005140E5" w:rsidRDefault="007366A3" w:rsidP="0086796D">
            <w:pPr>
              <w:rPr>
                <w:b/>
                <w:lang w:val="ky-KG"/>
              </w:rPr>
            </w:pPr>
            <w:r w:rsidRPr="005140E5">
              <w:rPr>
                <w:b/>
                <w:lang w:val="ky-KG"/>
              </w:rPr>
              <w:t>2.3-милдет. Шайлоо процессинин катышуучуларынын укуктук маданият деңгээлин жана маалымдарлыгын жогорулатуу</w:t>
            </w:r>
          </w:p>
          <w:p w:rsidR="007366A3" w:rsidRPr="005140E5" w:rsidRDefault="007366A3" w:rsidP="0086796D">
            <w:pPr>
              <w:rPr>
                <w:b/>
                <w:lang w:val="ky-KG"/>
              </w:rPr>
            </w:pPr>
          </w:p>
        </w:tc>
      </w:tr>
      <w:tr w:rsidR="007366A3" w:rsidRPr="005140E5" w:rsidTr="006330B2">
        <w:trPr>
          <w:gridBefore w:val="2"/>
          <w:wBefore w:w="20" w:type="dxa"/>
        </w:trPr>
        <w:tc>
          <w:tcPr>
            <w:tcW w:w="939" w:type="dxa"/>
            <w:shd w:val="clear" w:color="auto" w:fill="auto"/>
          </w:tcPr>
          <w:p w:rsidR="007366A3" w:rsidRPr="005140E5" w:rsidRDefault="007366A3" w:rsidP="0086796D">
            <w:pPr>
              <w:rPr>
                <w:lang w:val="ky-KG"/>
              </w:rPr>
            </w:pPr>
            <w:r w:rsidRPr="005140E5">
              <w:rPr>
                <w:lang w:val="ky-KG"/>
              </w:rPr>
              <w:t>2.3.1.</w:t>
            </w:r>
          </w:p>
        </w:tc>
        <w:tc>
          <w:tcPr>
            <w:tcW w:w="5263" w:type="dxa"/>
            <w:shd w:val="clear" w:color="auto" w:fill="auto"/>
          </w:tcPr>
          <w:p w:rsidR="007366A3" w:rsidRPr="005140E5" w:rsidRDefault="007366A3" w:rsidP="0086796D">
            <w:pPr>
              <w:rPr>
                <w:lang w:val="ky-KG"/>
              </w:rPr>
            </w:pPr>
            <w:r w:rsidRPr="005140E5">
              <w:rPr>
                <w:lang w:val="ky-KG"/>
              </w:rPr>
              <w:t xml:space="preserve">КР БШК тарабынан жарандардын арасында демократия баалуулуктарын жана парламентризмди түшүндүрүү жана бекитүү, толеранттуулукту бекемдөө, шайлоочулардын түшүнүлгөн жана жооптуу тандоосун түзүү, жарандарды, шайлоо комиссияларынын мүчөлөрүн жана башка субьекттерди шайлоо процессинин маңызы, статусу, шайлоо органдарынын жана адамдарынын статусу, талапкерлер жана саясий партиялар </w:t>
            </w:r>
            <w:r w:rsidRPr="005140E5">
              <w:rPr>
                <w:rFonts w:eastAsia="Times New Roman"/>
                <w:color w:val="000000"/>
                <w:lang w:val="ky-KG"/>
              </w:rPr>
              <w:t>жөнүндө</w:t>
            </w:r>
            <w:r w:rsidR="006330B2" w:rsidRPr="005140E5">
              <w:rPr>
                <w:lang w:val="ky-KG"/>
              </w:rPr>
              <w:t xml:space="preserve"> </w:t>
            </w:r>
            <w:r w:rsidRPr="005140E5">
              <w:rPr>
                <w:lang w:val="ky-KG"/>
              </w:rPr>
              <w:t>маалымдар кылуу жана окутуу максатында Жара</w:t>
            </w:r>
            <w:r w:rsidR="009468A6" w:rsidRPr="005140E5">
              <w:rPr>
                <w:lang w:val="ky-KG"/>
              </w:rPr>
              <w:t>ндык билим берүү борборун түзүү.</w:t>
            </w:r>
          </w:p>
        </w:tc>
        <w:tc>
          <w:tcPr>
            <w:tcW w:w="2712" w:type="dxa"/>
            <w:shd w:val="clear" w:color="auto" w:fill="auto"/>
          </w:tcPr>
          <w:p w:rsidR="007366A3" w:rsidRPr="005140E5" w:rsidRDefault="007366A3" w:rsidP="0086796D">
            <w:pPr>
              <w:rPr>
                <w:lang w:val="ky-KG"/>
              </w:rPr>
            </w:pPr>
            <w:r w:rsidRPr="005140E5">
              <w:rPr>
                <w:lang w:val="ky-KG"/>
              </w:rPr>
              <w:t xml:space="preserve">Шайлоо процессинин катышуучуларынын укуктук маданият деңгээлин жана маалымдарлыгын жогорулатуу, шайлоо процессинин стабилдүүлүгү. </w:t>
            </w:r>
          </w:p>
        </w:tc>
        <w:tc>
          <w:tcPr>
            <w:tcW w:w="1399" w:type="dxa"/>
            <w:shd w:val="clear" w:color="auto" w:fill="auto"/>
          </w:tcPr>
          <w:p w:rsidR="007366A3" w:rsidRPr="005140E5" w:rsidRDefault="007366A3" w:rsidP="0086796D">
            <w:pPr>
              <w:rPr>
                <w:lang w:val="ky-KG"/>
              </w:rPr>
            </w:pPr>
            <w:r w:rsidRPr="005140E5">
              <w:rPr>
                <w:lang w:val="ky-KG"/>
              </w:rPr>
              <w:t>2018-жылдын</w:t>
            </w:r>
            <w:r w:rsidR="006330B2" w:rsidRPr="005140E5">
              <w:rPr>
                <w:lang w:val="ky-KG"/>
              </w:rPr>
              <w:t xml:space="preserve"> </w:t>
            </w:r>
            <w:r w:rsidRPr="005140E5">
              <w:rPr>
                <w:lang w:val="ky-KG"/>
              </w:rPr>
              <w:t>II жарым жылды-гы.</w:t>
            </w:r>
          </w:p>
        </w:tc>
        <w:tc>
          <w:tcPr>
            <w:tcW w:w="1843" w:type="dxa"/>
            <w:shd w:val="clear" w:color="auto" w:fill="auto"/>
          </w:tcPr>
          <w:p w:rsidR="007366A3" w:rsidRPr="005140E5" w:rsidRDefault="007366A3" w:rsidP="0086796D">
            <w:pPr>
              <w:rPr>
                <w:lang w:val="ky-KG"/>
              </w:rPr>
            </w:pPr>
            <w:r w:rsidRPr="005140E5">
              <w:rPr>
                <w:lang w:val="ky-KG"/>
              </w:rPr>
              <w:t>КР БШК</w:t>
            </w:r>
          </w:p>
          <w:p w:rsidR="007366A3" w:rsidRPr="005140E5" w:rsidRDefault="007366A3" w:rsidP="0086796D">
            <w:pPr>
              <w:rPr>
                <w:lang w:val="ky-KG"/>
              </w:rPr>
            </w:pPr>
            <w:r w:rsidRPr="005140E5">
              <w:rPr>
                <w:lang w:val="ky-KG"/>
              </w:rPr>
              <w:t>КРӨ</w:t>
            </w:r>
          </w:p>
        </w:tc>
        <w:tc>
          <w:tcPr>
            <w:tcW w:w="3544" w:type="dxa"/>
            <w:shd w:val="clear" w:color="auto" w:fill="auto"/>
          </w:tcPr>
          <w:p w:rsidR="007366A3" w:rsidRPr="005140E5" w:rsidRDefault="007366A3" w:rsidP="0086796D">
            <w:pPr>
              <w:rPr>
                <w:lang w:val="ky-KG"/>
              </w:rPr>
            </w:pPr>
            <w:r w:rsidRPr="005140E5">
              <w:rPr>
                <w:lang w:val="ky-KG"/>
              </w:rPr>
              <w:t xml:space="preserve">«Шайлоо комиссиялары </w:t>
            </w:r>
            <w:r w:rsidRPr="005140E5">
              <w:rPr>
                <w:rFonts w:eastAsia="Times New Roman"/>
                <w:color w:val="000000"/>
                <w:lang w:val="ky-KG"/>
              </w:rPr>
              <w:t>жөнүндө</w:t>
            </w:r>
            <w:r w:rsidRPr="005140E5">
              <w:rPr>
                <w:lang w:val="ky-KG"/>
              </w:rPr>
              <w:t>» КР Мыйзамына өзгөртүүлөрдү киргизүү.</w:t>
            </w:r>
          </w:p>
          <w:p w:rsidR="007366A3" w:rsidRPr="005140E5" w:rsidRDefault="007366A3" w:rsidP="0086796D">
            <w:pPr>
              <w:rPr>
                <w:lang w:val="ky-KG"/>
              </w:rPr>
            </w:pPr>
          </w:p>
          <w:p w:rsidR="007366A3" w:rsidRPr="005140E5" w:rsidRDefault="007366A3" w:rsidP="0086796D">
            <w:pPr>
              <w:rPr>
                <w:lang w:val="en-US"/>
              </w:rPr>
            </w:pPr>
            <w:r w:rsidRPr="005140E5">
              <w:rPr>
                <w:lang w:val="ky-KG"/>
              </w:rPr>
              <w:t>Практикалык иш-чаралар</w:t>
            </w:r>
            <w:r w:rsidR="00AE1CAF" w:rsidRPr="005140E5">
              <w:rPr>
                <w:lang w:val="en-US"/>
              </w:rPr>
              <w:t>.</w:t>
            </w:r>
          </w:p>
        </w:tc>
      </w:tr>
      <w:tr w:rsidR="007366A3" w:rsidRPr="005140E5" w:rsidTr="006330B2">
        <w:trPr>
          <w:gridBefore w:val="2"/>
          <w:wBefore w:w="20" w:type="dxa"/>
        </w:trPr>
        <w:tc>
          <w:tcPr>
            <w:tcW w:w="939" w:type="dxa"/>
            <w:shd w:val="clear" w:color="auto" w:fill="auto"/>
          </w:tcPr>
          <w:p w:rsidR="007366A3" w:rsidRPr="005140E5" w:rsidRDefault="007366A3" w:rsidP="0086796D">
            <w:pPr>
              <w:rPr>
                <w:lang w:val="ky-KG"/>
              </w:rPr>
            </w:pPr>
            <w:r w:rsidRPr="005140E5">
              <w:rPr>
                <w:lang w:val="ky-KG"/>
              </w:rPr>
              <w:t>2.3.2.</w:t>
            </w:r>
          </w:p>
        </w:tc>
        <w:tc>
          <w:tcPr>
            <w:tcW w:w="5263" w:type="dxa"/>
            <w:shd w:val="clear" w:color="auto" w:fill="auto"/>
          </w:tcPr>
          <w:p w:rsidR="007366A3" w:rsidRPr="005140E5" w:rsidRDefault="007366A3" w:rsidP="0086796D">
            <w:pPr>
              <w:rPr>
                <w:lang w:val="ky-KG"/>
              </w:rPr>
            </w:pPr>
            <w:r w:rsidRPr="005140E5">
              <w:rPr>
                <w:lang w:val="ky-KG"/>
              </w:rPr>
              <w:t>Шайлоо процессинин конкреттүү субьекттери үчүн (шайлоочулар, талапкерлер, партиялар, ЖМК, байкоочулар) маалыматтык жана окутуучу программалардын (басылмалар, аудио жана видеоформаттар), анын ичинде электрондук платформада, анын ичинде УШК мүчөлөрүн сертификаттоо менен кеңири комплексин</w:t>
            </w:r>
            <w:r w:rsidR="006330B2" w:rsidRPr="005140E5">
              <w:rPr>
                <w:lang w:val="ky-KG"/>
              </w:rPr>
              <w:t xml:space="preserve"> </w:t>
            </w:r>
            <w:r w:rsidRPr="005140E5">
              <w:rPr>
                <w:lang w:val="ky-KG"/>
              </w:rPr>
              <w:t>иштеп чыгуу жана Жарандык окутуу б</w:t>
            </w:r>
            <w:r w:rsidR="00237DD7" w:rsidRPr="005140E5">
              <w:rPr>
                <w:lang w:val="ky-KG"/>
              </w:rPr>
              <w:t>орборунун базасында ишке ашыруу</w:t>
            </w:r>
            <w:r w:rsidRPr="005140E5">
              <w:rPr>
                <w:lang w:val="ky-KG"/>
              </w:rPr>
              <w:t>.</w:t>
            </w:r>
          </w:p>
        </w:tc>
        <w:tc>
          <w:tcPr>
            <w:tcW w:w="2712" w:type="dxa"/>
            <w:shd w:val="clear" w:color="auto" w:fill="auto"/>
          </w:tcPr>
          <w:p w:rsidR="007366A3" w:rsidRPr="005140E5" w:rsidRDefault="007366A3" w:rsidP="0086796D">
            <w:pPr>
              <w:rPr>
                <w:lang w:val="ky-KG"/>
              </w:rPr>
            </w:pPr>
            <w:r w:rsidRPr="005140E5">
              <w:rPr>
                <w:lang w:val="ky-KG"/>
              </w:rPr>
              <w:t>Жарандардын маалымдарлыгын</w:t>
            </w:r>
            <w:r w:rsidR="006330B2" w:rsidRPr="005140E5">
              <w:rPr>
                <w:lang w:val="ky-KG"/>
              </w:rPr>
              <w:t xml:space="preserve"> </w:t>
            </w:r>
            <w:r w:rsidRPr="005140E5">
              <w:rPr>
                <w:lang w:val="ky-KG"/>
              </w:rPr>
              <w:t>жана коомдук-саясий проце</w:t>
            </w:r>
            <w:r w:rsidR="00B126BF" w:rsidRPr="005140E5">
              <w:rPr>
                <w:lang w:val="ky-KG"/>
              </w:rPr>
              <w:t>сстерди түшүнүүсүн жакшыртуу.</w:t>
            </w:r>
          </w:p>
        </w:tc>
        <w:tc>
          <w:tcPr>
            <w:tcW w:w="1399" w:type="dxa"/>
            <w:shd w:val="clear" w:color="auto" w:fill="auto"/>
          </w:tcPr>
          <w:p w:rsidR="007366A3" w:rsidRPr="005140E5" w:rsidRDefault="007366A3" w:rsidP="0086796D">
            <w:pPr>
              <w:rPr>
                <w:lang w:val="ky-KG"/>
              </w:rPr>
            </w:pPr>
            <w:r w:rsidRPr="005140E5">
              <w:rPr>
                <w:lang w:val="ky-KG"/>
              </w:rPr>
              <w:t>2018-жылдын</w:t>
            </w:r>
            <w:r w:rsidR="006330B2" w:rsidRPr="005140E5">
              <w:rPr>
                <w:lang w:val="ky-KG"/>
              </w:rPr>
              <w:t xml:space="preserve"> </w:t>
            </w:r>
            <w:r w:rsidRPr="005140E5">
              <w:rPr>
                <w:lang w:val="ky-KG"/>
              </w:rPr>
              <w:t>II жарым жылды-гы</w:t>
            </w:r>
            <w:r w:rsidR="006330B2" w:rsidRPr="005140E5">
              <w:rPr>
                <w:lang w:val="ky-KG"/>
              </w:rPr>
              <w:t xml:space="preserve"> </w:t>
            </w:r>
            <w:r w:rsidRPr="005140E5">
              <w:rPr>
                <w:lang w:val="ky-KG"/>
              </w:rPr>
              <w:t>- 2019-жылдын</w:t>
            </w:r>
            <w:r w:rsidR="006330B2" w:rsidRPr="005140E5">
              <w:rPr>
                <w:lang w:val="ky-KG"/>
              </w:rPr>
              <w:t xml:space="preserve"> </w:t>
            </w:r>
            <w:r w:rsidRPr="005140E5">
              <w:rPr>
                <w:lang w:val="ky-KG"/>
              </w:rPr>
              <w:t>I жарым жылды-гы.</w:t>
            </w:r>
          </w:p>
        </w:tc>
        <w:tc>
          <w:tcPr>
            <w:tcW w:w="1843" w:type="dxa"/>
            <w:shd w:val="clear" w:color="auto" w:fill="auto"/>
          </w:tcPr>
          <w:p w:rsidR="007366A3" w:rsidRPr="005140E5" w:rsidRDefault="007366A3" w:rsidP="0086796D">
            <w:pPr>
              <w:rPr>
                <w:lang w:val="ky-KG"/>
              </w:rPr>
            </w:pPr>
            <w:r w:rsidRPr="005140E5">
              <w:rPr>
                <w:lang w:val="ky-KG"/>
              </w:rPr>
              <w:t>КР БШК</w:t>
            </w:r>
          </w:p>
          <w:p w:rsidR="007366A3" w:rsidRPr="005140E5" w:rsidRDefault="007366A3" w:rsidP="0086796D">
            <w:pPr>
              <w:rPr>
                <w:lang w:val="ky-KG"/>
              </w:rPr>
            </w:pPr>
            <w:r w:rsidRPr="005140E5">
              <w:rPr>
                <w:lang w:val="ky-KG"/>
              </w:rPr>
              <w:t>КРӨ</w:t>
            </w:r>
          </w:p>
        </w:tc>
        <w:tc>
          <w:tcPr>
            <w:tcW w:w="3544" w:type="dxa"/>
            <w:shd w:val="clear" w:color="auto" w:fill="auto"/>
          </w:tcPr>
          <w:p w:rsidR="007366A3" w:rsidRPr="005140E5" w:rsidRDefault="007366A3" w:rsidP="0086796D">
            <w:pPr>
              <w:rPr>
                <w:lang w:val="ky-KG"/>
              </w:rPr>
            </w:pPr>
          </w:p>
        </w:tc>
      </w:tr>
      <w:tr w:rsidR="007366A3" w:rsidRPr="005140E5" w:rsidTr="006330B2">
        <w:trPr>
          <w:gridBefore w:val="2"/>
          <w:wBefore w:w="20" w:type="dxa"/>
        </w:trPr>
        <w:tc>
          <w:tcPr>
            <w:tcW w:w="939" w:type="dxa"/>
            <w:shd w:val="clear" w:color="auto" w:fill="auto"/>
          </w:tcPr>
          <w:p w:rsidR="007366A3" w:rsidRPr="005140E5" w:rsidRDefault="007366A3" w:rsidP="0086796D">
            <w:pPr>
              <w:rPr>
                <w:lang w:val="ky-KG"/>
              </w:rPr>
            </w:pPr>
            <w:r w:rsidRPr="005140E5">
              <w:rPr>
                <w:lang w:val="ky-KG"/>
              </w:rPr>
              <w:t>2.3.3.</w:t>
            </w:r>
          </w:p>
        </w:tc>
        <w:tc>
          <w:tcPr>
            <w:tcW w:w="5263" w:type="dxa"/>
            <w:shd w:val="clear" w:color="auto" w:fill="auto"/>
          </w:tcPr>
          <w:p w:rsidR="007366A3" w:rsidRPr="005140E5" w:rsidRDefault="007366A3" w:rsidP="0086796D">
            <w:pPr>
              <w:ind w:left="15"/>
              <w:contextualSpacing/>
              <w:rPr>
                <w:lang w:val="ky-KG"/>
              </w:rPr>
            </w:pPr>
            <w:r w:rsidRPr="005140E5">
              <w:rPr>
                <w:lang w:val="ky-KG"/>
              </w:rPr>
              <w:t>Борбордун базасында ар кандай маселелерди талкуулоо, жарандардын, жаштар сессияларынын, саясий партиялардын, жергиликтүү кеңештердин депутаттарынын тажрыйба алмашуусу үчүн жолугушууларын өткөрүү үчүн коомдук аянтчаларды түзүү</w:t>
            </w:r>
            <w:r w:rsidRPr="005140E5">
              <w:rPr>
                <w:rFonts w:eastAsia="Times New Roman"/>
                <w:lang w:val="ky-KG"/>
              </w:rPr>
              <w:t>.</w:t>
            </w:r>
          </w:p>
        </w:tc>
        <w:tc>
          <w:tcPr>
            <w:tcW w:w="2712" w:type="dxa"/>
            <w:shd w:val="clear" w:color="auto" w:fill="auto"/>
          </w:tcPr>
          <w:p w:rsidR="007366A3" w:rsidRPr="005140E5" w:rsidRDefault="007366A3" w:rsidP="0086796D">
            <w:pPr>
              <w:ind w:left="33"/>
              <w:rPr>
                <w:lang w:val="ky-KG"/>
              </w:rPr>
            </w:pPr>
            <w:r w:rsidRPr="005140E5">
              <w:rPr>
                <w:lang w:val="ky-KG"/>
              </w:rPr>
              <w:t>Кеңири коомдук талкуулоо үчүн</w:t>
            </w:r>
            <w:r w:rsidR="00B126BF" w:rsidRPr="005140E5">
              <w:rPr>
                <w:lang w:val="ky-KG"/>
              </w:rPr>
              <w:t xml:space="preserve"> мүмкүнчүлүктөрдү жакшыртуу.</w:t>
            </w:r>
          </w:p>
        </w:tc>
        <w:tc>
          <w:tcPr>
            <w:tcW w:w="1399" w:type="dxa"/>
            <w:shd w:val="clear" w:color="auto" w:fill="auto"/>
          </w:tcPr>
          <w:p w:rsidR="007366A3" w:rsidRPr="005140E5" w:rsidRDefault="007366A3" w:rsidP="0086796D">
            <w:pPr>
              <w:rPr>
                <w:lang w:val="ky-KG"/>
              </w:rPr>
            </w:pPr>
            <w:r w:rsidRPr="005140E5">
              <w:rPr>
                <w:lang w:val="ky-KG"/>
              </w:rPr>
              <w:t>Дайыма</w:t>
            </w:r>
          </w:p>
        </w:tc>
        <w:tc>
          <w:tcPr>
            <w:tcW w:w="1843" w:type="dxa"/>
            <w:shd w:val="clear" w:color="auto" w:fill="auto"/>
          </w:tcPr>
          <w:p w:rsidR="007366A3" w:rsidRPr="005140E5" w:rsidRDefault="007366A3" w:rsidP="0086796D">
            <w:pPr>
              <w:rPr>
                <w:lang w:val="ky-KG"/>
              </w:rPr>
            </w:pPr>
            <w:r w:rsidRPr="005140E5">
              <w:rPr>
                <w:lang w:val="ky-KG"/>
              </w:rPr>
              <w:t>КР БШК</w:t>
            </w:r>
          </w:p>
          <w:p w:rsidR="007366A3" w:rsidRPr="005140E5" w:rsidRDefault="007366A3" w:rsidP="0086796D">
            <w:pPr>
              <w:rPr>
                <w:lang w:val="ky-KG"/>
              </w:rPr>
            </w:pPr>
            <w:r w:rsidRPr="005140E5">
              <w:rPr>
                <w:lang w:val="ky-KG"/>
              </w:rPr>
              <w:t>КРӨ</w:t>
            </w:r>
          </w:p>
        </w:tc>
        <w:tc>
          <w:tcPr>
            <w:tcW w:w="3544" w:type="dxa"/>
            <w:shd w:val="clear" w:color="auto" w:fill="auto"/>
          </w:tcPr>
          <w:p w:rsidR="007366A3" w:rsidRPr="005140E5" w:rsidRDefault="007366A3" w:rsidP="0086796D">
            <w:pPr>
              <w:rPr>
                <w:lang w:val="ky-KG"/>
              </w:rPr>
            </w:pPr>
          </w:p>
        </w:tc>
      </w:tr>
      <w:tr w:rsidR="007366A3" w:rsidRPr="00A26F11" w:rsidTr="006330B2">
        <w:trPr>
          <w:gridBefore w:val="2"/>
          <w:wBefore w:w="20" w:type="dxa"/>
        </w:trPr>
        <w:tc>
          <w:tcPr>
            <w:tcW w:w="939" w:type="dxa"/>
            <w:shd w:val="clear" w:color="auto" w:fill="auto"/>
          </w:tcPr>
          <w:p w:rsidR="007366A3" w:rsidRPr="005140E5" w:rsidRDefault="007366A3" w:rsidP="0086796D">
            <w:pPr>
              <w:rPr>
                <w:b/>
                <w:lang w:val="en-US"/>
              </w:rPr>
            </w:pPr>
            <w:r w:rsidRPr="005140E5">
              <w:rPr>
                <w:b/>
                <w:lang w:val="ky-KG"/>
              </w:rPr>
              <w:t>3</w:t>
            </w:r>
            <w:r w:rsidR="007634EC" w:rsidRPr="005140E5">
              <w:rPr>
                <w:b/>
                <w:lang w:val="en-US"/>
              </w:rPr>
              <w:t>.</w:t>
            </w:r>
          </w:p>
        </w:tc>
        <w:tc>
          <w:tcPr>
            <w:tcW w:w="14761" w:type="dxa"/>
            <w:gridSpan w:val="5"/>
            <w:shd w:val="clear" w:color="auto" w:fill="auto"/>
          </w:tcPr>
          <w:p w:rsidR="007366A3" w:rsidRPr="005140E5" w:rsidRDefault="007366A3" w:rsidP="0086796D">
            <w:pPr>
              <w:ind w:left="34"/>
              <w:rPr>
                <w:b/>
                <w:lang w:val="ky-KG"/>
              </w:rPr>
            </w:pPr>
            <w:r w:rsidRPr="005140E5">
              <w:rPr>
                <w:b/>
                <w:u w:val="single"/>
                <w:lang w:val="ky-KG"/>
              </w:rPr>
              <w:t>№ 3 стратегиялык максат</w:t>
            </w:r>
            <w:r w:rsidRPr="005140E5">
              <w:rPr>
                <w:b/>
                <w:lang w:val="ky-KG"/>
              </w:rPr>
              <w:t>. “Жарандардын кызыкчылыктарын билдирүү жана саясий ишке ашыруу институттары</w:t>
            </w:r>
            <w:r w:rsidR="006330B2" w:rsidRPr="005140E5">
              <w:rPr>
                <w:b/>
                <w:lang w:val="ky-KG"/>
              </w:rPr>
              <w:t xml:space="preserve"> </w:t>
            </w:r>
            <w:r w:rsidRPr="005140E5">
              <w:rPr>
                <w:b/>
                <w:lang w:val="ky-KG"/>
              </w:rPr>
              <w:t>жана бийликтин өкүлчүлүктүү органдарын калыптандыруу институттары катары парламенттик типтеги саясий партияларды өнүктүрүү”</w:t>
            </w:r>
          </w:p>
        </w:tc>
      </w:tr>
      <w:tr w:rsidR="007366A3" w:rsidRPr="00A26F11" w:rsidTr="006330B2">
        <w:trPr>
          <w:gridBefore w:val="2"/>
          <w:wBefore w:w="20" w:type="dxa"/>
        </w:trPr>
        <w:tc>
          <w:tcPr>
            <w:tcW w:w="939" w:type="dxa"/>
            <w:shd w:val="clear" w:color="auto" w:fill="auto"/>
          </w:tcPr>
          <w:p w:rsidR="007366A3" w:rsidRPr="005140E5" w:rsidRDefault="007366A3" w:rsidP="0086796D">
            <w:pPr>
              <w:rPr>
                <w:b/>
                <w:lang w:val="ky-KG"/>
              </w:rPr>
            </w:pPr>
            <w:r w:rsidRPr="005140E5">
              <w:rPr>
                <w:b/>
                <w:lang w:val="ky-KG"/>
              </w:rPr>
              <w:t>3.1.</w:t>
            </w:r>
          </w:p>
        </w:tc>
        <w:tc>
          <w:tcPr>
            <w:tcW w:w="14761" w:type="dxa"/>
            <w:gridSpan w:val="5"/>
            <w:shd w:val="clear" w:color="auto" w:fill="auto"/>
          </w:tcPr>
          <w:p w:rsidR="007366A3" w:rsidRPr="005140E5" w:rsidRDefault="007366A3" w:rsidP="0086796D">
            <w:pPr>
              <w:ind w:left="34"/>
              <w:rPr>
                <w:b/>
                <w:lang w:val="ky-KG"/>
              </w:rPr>
            </w:pPr>
            <w:r w:rsidRPr="005140E5">
              <w:rPr>
                <w:b/>
                <w:lang w:val="ky-KG"/>
              </w:rPr>
              <w:t>3.1-милдет.Саясий партияларды өнүктүрүү үчүн укуктук шарттарды түзүү</w:t>
            </w:r>
          </w:p>
        </w:tc>
      </w:tr>
      <w:tr w:rsidR="007366A3" w:rsidRPr="005140E5" w:rsidTr="006330B2">
        <w:trPr>
          <w:gridBefore w:val="2"/>
          <w:wBefore w:w="20" w:type="dxa"/>
        </w:trPr>
        <w:tc>
          <w:tcPr>
            <w:tcW w:w="939" w:type="dxa"/>
            <w:shd w:val="clear" w:color="auto" w:fill="auto"/>
          </w:tcPr>
          <w:p w:rsidR="007366A3" w:rsidRPr="005140E5" w:rsidRDefault="007366A3" w:rsidP="0086796D">
            <w:pPr>
              <w:rPr>
                <w:lang w:val="ky-KG"/>
              </w:rPr>
            </w:pPr>
            <w:r w:rsidRPr="005140E5">
              <w:rPr>
                <w:bCs/>
                <w:lang w:val="ky-KG"/>
              </w:rPr>
              <w:t>3.1.1.</w:t>
            </w:r>
          </w:p>
        </w:tc>
        <w:tc>
          <w:tcPr>
            <w:tcW w:w="5263" w:type="dxa"/>
            <w:shd w:val="clear" w:color="auto" w:fill="auto"/>
          </w:tcPr>
          <w:p w:rsidR="007366A3" w:rsidRPr="005140E5" w:rsidRDefault="007366A3" w:rsidP="0086796D">
            <w:pPr>
              <w:tabs>
                <w:tab w:val="left" w:pos="3660"/>
              </w:tabs>
              <w:ind w:left="34" w:hanging="1"/>
              <w:rPr>
                <w:lang w:val="ky-KG"/>
              </w:rPr>
            </w:pPr>
            <w:r w:rsidRPr="005140E5">
              <w:rPr>
                <w:bCs/>
                <w:lang w:val="ky-KG"/>
              </w:rPr>
              <w:t xml:space="preserve">Саясий партияларды түзүүгө бирдиктүү талаптарды караган “Саясий партиялар </w:t>
            </w:r>
            <w:r w:rsidRPr="005140E5">
              <w:rPr>
                <w:rFonts w:eastAsia="Times New Roman"/>
                <w:bCs/>
                <w:color w:val="000000"/>
                <w:lang w:val="ky-KG"/>
              </w:rPr>
              <w:t>жөнүндө</w:t>
            </w:r>
            <w:r w:rsidRPr="005140E5">
              <w:rPr>
                <w:bCs/>
                <w:lang w:val="ky-KG"/>
              </w:rPr>
              <w:t>” КР Мыйзамын</w:t>
            </w:r>
            <w:r w:rsidR="00DA4569" w:rsidRPr="005140E5">
              <w:rPr>
                <w:bCs/>
                <w:lang w:val="ky-KG"/>
              </w:rPr>
              <w:t>ын жаңы редакциясын иштеп чыгуу.</w:t>
            </w:r>
          </w:p>
        </w:tc>
        <w:tc>
          <w:tcPr>
            <w:tcW w:w="2712" w:type="dxa"/>
            <w:shd w:val="clear" w:color="auto" w:fill="auto"/>
          </w:tcPr>
          <w:p w:rsidR="007366A3" w:rsidRPr="005140E5" w:rsidRDefault="007366A3" w:rsidP="0086796D">
            <w:pPr>
              <w:rPr>
                <w:lang w:val="ky-KG"/>
              </w:rPr>
            </w:pPr>
            <w:r w:rsidRPr="005140E5">
              <w:rPr>
                <w:lang w:val="ky-KG"/>
              </w:rPr>
              <w:t>Парламенттик типтеги жашап кетүүгө жөндөмдүү жана атаандаштыкка жөндөмдүү саясий партияларды түзүү жана иштөөсү үчүн шарттарды түзүү</w:t>
            </w:r>
            <w:r w:rsidR="00CA32CB" w:rsidRPr="005140E5">
              <w:rPr>
                <w:lang w:val="ky-KG"/>
              </w:rPr>
              <w:t>.</w:t>
            </w:r>
          </w:p>
        </w:tc>
        <w:tc>
          <w:tcPr>
            <w:tcW w:w="1399" w:type="dxa"/>
            <w:shd w:val="clear" w:color="auto" w:fill="auto"/>
          </w:tcPr>
          <w:p w:rsidR="007366A3" w:rsidRPr="005140E5" w:rsidRDefault="007366A3" w:rsidP="0086796D">
            <w:pPr>
              <w:rPr>
                <w:lang w:val="ky-KG"/>
              </w:rPr>
            </w:pPr>
            <w:r w:rsidRPr="005140E5">
              <w:rPr>
                <w:lang w:val="ky-KG"/>
              </w:rPr>
              <w:t>2018-жылдын</w:t>
            </w:r>
            <w:r w:rsidR="006330B2" w:rsidRPr="005140E5">
              <w:rPr>
                <w:lang w:val="ky-KG"/>
              </w:rPr>
              <w:t xml:space="preserve"> </w:t>
            </w:r>
            <w:r w:rsidRPr="005140E5">
              <w:rPr>
                <w:lang w:val="ky-KG"/>
              </w:rPr>
              <w:t>II жарым жылды-гы</w:t>
            </w:r>
            <w:r w:rsidR="006330B2" w:rsidRPr="005140E5">
              <w:rPr>
                <w:lang w:val="ky-KG"/>
              </w:rPr>
              <w:t xml:space="preserve"> </w:t>
            </w:r>
            <w:r w:rsidRPr="005140E5">
              <w:rPr>
                <w:lang w:val="ky-KG"/>
              </w:rPr>
              <w:t>- 2019-жылдын</w:t>
            </w:r>
            <w:r w:rsidR="006330B2" w:rsidRPr="005140E5">
              <w:rPr>
                <w:lang w:val="ky-KG"/>
              </w:rPr>
              <w:t xml:space="preserve"> </w:t>
            </w:r>
            <w:r w:rsidRPr="005140E5">
              <w:rPr>
                <w:lang w:val="ky-KG"/>
              </w:rPr>
              <w:t>I жарым жылды-гы.</w:t>
            </w:r>
          </w:p>
        </w:tc>
        <w:tc>
          <w:tcPr>
            <w:tcW w:w="1843" w:type="dxa"/>
            <w:shd w:val="clear" w:color="auto" w:fill="auto"/>
          </w:tcPr>
          <w:p w:rsidR="007366A3" w:rsidRPr="005140E5" w:rsidRDefault="00CA32CB" w:rsidP="0086796D">
            <w:pPr>
              <w:rPr>
                <w:lang w:val="ky-KG"/>
              </w:rPr>
            </w:pPr>
            <w:r w:rsidRPr="005140E5">
              <w:rPr>
                <w:lang w:val="ky-KG"/>
              </w:rPr>
              <w:t>КР БШК</w:t>
            </w:r>
          </w:p>
          <w:p w:rsidR="007366A3" w:rsidRPr="005140E5" w:rsidRDefault="007366A3" w:rsidP="0086796D">
            <w:pPr>
              <w:rPr>
                <w:lang w:val="ky-KG"/>
              </w:rPr>
            </w:pPr>
            <w:r w:rsidRPr="005140E5">
              <w:rPr>
                <w:lang w:val="ky-KG"/>
              </w:rPr>
              <w:t>КР ЖК</w:t>
            </w:r>
          </w:p>
          <w:p w:rsidR="007366A3" w:rsidRPr="005140E5" w:rsidRDefault="008B0CBD" w:rsidP="0086796D">
            <w:pPr>
              <w:rPr>
                <w:lang w:val="ky-KG"/>
              </w:rPr>
            </w:pPr>
            <w:r w:rsidRPr="005140E5">
              <w:rPr>
                <w:lang w:val="ky-KG"/>
              </w:rPr>
              <w:t xml:space="preserve">КР </w:t>
            </w:r>
            <w:r w:rsidR="007366A3" w:rsidRPr="005140E5">
              <w:rPr>
                <w:lang w:val="ky-KG"/>
              </w:rPr>
              <w:t>ЮМ</w:t>
            </w:r>
          </w:p>
          <w:p w:rsidR="007366A3" w:rsidRPr="005140E5" w:rsidRDefault="007366A3" w:rsidP="0086796D">
            <w:pPr>
              <w:rPr>
                <w:lang w:val="ky-KG"/>
              </w:rPr>
            </w:pPr>
            <w:r w:rsidRPr="005140E5">
              <w:rPr>
                <w:lang w:val="ky-KG"/>
              </w:rPr>
              <w:t>КРӨ</w:t>
            </w:r>
          </w:p>
          <w:p w:rsidR="007366A3" w:rsidRPr="005140E5" w:rsidRDefault="007366A3" w:rsidP="0086796D">
            <w:pPr>
              <w:rPr>
                <w:lang w:val="ky-KG"/>
              </w:rPr>
            </w:pPr>
          </w:p>
          <w:p w:rsidR="007366A3" w:rsidRPr="005140E5" w:rsidRDefault="007366A3" w:rsidP="0086796D">
            <w:pPr>
              <w:rPr>
                <w:lang w:val="ky-KG"/>
              </w:rPr>
            </w:pPr>
            <w:r w:rsidRPr="005140E5">
              <w:rPr>
                <w:lang w:val="ky-KG"/>
              </w:rPr>
              <w:t>ЖТ</w:t>
            </w:r>
          </w:p>
        </w:tc>
        <w:tc>
          <w:tcPr>
            <w:tcW w:w="3544" w:type="dxa"/>
            <w:shd w:val="clear" w:color="auto" w:fill="auto"/>
          </w:tcPr>
          <w:p w:rsidR="007366A3" w:rsidRPr="005140E5" w:rsidRDefault="007366A3" w:rsidP="0086796D">
            <w:pPr>
              <w:rPr>
                <w:lang w:val="ky-KG"/>
              </w:rPr>
            </w:pPr>
            <w:r w:rsidRPr="005140E5">
              <w:rPr>
                <w:bCs/>
                <w:lang w:val="ky-KG"/>
              </w:rPr>
              <w:t xml:space="preserve">Жаңы редакциядагы “Саясий партиялар </w:t>
            </w:r>
            <w:r w:rsidRPr="005140E5">
              <w:rPr>
                <w:rFonts w:eastAsia="Times New Roman"/>
                <w:bCs/>
                <w:color w:val="000000"/>
                <w:lang w:val="ky-KG"/>
              </w:rPr>
              <w:t>жөнүндө</w:t>
            </w:r>
            <w:r w:rsidR="0004046C" w:rsidRPr="005140E5">
              <w:rPr>
                <w:bCs/>
                <w:lang w:val="ky-KG"/>
              </w:rPr>
              <w:t>” КР Мыйзамы.</w:t>
            </w:r>
          </w:p>
        </w:tc>
      </w:tr>
      <w:tr w:rsidR="007366A3" w:rsidRPr="005140E5" w:rsidTr="006330B2">
        <w:trPr>
          <w:gridBefore w:val="2"/>
          <w:wBefore w:w="20" w:type="dxa"/>
        </w:trPr>
        <w:tc>
          <w:tcPr>
            <w:tcW w:w="939" w:type="dxa"/>
            <w:shd w:val="clear" w:color="auto" w:fill="auto"/>
          </w:tcPr>
          <w:p w:rsidR="007366A3" w:rsidRPr="005140E5" w:rsidRDefault="007366A3" w:rsidP="0086796D">
            <w:pPr>
              <w:rPr>
                <w:bCs/>
                <w:lang w:val="ky-KG"/>
              </w:rPr>
            </w:pPr>
            <w:r w:rsidRPr="005140E5">
              <w:rPr>
                <w:bCs/>
                <w:lang w:val="ky-KG"/>
              </w:rPr>
              <w:t>3.1.2.</w:t>
            </w:r>
          </w:p>
        </w:tc>
        <w:tc>
          <w:tcPr>
            <w:tcW w:w="5263" w:type="dxa"/>
            <w:shd w:val="clear" w:color="auto" w:fill="auto"/>
          </w:tcPr>
          <w:p w:rsidR="007366A3" w:rsidRPr="005140E5" w:rsidRDefault="007366A3" w:rsidP="0086796D">
            <w:pPr>
              <w:tabs>
                <w:tab w:val="left" w:pos="3660"/>
              </w:tabs>
              <w:ind w:left="34" w:hanging="1"/>
              <w:rPr>
                <w:lang w:val="ky-KG"/>
              </w:rPr>
            </w:pPr>
            <w:r w:rsidRPr="005140E5">
              <w:rPr>
                <w:bCs/>
                <w:lang w:val="ky-KG"/>
              </w:rPr>
              <w:t xml:space="preserve">“Саясий партиялар </w:t>
            </w:r>
            <w:r w:rsidRPr="005140E5">
              <w:rPr>
                <w:rFonts w:eastAsia="Times New Roman"/>
                <w:bCs/>
                <w:color w:val="000000"/>
                <w:lang w:val="ky-KG"/>
              </w:rPr>
              <w:t>жөнүндө</w:t>
            </w:r>
            <w:r w:rsidRPr="005140E5">
              <w:rPr>
                <w:bCs/>
                <w:lang w:val="ky-KG"/>
              </w:rPr>
              <w:t>” КР Мыйзамынын жаңы редакциясын иштеп чыгуу, шайлоого катышуучу жана шайлоочулардын добуштарынын белгилүү-бир пайызын алган саясий партияларды мамлекеттик колдоонун түрлөрү</w:t>
            </w:r>
            <w:r w:rsidR="0004046C" w:rsidRPr="005140E5">
              <w:rPr>
                <w:bCs/>
                <w:lang w:val="ky-KG"/>
              </w:rPr>
              <w:t>.</w:t>
            </w:r>
          </w:p>
        </w:tc>
        <w:tc>
          <w:tcPr>
            <w:tcW w:w="2712" w:type="dxa"/>
            <w:shd w:val="clear" w:color="auto" w:fill="auto"/>
          </w:tcPr>
          <w:p w:rsidR="007366A3" w:rsidRPr="005140E5" w:rsidRDefault="007366A3" w:rsidP="0086796D">
            <w:pPr>
              <w:rPr>
                <w:bCs/>
                <w:lang w:val="ky-KG"/>
              </w:rPr>
            </w:pPr>
            <w:r w:rsidRPr="005140E5">
              <w:rPr>
                <w:bCs/>
                <w:lang w:val="ky-KG"/>
              </w:rPr>
              <w:t>Шайлоочулардын колдоосун алган саясий па</w:t>
            </w:r>
            <w:r w:rsidR="0004046C" w:rsidRPr="005140E5">
              <w:rPr>
                <w:bCs/>
                <w:lang w:val="ky-KG"/>
              </w:rPr>
              <w:t>ртияларды колдоо жана өнүктүрүү.</w:t>
            </w:r>
          </w:p>
        </w:tc>
        <w:tc>
          <w:tcPr>
            <w:tcW w:w="1399" w:type="dxa"/>
            <w:shd w:val="clear" w:color="auto" w:fill="auto"/>
          </w:tcPr>
          <w:p w:rsidR="007366A3" w:rsidRPr="005140E5" w:rsidRDefault="007366A3" w:rsidP="0086796D">
            <w:pPr>
              <w:rPr>
                <w:lang w:val="ky-KG"/>
              </w:rPr>
            </w:pPr>
            <w:r w:rsidRPr="005140E5">
              <w:rPr>
                <w:lang w:val="ky-KG"/>
              </w:rPr>
              <w:t>2018-жылдын</w:t>
            </w:r>
            <w:r w:rsidR="006330B2" w:rsidRPr="005140E5">
              <w:rPr>
                <w:lang w:val="ky-KG"/>
              </w:rPr>
              <w:t xml:space="preserve"> </w:t>
            </w:r>
            <w:r w:rsidRPr="005140E5">
              <w:rPr>
                <w:lang w:val="ky-KG"/>
              </w:rPr>
              <w:t>II жарым жылды-гы</w:t>
            </w:r>
            <w:r w:rsidR="006330B2" w:rsidRPr="005140E5">
              <w:rPr>
                <w:lang w:val="ky-KG"/>
              </w:rPr>
              <w:t xml:space="preserve"> </w:t>
            </w:r>
            <w:r w:rsidRPr="005140E5">
              <w:rPr>
                <w:lang w:val="ky-KG"/>
              </w:rPr>
              <w:t>- 2019-жылдын</w:t>
            </w:r>
            <w:r w:rsidR="006330B2" w:rsidRPr="005140E5">
              <w:rPr>
                <w:lang w:val="ky-KG"/>
              </w:rPr>
              <w:t xml:space="preserve"> </w:t>
            </w:r>
            <w:r w:rsidRPr="005140E5">
              <w:rPr>
                <w:lang w:val="ky-KG"/>
              </w:rPr>
              <w:t>I жарым жылды-гы.</w:t>
            </w:r>
          </w:p>
        </w:tc>
        <w:tc>
          <w:tcPr>
            <w:tcW w:w="1843" w:type="dxa"/>
            <w:shd w:val="clear" w:color="auto" w:fill="auto"/>
          </w:tcPr>
          <w:p w:rsidR="007366A3" w:rsidRPr="005140E5" w:rsidRDefault="007366A3" w:rsidP="0086796D">
            <w:pPr>
              <w:rPr>
                <w:lang w:val="ky-KG"/>
              </w:rPr>
            </w:pPr>
            <w:r w:rsidRPr="005140E5">
              <w:rPr>
                <w:lang w:val="ky-KG"/>
              </w:rPr>
              <w:t>КР БШКР</w:t>
            </w:r>
          </w:p>
          <w:p w:rsidR="007366A3" w:rsidRPr="005140E5" w:rsidRDefault="007366A3" w:rsidP="0086796D">
            <w:pPr>
              <w:rPr>
                <w:lang w:val="ky-KG"/>
              </w:rPr>
            </w:pPr>
            <w:r w:rsidRPr="005140E5">
              <w:rPr>
                <w:lang w:val="ky-KG"/>
              </w:rPr>
              <w:t>КР ЖК</w:t>
            </w:r>
          </w:p>
          <w:p w:rsidR="007366A3" w:rsidRPr="005140E5" w:rsidRDefault="00065A89" w:rsidP="0086796D">
            <w:pPr>
              <w:rPr>
                <w:lang w:val="ky-KG"/>
              </w:rPr>
            </w:pPr>
            <w:r w:rsidRPr="005140E5">
              <w:rPr>
                <w:lang w:val="ky-KG"/>
              </w:rPr>
              <w:t xml:space="preserve">КР </w:t>
            </w:r>
            <w:r w:rsidR="007366A3" w:rsidRPr="005140E5">
              <w:rPr>
                <w:lang w:val="ky-KG"/>
              </w:rPr>
              <w:t>ЮМ</w:t>
            </w:r>
          </w:p>
          <w:p w:rsidR="007366A3" w:rsidRPr="005140E5" w:rsidRDefault="007366A3" w:rsidP="0086796D">
            <w:pPr>
              <w:rPr>
                <w:lang w:val="ky-KG"/>
              </w:rPr>
            </w:pPr>
            <w:r w:rsidRPr="005140E5">
              <w:rPr>
                <w:lang w:val="ky-KG"/>
              </w:rPr>
              <w:t>КРӨ</w:t>
            </w:r>
          </w:p>
          <w:p w:rsidR="007366A3" w:rsidRPr="005140E5" w:rsidRDefault="007366A3" w:rsidP="0086796D">
            <w:pPr>
              <w:rPr>
                <w:lang w:val="ky-KG"/>
              </w:rPr>
            </w:pPr>
          </w:p>
          <w:p w:rsidR="007366A3" w:rsidRPr="005140E5" w:rsidRDefault="007366A3" w:rsidP="0086796D">
            <w:pPr>
              <w:rPr>
                <w:lang w:val="ky-KG"/>
              </w:rPr>
            </w:pPr>
          </w:p>
          <w:p w:rsidR="007366A3" w:rsidRPr="005140E5" w:rsidRDefault="007366A3" w:rsidP="0086796D">
            <w:pPr>
              <w:rPr>
                <w:lang w:val="ky-KG"/>
              </w:rPr>
            </w:pPr>
            <w:r w:rsidRPr="005140E5">
              <w:rPr>
                <w:lang w:val="ky-KG"/>
              </w:rPr>
              <w:t>ЖТ</w:t>
            </w:r>
          </w:p>
        </w:tc>
        <w:tc>
          <w:tcPr>
            <w:tcW w:w="3544" w:type="dxa"/>
            <w:shd w:val="clear" w:color="auto" w:fill="auto"/>
          </w:tcPr>
          <w:p w:rsidR="007366A3" w:rsidRPr="005140E5" w:rsidRDefault="007366A3" w:rsidP="0086796D">
            <w:pPr>
              <w:rPr>
                <w:lang w:val="ky-KG"/>
              </w:rPr>
            </w:pPr>
            <w:r w:rsidRPr="005140E5">
              <w:rPr>
                <w:bCs/>
                <w:lang w:val="ky-KG"/>
              </w:rPr>
              <w:t xml:space="preserve">Жаңы редакциядагы “Саясий партиялар </w:t>
            </w:r>
            <w:r w:rsidRPr="005140E5">
              <w:rPr>
                <w:rFonts w:eastAsia="Times New Roman"/>
                <w:bCs/>
                <w:color w:val="000000"/>
                <w:lang w:val="ky-KG"/>
              </w:rPr>
              <w:t>жөнүндө</w:t>
            </w:r>
            <w:r w:rsidR="0004046C" w:rsidRPr="005140E5">
              <w:rPr>
                <w:bCs/>
                <w:lang w:val="ky-KG"/>
              </w:rPr>
              <w:t>” КР Мыйзамы.</w:t>
            </w:r>
          </w:p>
        </w:tc>
      </w:tr>
      <w:tr w:rsidR="007366A3" w:rsidRPr="00A26F11" w:rsidTr="006330B2">
        <w:trPr>
          <w:gridBefore w:val="2"/>
          <w:wBefore w:w="20" w:type="dxa"/>
        </w:trPr>
        <w:tc>
          <w:tcPr>
            <w:tcW w:w="939" w:type="dxa"/>
            <w:shd w:val="clear" w:color="auto" w:fill="auto"/>
          </w:tcPr>
          <w:p w:rsidR="007366A3" w:rsidRPr="005140E5" w:rsidRDefault="007366A3" w:rsidP="0086796D">
            <w:pPr>
              <w:rPr>
                <w:bCs/>
                <w:lang w:val="ky-KG"/>
              </w:rPr>
            </w:pPr>
            <w:r w:rsidRPr="005140E5">
              <w:rPr>
                <w:bCs/>
                <w:lang w:val="ky-KG"/>
              </w:rPr>
              <w:t>3.1.3.</w:t>
            </w:r>
          </w:p>
        </w:tc>
        <w:tc>
          <w:tcPr>
            <w:tcW w:w="5263" w:type="dxa"/>
            <w:shd w:val="clear" w:color="auto" w:fill="auto"/>
          </w:tcPr>
          <w:p w:rsidR="006330B2" w:rsidRPr="005140E5" w:rsidRDefault="007366A3" w:rsidP="0086796D">
            <w:pPr>
              <w:tabs>
                <w:tab w:val="left" w:pos="3660"/>
              </w:tabs>
              <w:ind w:left="34" w:hanging="1"/>
              <w:rPr>
                <w:lang w:val="ky-KG"/>
              </w:rPr>
            </w:pPr>
            <w:r w:rsidRPr="005140E5">
              <w:rPr>
                <w:lang w:val="ky-KG"/>
              </w:rPr>
              <w:t xml:space="preserve">КР ЖК депутаттарын шайлоонун жүрүшүндө талапкердин башка саясий партияга таандык эместиги </w:t>
            </w:r>
            <w:r w:rsidRPr="005140E5">
              <w:rPr>
                <w:rFonts w:eastAsia="Times New Roman"/>
                <w:color w:val="000000"/>
                <w:lang w:val="ky-KG"/>
              </w:rPr>
              <w:t>жөнүндө</w:t>
            </w:r>
            <w:r w:rsidRPr="005140E5">
              <w:rPr>
                <w:lang w:val="ky-KG"/>
              </w:rPr>
              <w:t xml:space="preserve"> талаптарды белгилөө</w:t>
            </w:r>
            <w:r w:rsidR="00EB609D" w:rsidRPr="005140E5">
              <w:rPr>
                <w:lang w:val="ky-KG"/>
              </w:rPr>
              <w:t>.</w:t>
            </w:r>
          </w:p>
          <w:p w:rsidR="007366A3" w:rsidRPr="005140E5" w:rsidRDefault="007366A3" w:rsidP="0086796D">
            <w:pPr>
              <w:tabs>
                <w:tab w:val="left" w:pos="3660"/>
              </w:tabs>
              <w:ind w:left="34" w:hanging="1"/>
              <w:rPr>
                <w:i/>
                <w:lang w:val="ky-KG"/>
              </w:rPr>
            </w:pPr>
            <w:r w:rsidRPr="005140E5">
              <w:rPr>
                <w:i/>
                <w:lang w:val="ky-KG"/>
              </w:rPr>
              <w:t>Мыйзамдарды бир түргө келтирүү</w:t>
            </w:r>
            <w:r w:rsidR="00EB609D" w:rsidRPr="005140E5">
              <w:rPr>
                <w:i/>
                <w:lang w:val="ky-KG"/>
              </w:rPr>
              <w:t>.</w:t>
            </w:r>
          </w:p>
        </w:tc>
        <w:tc>
          <w:tcPr>
            <w:tcW w:w="2712" w:type="dxa"/>
            <w:shd w:val="clear" w:color="auto" w:fill="auto"/>
          </w:tcPr>
          <w:p w:rsidR="007366A3" w:rsidRPr="005140E5" w:rsidRDefault="007366A3" w:rsidP="0086796D">
            <w:pPr>
              <w:rPr>
                <w:bCs/>
                <w:lang w:val="ky-KG"/>
              </w:rPr>
            </w:pPr>
            <w:r w:rsidRPr="005140E5">
              <w:rPr>
                <w:bCs/>
                <w:lang w:val="ky-KG"/>
              </w:rPr>
              <w:t>Депутат менен саясий партиянын ортосундагы туруктуу байланыш</w:t>
            </w:r>
            <w:r w:rsidR="006330B2" w:rsidRPr="005140E5">
              <w:rPr>
                <w:bCs/>
                <w:lang w:val="ky-KG"/>
              </w:rPr>
              <w:t xml:space="preserve"> </w:t>
            </w:r>
          </w:p>
        </w:tc>
        <w:tc>
          <w:tcPr>
            <w:tcW w:w="1399" w:type="dxa"/>
            <w:shd w:val="clear" w:color="auto" w:fill="auto"/>
          </w:tcPr>
          <w:p w:rsidR="007366A3" w:rsidRPr="005140E5" w:rsidRDefault="007366A3" w:rsidP="0086796D">
            <w:pPr>
              <w:rPr>
                <w:lang w:val="ky-KG"/>
              </w:rPr>
            </w:pPr>
            <w:r w:rsidRPr="005140E5">
              <w:rPr>
                <w:lang w:val="ky-KG"/>
              </w:rPr>
              <w:t>2018-жылдын</w:t>
            </w:r>
            <w:r w:rsidR="006330B2" w:rsidRPr="005140E5">
              <w:rPr>
                <w:lang w:val="ky-KG"/>
              </w:rPr>
              <w:t xml:space="preserve"> </w:t>
            </w:r>
            <w:r w:rsidRPr="005140E5">
              <w:rPr>
                <w:lang w:val="ky-KG"/>
              </w:rPr>
              <w:t>II жарым жылды-гы</w:t>
            </w:r>
            <w:r w:rsidR="006330B2" w:rsidRPr="005140E5">
              <w:rPr>
                <w:lang w:val="ky-KG"/>
              </w:rPr>
              <w:t xml:space="preserve"> </w:t>
            </w:r>
            <w:r w:rsidRPr="005140E5">
              <w:rPr>
                <w:lang w:val="ky-KG"/>
              </w:rPr>
              <w:t>- 2019-жылдын</w:t>
            </w:r>
            <w:r w:rsidR="006330B2" w:rsidRPr="005140E5">
              <w:rPr>
                <w:lang w:val="ky-KG"/>
              </w:rPr>
              <w:t xml:space="preserve"> </w:t>
            </w:r>
            <w:r w:rsidRPr="005140E5">
              <w:rPr>
                <w:lang w:val="ky-KG"/>
              </w:rPr>
              <w:t>I жарым жылды-гы.</w:t>
            </w:r>
          </w:p>
        </w:tc>
        <w:tc>
          <w:tcPr>
            <w:tcW w:w="1843" w:type="dxa"/>
            <w:shd w:val="clear" w:color="auto" w:fill="auto"/>
          </w:tcPr>
          <w:p w:rsidR="007366A3" w:rsidRPr="005140E5" w:rsidRDefault="007366A3" w:rsidP="0086796D">
            <w:pPr>
              <w:rPr>
                <w:lang w:val="ky-KG"/>
              </w:rPr>
            </w:pPr>
            <w:r w:rsidRPr="005140E5">
              <w:rPr>
                <w:lang w:val="ky-KG"/>
              </w:rPr>
              <w:t>КР БШК</w:t>
            </w:r>
          </w:p>
          <w:p w:rsidR="007366A3" w:rsidRPr="005140E5" w:rsidRDefault="007366A3" w:rsidP="0086796D">
            <w:pPr>
              <w:rPr>
                <w:lang w:val="ky-KG"/>
              </w:rPr>
            </w:pPr>
            <w:r w:rsidRPr="005140E5">
              <w:rPr>
                <w:lang w:val="ky-KG"/>
              </w:rPr>
              <w:t>КР ЖК</w:t>
            </w:r>
          </w:p>
          <w:p w:rsidR="007366A3" w:rsidRPr="005140E5" w:rsidRDefault="007366A3" w:rsidP="0086796D">
            <w:pPr>
              <w:rPr>
                <w:lang w:val="ky-KG"/>
              </w:rPr>
            </w:pPr>
          </w:p>
        </w:tc>
        <w:tc>
          <w:tcPr>
            <w:tcW w:w="3544" w:type="dxa"/>
            <w:shd w:val="clear" w:color="auto" w:fill="auto"/>
          </w:tcPr>
          <w:p w:rsidR="007366A3" w:rsidRPr="005140E5" w:rsidRDefault="007366A3" w:rsidP="0086796D">
            <w:pPr>
              <w:rPr>
                <w:lang w:val="ky-KG"/>
              </w:rPr>
            </w:pPr>
            <w:r w:rsidRPr="005140E5">
              <w:rPr>
                <w:lang w:val="ky-KG"/>
              </w:rPr>
              <w:t>Өзгөртүүлөрдү киргизүү:</w:t>
            </w:r>
            <w:r w:rsidR="006330B2" w:rsidRPr="005140E5">
              <w:rPr>
                <w:lang w:val="ky-KG"/>
              </w:rPr>
              <w:t xml:space="preserve"> </w:t>
            </w:r>
            <w:r w:rsidRPr="005140E5">
              <w:rPr>
                <w:lang w:val="ky-KG"/>
              </w:rPr>
              <w:br/>
            </w:r>
            <w:r w:rsidRPr="005140E5">
              <w:rPr>
                <w:rStyle w:val="20pt"/>
                <w:rFonts w:eastAsia="Calibri"/>
                <w:b w:val="0"/>
                <w:lang w:val="ky-KG"/>
              </w:rPr>
              <w:t xml:space="preserve"> </w:t>
            </w:r>
            <w:r w:rsidRPr="005140E5">
              <w:rPr>
                <w:rStyle w:val="20pt"/>
                <w:rFonts w:eastAsia="Calibri"/>
                <w:b w:val="0"/>
                <w:sz w:val="28"/>
                <w:szCs w:val="28"/>
                <w:lang w:val="ky-KG"/>
              </w:rPr>
              <w:t>“Кыргыз Республикасынын Президенти</w:t>
            </w:r>
            <w:r w:rsidRPr="005140E5">
              <w:rPr>
                <w:lang w:val="ky-KG"/>
              </w:rPr>
              <w:t xml:space="preserve">н жана </w:t>
            </w:r>
            <w:r w:rsidRPr="005140E5">
              <w:rPr>
                <w:rFonts w:eastAsia="Times New Roman"/>
                <w:bCs/>
                <w:iCs/>
                <w:color w:val="000000"/>
                <w:lang w:val="ky-KG"/>
              </w:rPr>
              <w:t>Кыргыз Республикасынын Жогорку Кеңеши</w:t>
            </w:r>
            <w:r w:rsidRPr="005140E5">
              <w:rPr>
                <w:lang w:val="ky-KG"/>
              </w:rPr>
              <w:t xml:space="preserve">нин депутаттарын шайлоо </w:t>
            </w:r>
            <w:r w:rsidRPr="005140E5">
              <w:rPr>
                <w:rFonts w:eastAsia="Times New Roman"/>
                <w:color w:val="000000"/>
                <w:lang w:val="ky-KG"/>
              </w:rPr>
              <w:t>жөнүндө</w:t>
            </w:r>
            <w:r w:rsidRPr="005140E5">
              <w:rPr>
                <w:lang w:val="ky-KG"/>
              </w:rPr>
              <w:t>”</w:t>
            </w:r>
            <w:r w:rsidR="006330B2" w:rsidRPr="005140E5">
              <w:rPr>
                <w:lang w:val="ky-KG"/>
              </w:rPr>
              <w:t xml:space="preserve"> </w:t>
            </w:r>
            <w:r w:rsidRPr="005140E5">
              <w:rPr>
                <w:lang w:val="ky-KG"/>
              </w:rPr>
              <w:t>КР конституциялык</w:t>
            </w:r>
            <w:r w:rsidR="006330B2" w:rsidRPr="005140E5">
              <w:rPr>
                <w:lang w:val="ky-KG"/>
              </w:rPr>
              <w:t xml:space="preserve"> </w:t>
            </w:r>
            <w:r w:rsidRPr="005140E5">
              <w:rPr>
                <w:lang w:val="ky-KG"/>
              </w:rPr>
              <w:t>Мыйзамына (61-бер.)</w:t>
            </w:r>
          </w:p>
        </w:tc>
      </w:tr>
      <w:tr w:rsidR="007366A3" w:rsidRPr="00A26F11" w:rsidTr="006330B2">
        <w:trPr>
          <w:gridBefore w:val="2"/>
          <w:wBefore w:w="20" w:type="dxa"/>
        </w:trPr>
        <w:tc>
          <w:tcPr>
            <w:tcW w:w="939" w:type="dxa"/>
            <w:shd w:val="clear" w:color="auto" w:fill="auto"/>
          </w:tcPr>
          <w:p w:rsidR="007366A3" w:rsidRPr="005140E5" w:rsidRDefault="007366A3" w:rsidP="0086796D">
            <w:pPr>
              <w:rPr>
                <w:bCs/>
                <w:lang w:val="ky-KG"/>
              </w:rPr>
            </w:pPr>
            <w:r w:rsidRPr="005140E5">
              <w:rPr>
                <w:bCs/>
                <w:lang w:val="ky-KG"/>
              </w:rPr>
              <w:t>3.1.4.</w:t>
            </w:r>
          </w:p>
        </w:tc>
        <w:tc>
          <w:tcPr>
            <w:tcW w:w="5263" w:type="dxa"/>
            <w:shd w:val="clear" w:color="auto" w:fill="auto"/>
          </w:tcPr>
          <w:p w:rsidR="007366A3" w:rsidRPr="005140E5" w:rsidRDefault="007366A3" w:rsidP="0086796D">
            <w:pPr>
              <w:tabs>
                <w:tab w:val="left" w:pos="3660"/>
              </w:tabs>
              <w:ind w:left="34" w:hanging="1"/>
              <w:rPr>
                <w:lang w:val="ky-KG"/>
              </w:rPr>
            </w:pPr>
            <w:r w:rsidRPr="005140E5">
              <w:rPr>
                <w:lang w:val="ky-KG"/>
              </w:rPr>
              <w:t>Шайлоо дайындалган датага чейинки 6 айга чейин катталган саясий партиялардын шайлоого катышуусун чектөө</w:t>
            </w:r>
            <w:r w:rsidR="00EB609D" w:rsidRPr="005140E5">
              <w:rPr>
                <w:lang w:val="ky-KG"/>
              </w:rPr>
              <w:t>.</w:t>
            </w:r>
            <w:r w:rsidRPr="005140E5">
              <w:rPr>
                <w:lang w:val="ky-KG"/>
              </w:rPr>
              <w:t xml:space="preserve"> </w:t>
            </w:r>
          </w:p>
        </w:tc>
        <w:tc>
          <w:tcPr>
            <w:tcW w:w="2712" w:type="dxa"/>
            <w:shd w:val="clear" w:color="auto" w:fill="auto"/>
          </w:tcPr>
          <w:p w:rsidR="007366A3" w:rsidRPr="005140E5" w:rsidRDefault="007366A3" w:rsidP="0086796D">
            <w:pPr>
              <w:rPr>
                <w:bCs/>
                <w:lang w:val="ky-KG"/>
              </w:rPr>
            </w:pPr>
            <w:r w:rsidRPr="005140E5">
              <w:rPr>
                <w:lang w:val="ky-KG"/>
              </w:rPr>
              <w:t>Саясий партиялардын стабилдүүлүгү жана туруктуу өнүгүүсү</w:t>
            </w:r>
            <w:r w:rsidR="00EB609D" w:rsidRPr="005140E5">
              <w:rPr>
                <w:lang w:val="ky-KG"/>
              </w:rPr>
              <w:t>.</w:t>
            </w:r>
            <w:r w:rsidRPr="005140E5">
              <w:rPr>
                <w:lang w:val="ky-KG"/>
              </w:rPr>
              <w:t xml:space="preserve"> </w:t>
            </w:r>
          </w:p>
        </w:tc>
        <w:tc>
          <w:tcPr>
            <w:tcW w:w="1399" w:type="dxa"/>
            <w:shd w:val="clear" w:color="auto" w:fill="auto"/>
          </w:tcPr>
          <w:p w:rsidR="007366A3" w:rsidRPr="005140E5" w:rsidRDefault="007366A3" w:rsidP="0086796D">
            <w:pPr>
              <w:rPr>
                <w:lang w:val="ky-KG"/>
              </w:rPr>
            </w:pPr>
            <w:r w:rsidRPr="005140E5">
              <w:rPr>
                <w:lang w:val="ky-KG"/>
              </w:rPr>
              <w:t>2018-жылдын</w:t>
            </w:r>
            <w:r w:rsidR="006330B2" w:rsidRPr="005140E5">
              <w:rPr>
                <w:lang w:val="ky-KG"/>
              </w:rPr>
              <w:t xml:space="preserve"> </w:t>
            </w:r>
            <w:r w:rsidRPr="005140E5">
              <w:rPr>
                <w:lang w:val="ky-KG"/>
              </w:rPr>
              <w:t>II жарым жылды-гы</w:t>
            </w:r>
            <w:r w:rsidR="006330B2" w:rsidRPr="005140E5">
              <w:rPr>
                <w:lang w:val="ky-KG"/>
              </w:rPr>
              <w:t xml:space="preserve"> </w:t>
            </w:r>
            <w:r w:rsidRPr="005140E5">
              <w:rPr>
                <w:lang w:val="ky-KG"/>
              </w:rPr>
              <w:t>- 2019-жылдын</w:t>
            </w:r>
            <w:r w:rsidR="006330B2" w:rsidRPr="005140E5">
              <w:rPr>
                <w:lang w:val="ky-KG"/>
              </w:rPr>
              <w:t xml:space="preserve"> </w:t>
            </w:r>
            <w:r w:rsidRPr="005140E5">
              <w:rPr>
                <w:lang w:val="ky-KG"/>
              </w:rPr>
              <w:t>I жарым жылды-гы.</w:t>
            </w:r>
          </w:p>
        </w:tc>
        <w:tc>
          <w:tcPr>
            <w:tcW w:w="1843" w:type="dxa"/>
            <w:shd w:val="clear" w:color="auto" w:fill="auto"/>
          </w:tcPr>
          <w:p w:rsidR="007366A3" w:rsidRPr="005140E5" w:rsidRDefault="007366A3" w:rsidP="0086796D">
            <w:pPr>
              <w:rPr>
                <w:lang w:val="ky-KG"/>
              </w:rPr>
            </w:pPr>
            <w:r w:rsidRPr="005140E5">
              <w:rPr>
                <w:lang w:val="ky-KG"/>
              </w:rPr>
              <w:t>КР БШК</w:t>
            </w:r>
          </w:p>
          <w:p w:rsidR="007366A3" w:rsidRPr="005140E5" w:rsidRDefault="007366A3" w:rsidP="0086796D">
            <w:pPr>
              <w:rPr>
                <w:lang w:val="ky-KG"/>
              </w:rPr>
            </w:pPr>
            <w:r w:rsidRPr="005140E5">
              <w:rPr>
                <w:lang w:val="ky-KG"/>
              </w:rPr>
              <w:t>КР ЖК</w:t>
            </w:r>
          </w:p>
          <w:p w:rsidR="007366A3" w:rsidRPr="005140E5" w:rsidRDefault="007366A3" w:rsidP="0086796D">
            <w:pPr>
              <w:rPr>
                <w:lang w:val="ky-KG"/>
              </w:rPr>
            </w:pPr>
          </w:p>
        </w:tc>
        <w:tc>
          <w:tcPr>
            <w:tcW w:w="3544" w:type="dxa"/>
            <w:shd w:val="clear" w:color="auto" w:fill="auto"/>
          </w:tcPr>
          <w:p w:rsidR="007366A3" w:rsidRPr="005140E5" w:rsidRDefault="007366A3" w:rsidP="0086796D">
            <w:pPr>
              <w:rPr>
                <w:lang w:val="ky-KG"/>
              </w:rPr>
            </w:pPr>
            <w:r w:rsidRPr="005140E5">
              <w:rPr>
                <w:lang w:val="ky-KG"/>
              </w:rPr>
              <w:t>1.</w:t>
            </w:r>
            <w:r w:rsidRPr="005140E5">
              <w:rPr>
                <w:rStyle w:val="20pt"/>
                <w:rFonts w:eastAsia="Calibri"/>
                <w:b w:val="0"/>
                <w:lang w:val="ky-KG"/>
              </w:rPr>
              <w:t xml:space="preserve"> </w:t>
            </w:r>
            <w:r w:rsidRPr="005140E5">
              <w:rPr>
                <w:rStyle w:val="20pt"/>
                <w:rFonts w:eastAsia="Calibri"/>
                <w:b w:val="0"/>
                <w:sz w:val="28"/>
                <w:szCs w:val="28"/>
                <w:lang w:val="ky-KG"/>
              </w:rPr>
              <w:t>“Кыргыз Республикасынын Президенти</w:t>
            </w:r>
            <w:r w:rsidRPr="005140E5">
              <w:rPr>
                <w:lang w:val="ky-KG"/>
              </w:rPr>
              <w:t xml:space="preserve">н жана </w:t>
            </w:r>
            <w:r w:rsidRPr="005140E5">
              <w:rPr>
                <w:rFonts w:eastAsia="Times New Roman"/>
                <w:bCs/>
                <w:iCs/>
                <w:color w:val="000000"/>
                <w:lang w:val="ky-KG"/>
              </w:rPr>
              <w:t>Кыргыз Республикасынын Жогорку Кеңеши</w:t>
            </w:r>
            <w:r w:rsidRPr="005140E5">
              <w:rPr>
                <w:lang w:val="ky-KG"/>
              </w:rPr>
              <w:t xml:space="preserve">нин депутаттарын шайлоо </w:t>
            </w:r>
            <w:r w:rsidRPr="005140E5">
              <w:rPr>
                <w:rFonts w:eastAsia="Times New Roman"/>
                <w:color w:val="000000"/>
                <w:lang w:val="ky-KG"/>
              </w:rPr>
              <w:t>жөнүндө</w:t>
            </w:r>
            <w:r w:rsidRPr="005140E5">
              <w:rPr>
                <w:lang w:val="ky-KG"/>
              </w:rPr>
              <w:t>”</w:t>
            </w:r>
            <w:r w:rsidR="006330B2" w:rsidRPr="005140E5">
              <w:rPr>
                <w:lang w:val="ky-KG"/>
              </w:rPr>
              <w:t xml:space="preserve"> </w:t>
            </w:r>
            <w:r w:rsidRPr="005140E5">
              <w:rPr>
                <w:lang w:val="ky-KG"/>
              </w:rPr>
              <w:t>КР конституциялык</w:t>
            </w:r>
            <w:r w:rsidR="006330B2" w:rsidRPr="005140E5">
              <w:rPr>
                <w:lang w:val="ky-KG"/>
              </w:rPr>
              <w:t xml:space="preserve"> </w:t>
            </w:r>
            <w:r w:rsidRPr="005140E5">
              <w:rPr>
                <w:lang w:val="ky-KG"/>
              </w:rPr>
              <w:t>Мыйзамына (61-бер.);</w:t>
            </w:r>
          </w:p>
          <w:p w:rsidR="007366A3" w:rsidRPr="005140E5" w:rsidRDefault="007366A3" w:rsidP="0086796D">
            <w:pPr>
              <w:rPr>
                <w:lang w:val="ky-KG"/>
              </w:rPr>
            </w:pPr>
            <w:r w:rsidRPr="005140E5">
              <w:rPr>
                <w:lang w:val="ky-KG"/>
              </w:rPr>
              <w:t xml:space="preserve">2. “Жергиликтүү кеңештердин депутаттарын шайлоо </w:t>
            </w:r>
            <w:r w:rsidRPr="005140E5">
              <w:rPr>
                <w:rFonts w:eastAsia="Times New Roman"/>
                <w:color w:val="000000"/>
                <w:lang w:val="ky-KG"/>
              </w:rPr>
              <w:t>жөнүндө</w:t>
            </w:r>
            <w:r w:rsidRPr="005140E5">
              <w:rPr>
                <w:lang w:val="ky-KG"/>
              </w:rPr>
              <w:t>” КР Мыйзамына (53-бер.)</w:t>
            </w:r>
            <w:r w:rsidR="00437183" w:rsidRPr="005140E5">
              <w:rPr>
                <w:lang w:val="ky-KG"/>
              </w:rPr>
              <w:t>.</w:t>
            </w:r>
          </w:p>
          <w:p w:rsidR="007366A3" w:rsidRPr="005140E5" w:rsidRDefault="007366A3" w:rsidP="0086796D">
            <w:pPr>
              <w:rPr>
                <w:lang w:val="ky-KG"/>
              </w:rPr>
            </w:pPr>
          </w:p>
        </w:tc>
      </w:tr>
      <w:tr w:rsidR="007366A3" w:rsidRPr="005140E5" w:rsidTr="006330B2">
        <w:trPr>
          <w:gridBefore w:val="2"/>
          <w:wBefore w:w="20" w:type="dxa"/>
        </w:trPr>
        <w:tc>
          <w:tcPr>
            <w:tcW w:w="939" w:type="dxa"/>
            <w:shd w:val="clear" w:color="auto" w:fill="auto"/>
          </w:tcPr>
          <w:p w:rsidR="007366A3" w:rsidRPr="005140E5" w:rsidRDefault="007366A3" w:rsidP="0086796D">
            <w:pPr>
              <w:rPr>
                <w:bCs/>
                <w:lang w:val="ky-KG"/>
              </w:rPr>
            </w:pPr>
            <w:r w:rsidRPr="005140E5">
              <w:rPr>
                <w:bCs/>
                <w:lang w:val="ky-KG"/>
              </w:rPr>
              <w:t>3.1.5.</w:t>
            </w:r>
          </w:p>
        </w:tc>
        <w:tc>
          <w:tcPr>
            <w:tcW w:w="5263" w:type="dxa"/>
            <w:shd w:val="clear" w:color="auto" w:fill="auto"/>
          </w:tcPr>
          <w:p w:rsidR="007366A3" w:rsidRPr="005140E5" w:rsidRDefault="007366A3" w:rsidP="0086796D">
            <w:pPr>
              <w:tabs>
                <w:tab w:val="left" w:pos="3660"/>
              </w:tabs>
              <w:ind w:left="34" w:hanging="1"/>
              <w:rPr>
                <w:lang w:val="ky-KG"/>
              </w:rPr>
            </w:pPr>
            <w:r w:rsidRPr="005140E5">
              <w:rPr>
                <w:lang w:val="ky-KG"/>
              </w:rPr>
              <w:t>Саясий партиялардын өнүгүү келечектерин жана жолдорун</w:t>
            </w:r>
            <w:r w:rsidR="006330B2" w:rsidRPr="005140E5">
              <w:rPr>
                <w:lang w:val="ky-KG"/>
              </w:rPr>
              <w:t xml:space="preserve"> </w:t>
            </w:r>
            <w:r w:rsidRPr="005140E5">
              <w:rPr>
                <w:lang w:val="ky-KG"/>
              </w:rPr>
              <w:t>талкуулоо жана шайлоо процессине активдүү тартуу максатында саясий партиялардын жалпы республикалык форумун өткөрүү</w:t>
            </w:r>
            <w:r w:rsidR="00EB609D" w:rsidRPr="005140E5">
              <w:rPr>
                <w:lang w:val="ky-KG"/>
              </w:rPr>
              <w:t>.</w:t>
            </w:r>
            <w:r w:rsidRPr="005140E5">
              <w:rPr>
                <w:lang w:val="ky-KG"/>
              </w:rPr>
              <w:t xml:space="preserve"> </w:t>
            </w:r>
          </w:p>
        </w:tc>
        <w:tc>
          <w:tcPr>
            <w:tcW w:w="2712" w:type="dxa"/>
            <w:shd w:val="clear" w:color="auto" w:fill="auto"/>
          </w:tcPr>
          <w:p w:rsidR="007366A3" w:rsidRPr="005140E5" w:rsidRDefault="007366A3" w:rsidP="0086796D">
            <w:pPr>
              <w:tabs>
                <w:tab w:val="left" w:pos="3660"/>
              </w:tabs>
              <w:ind w:left="34" w:hanging="1"/>
              <w:rPr>
                <w:lang w:val="ky-KG"/>
              </w:rPr>
            </w:pPr>
            <w:r w:rsidRPr="005140E5">
              <w:rPr>
                <w:lang w:val="ky-KG"/>
              </w:rPr>
              <w:t>Саясий партиялардын өздөрүнүн пикирлерин эске алып</w:t>
            </w:r>
            <w:r w:rsidR="006330B2" w:rsidRPr="005140E5">
              <w:rPr>
                <w:lang w:val="ky-KG"/>
              </w:rPr>
              <w:t xml:space="preserve"> </w:t>
            </w:r>
            <w:r w:rsidRPr="005140E5">
              <w:rPr>
                <w:lang w:val="ky-KG"/>
              </w:rPr>
              <w:t>улуттук жана жергиликтүү деңгээлдерде саясий партиялардын катышуусун активдештирүүгө багытталган чаралардын комплексин иштеп чыгуу</w:t>
            </w:r>
            <w:r w:rsidR="00EB609D" w:rsidRPr="005140E5">
              <w:rPr>
                <w:lang w:val="ky-KG"/>
              </w:rPr>
              <w:t>.</w:t>
            </w:r>
            <w:r w:rsidR="006330B2" w:rsidRPr="005140E5">
              <w:rPr>
                <w:lang w:val="ky-KG"/>
              </w:rPr>
              <w:t xml:space="preserve"> </w:t>
            </w:r>
          </w:p>
        </w:tc>
        <w:tc>
          <w:tcPr>
            <w:tcW w:w="1399" w:type="dxa"/>
            <w:shd w:val="clear" w:color="auto" w:fill="auto"/>
          </w:tcPr>
          <w:p w:rsidR="007366A3" w:rsidRPr="005140E5" w:rsidRDefault="007366A3" w:rsidP="0086796D">
            <w:pPr>
              <w:rPr>
                <w:lang w:val="ky-KG"/>
              </w:rPr>
            </w:pPr>
            <w:r w:rsidRPr="005140E5">
              <w:rPr>
                <w:lang w:val="ky-KG"/>
              </w:rPr>
              <w:t>2018-жылдын</w:t>
            </w:r>
            <w:r w:rsidR="006330B2" w:rsidRPr="005140E5">
              <w:rPr>
                <w:lang w:val="ky-KG"/>
              </w:rPr>
              <w:t xml:space="preserve"> </w:t>
            </w:r>
            <w:r w:rsidRPr="005140E5">
              <w:rPr>
                <w:lang w:val="ky-KG"/>
              </w:rPr>
              <w:t>II жарым жылды-гы</w:t>
            </w:r>
          </w:p>
        </w:tc>
        <w:tc>
          <w:tcPr>
            <w:tcW w:w="1843" w:type="dxa"/>
            <w:shd w:val="clear" w:color="auto" w:fill="auto"/>
          </w:tcPr>
          <w:p w:rsidR="007366A3" w:rsidRPr="005140E5" w:rsidRDefault="007366A3" w:rsidP="0086796D">
            <w:pPr>
              <w:rPr>
                <w:lang w:val="ky-KG"/>
              </w:rPr>
            </w:pPr>
            <w:r w:rsidRPr="005140E5">
              <w:rPr>
                <w:lang w:val="ky-KG"/>
              </w:rPr>
              <w:t>КР БШК</w:t>
            </w:r>
          </w:p>
          <w:p w:rsidR="007366A3" w:rsidRPr="005140E5" w:rsidRDefault="007366A3" w:rsidP="0086796D">
            <w:pPr>
              <w:rPr>
                <w:lang w:val="ky-KG"/>
              </w:rPr>
            </w:pPr>
          </w:p>
          <w:p w:rsidR="007366A3" w:rsidRPr="005140E5" w:rsidRDefault="007366A3" w:rsidP="0086796D">
            <w:pPr>
              <w:rPr>
                <w:lang w:val="ky-KG"/>
              </w:rPr>
            </w:pPr>
            <w:r w:rsidRPr="005140E5">
              <w:rPr>
                <w:lang w:val="ky-KG"/>
              </w:rPr>
              <w:t>ЖТ</w:t>
            </w:r>
          </w:p>
        </w:tc>
        <w:tc>
          <w:tcPr>
            <w:tcW w:w="3544" w:type="dxa"/>
            <w:shd w:val="clear" w:color="auto" w:fill="auto"/>
          </w:tcPr>
          <w:p w:rsidR="007366A3" w:rsidRPr="005140E5" w:rsidRDefault="007366A3" w:rsidP="0086796D">
            <w:pPr>
              <w:rPr>
                <w:lang w:val="ky-KG"/>
              </w:rPr>
            </w:pPr>
          </w:p>
        </w:tc>
      </w:tr>
      <w:tr w:rsidR="007366A3" w:rsidRPr="00A26F11" w:rsidTr="006330B2">
        <w:trPr>
          <w:gridBefore w:val="2"/>
          <w:wBefore w:w="20" w:type="dxa"/>
        </w:trPr>
        <w:tc>
          <w:tcPr>
            <w:tcW w:w="939" w:type="dxa"/>
            <w:shd w:val="clear" w:color="auto" w:fill="auto"/>
          </w:tcPr>
          <w:p w:rsidR="007366A3" w:rsidRPr="005140E5" w:rsidRDefault="007366A3" w:rsidP="0086796D">
            <w:pPr>
              <w:rPr>
                <w:b/>
                <w:lang w:val="ky-KG"/>
              </w:rPr>
            </w:pPr>
            <w:r w:rsidRPr="005140E5">
              <w:rPr>
                <w:b/>
                <w:lang w:val="ky-KG"/>
              </w:rPr>
              <w:t>3.2.</w:t>
            </w:r>
          </w:p>
        </w:tc>
        <w:tc>
          <w:tcPr>
            <w:tcW w:w="14761" w:type="dxa"/>
            <w:gridSpan w:val="5"/>
            <w:shd w:val="clear" w:color="auto" w:fill="auto"/>
          </w:tcPr>
          <w:p w:rsidR="007366A3" w:rsidRPr="005140E5" w:rsidRDefault="007366A3" w:rsidP="0086796D">
            <w:pPr>
              <w:rPr>
                <w:b/>
                <w:lang w:val="ky-KG"/>
              </w:rPr>
            </w:pPr>
            <w:r w:rsidRPr="005140E5">
              <w:rPr>
                <w:b/>
                <w:lang w:val="ky-KG"/>
              </w:rPr>
              <w:t>3.2-милдет. Саясий партиялардын ишинин айкындуулугун камсыз кылуу</w:t>
            </w:r>
          </w:p>
        </w:tc>
      </w:tr>
      <w:tr w:rsidR="007366A3" w:rsidRPr="00A26F11" w:rsidTr="006330B2">
        <w:trPr>
          <w:gridBefore w:val="2"/>
          <w:wBefore w:w="20" w:type="dxa"/>
        </w:trPr>
        <w:tc>
          <w:tcPr>
            <w:tcW w:w="939" w:type="dxa"/>
            <w:shd w:val="clear" w:color="auto" w:fill="auto"/>
          </w:tcPr>
          <w:p w:rsidR="007366A3" w:rsidRPr="005140E5" w:rsidRDefault="007366A3" w:rsidP="0086796D">
            <w:pPr>
              <w:rPr>
                <w:lang w:val="ky-KG"/>
              </w:rPr>
            </w:pPr>
            <w:r w:rsidRPr="005140E5">
              <w:rPr>
                <w:lang w:val="ky-KG"/>
              </w:rPr>
              <w:t>3.2.1.</w:t>
            </w:r>
          </w:p>
        </w:tc>
        <w:tc>
          <w:tcPr>
            <w:tcW w:w="5263" w:type="dxa"/>
            <w:shd w:val="clear" w:color="auto" w:fill="auto"/>
          </w:tcPr>
          <w:p w:rsidR="007366A3" w:rsidRPr="005140E5" w:rsidRDefault="007366A3" w:rsidP="00EB609D">
            <w:pPr>
              <w:rPr>
                <w:lang w:val="ky-KG"/>
              </w:rPr>
            </w:pPr>
            <w:r w:rsidRPr="005140E5">
              <w:rPr>
                <w:lang w:val="ky-KG"/>
              </w:rPr>
              <w:t>Талапкерлер жана талапкерлердин тизмелери боюнча көрсөтүүнүн/чечимдерди кабыл алуунун айкындууулук тартибин, ошондой эле</w:t>
            </w:r>
            <w:r w:rsidR="006330B2" w:rsidRPr="005140E5">
              <w:rPr>
                <w:lang w:val="ky-KG"/>
              </w:rPr>
              <w:t xml:space="preserve"> </w:t>
            </w:r>
            <w:r w:rsidRPr="005140E5">
              <w:rPr>
                <w:lang w:val="ky-KG"/>
              </w:rPr>
              <w:t>талапкерлерди жана талапкерлердин тизмелерин көрсөтүү боюнча сьезд өткөрүү иерархиясын (район, облус, борбор) белгилө</w:t>
            </w:r>
            <w:r w:rsidR="00EB609D" w:rsidRPr="005140E5">
              <w:rPr>
                <w:lang w:val="ky-KG"/>
              </w:rPr>
              <w:t>.</w:t>
            </w:r>
          </w:p>
        </w:tc>
        <w:tc>
          <w:tcPr>
            <w:tcW w:w="2712" w:type="dxa"/>
            <w:shd w:val="clear" w:color="auto" w:fill="auto"/>
          </w:tcPr>
          <w:p w:rsidR="007366A3" w:rsidRPr="005140E5" w:rsidRDefault="007366A3" w:rsidP="0086796D">
            <w:pPr>
              <w:rPr>
                <w:lang w:val="ky-KG"/>
              </w:rPr>
            </w:pPr>
            <w:r w:rsidRPr="005140E5">
              <w:rPr>
                <w:lang w:val="ky-KG"/>
              </w:rPr>
              <w:t>Айкындуулук</w:t>
            </w:r>
          </w:p>
        </w:tc>
        <w:tc>
          <w:tcPr>
            <w:tcW w:w="1399" w:type="dxa"/>
            <w:shd w:val="clear" w:color="auto" w:fill="auto"/>
          </w:tcPr>
          <w:p w:rsidR="007366A3" w:rsidRPr="005140E5" w:rsidRDefault="007366A3" w:rsidP="0086796D">
            <w:pPr>
              <w:rPr>
                <w:lang w:val="ky-KG"/>
              </w:rPr>
            </w:pPr>
            <w:r w:rsidRPr="005140E5">
              <w:rPr>
                <w:lang w:val="ky-KG"/>
              </w:rPr>
              <w:t>2019-жыл ичинде</w:t>
            </w:r>
          </w:p>
        </w:tc>
        <w:tc>
          <w:tcPr>
            <w:tcW w:w="1843" w:type="dxa"/>
            <w:shd w:val="clear" w:color="auto" w:fill="auto"/>
          </w:tcPr>
          <w:p w:rsidR="007366A3" w:rsidRPr="005140E5" w:rsidRDefault="007366A3" w:rsidP="0086796D">
            <w:pPr>
              <w:rPr>
                <w:lang w:val="ky-KG"/>
              </w:rPr>
            </w:pPr>
            <w:r w:rsidRPr="005140E5">
              <w:rPr>
                <w:lang w:val="ky-KG"/>
              </w:rPr>
              <w:t>КР БШК</w:t>
            </w:r>
          </w:p>
          <w:p w:rsidR="007366A3" w:rsidRPr="005140E5" w:rsidRDefault="007366A3" w:rsidP="0086796D">
            <w:pPr>
              <w:rPr>
                <w:lang w:val="ky-KG"/>
              </w:rPr>
            </w:pPr>
            <w:r w:rsidRPr="005140E5">
              <w:rPr>
                <w:lang w:val="ky-KG"/>
              </w:rPr>
              <w:t>КР ЖК</w:t>
            </w:r>
          </w:p>
          <w:p w:rsidR="007366A3" w:rsidRPr="005140E5" w:rsidRDefault="007366A3" w:rsidP="0086796D">
            <w:pPr>
              <w:rPr>
                <w:lang w:val="ky-KG"/>
              </w:rPr>
            </w:pPr>
          </w:p>
        </w:tc>
        <w:tc>
          <w:tcPr>
            <w:tcW w:w="3544" w:type="dxa"/>
            <w:shd w:val="clear" w:color="auto" w:fill="auto"/>
          </w:tcPr>
          <w:p w:rsidR="007366A3" w:rsidRPr="005140E5" w:rsidRDefault="007366A3" w:rsidP="0086796D">
            <w:pPr>
              <w:rPr>
                <w:lang w:val="ky-KG"/>
              </w:rPr>
            </w:pPr>
            <w:r w:rsidRPr="005140E5">
              <w:rPr>
                <w:lang w:val="ky-KG"/>
              </w:rPr>
              <w:t xml:space="preserve">“Саясий партиялар </w:t>
            </w:r>
            <w:r w:rsidRPr="005140E5">
              <w:rPr>
                <w:rFonts w:eastAsia="Times New Roman"/>
                <w:color w:val="000000"/>
                <w:lang w:val="ky-KG"/>
              </w:rPr>
              <w:t>жөнүндө</w:t>
            </w:r>
            <w:r w:rsidRPr="005140E5">
              <w:rPr>
                <w:lang w:val="ky-KG"/>
              </w:rPr>
              <w:t>” КР Мыйзамынын долбоору</w:t>
            </w:r>
            <w:r w:rsidR="00EB609D" w:rsidRPr="005140E5">
              <w:rPr>
                <w:lang w:val="ky-KG"/>
              </w:rPr>
              <w:t>.</w:t>
            </w:r>
          </w:p>
        </w:tc>
      </w:tr>
      <w:tr w:rsidR="007366A3" w:rsidRPr="00A26F11" w:rsidTr="006330B2">
        <w:trPr>
          <w:gridBefore w:val="2"/>
          <w:wBefore w:w="20" w:type="dxa"/>
        </w:trPr>
        <w:tc>
          <w:tcPr>
            <w:tcW w:w="939" w:type="dxa"/>
            <w:shd w:val="clear" w:color="auto" w:fill="auto"/>
          </w:tcPr>
          <w:p w:rsidR="007366A3" w:rsidRPr="005140E5" w:rsidRDefault="007366A3" w:rsidP="0086796D">
            <w:pPr>
              <w:rPr>
                <w:lang w:val="ky-KG"/>
              </w:rPr>
            </w:pPr>
            <w:r w:rsidRPr="005140E5">
              <w:rPr>
                <w:lang w:val="ky-KG"/>
              </w:rPr>
              <w:t>3.2.2</w:t>
            </w:r>
          </w:p>
        </w:tc>
        <w:tc>
          <w:tcPr>
            <w:tcW w:w="5263" w:type="dxa"/>
            <w:shd w:val="clear" w:color="auto" w:fill="auto"/>
          </w:tcPr>
          <w:p w:rsidR="007366A3" w:rsidRPr="005140E5" w:rsidRDefault="007366A3" w:rsidP="0086796D">
            <w:pPr>
              <w:rPr>
                <w:lang w:val="ky-KG"/>
              </w:rPr>
            </w:pPr>
            <w:r w:rsidRPr="005140E5">
              <w:rPr>
                <w:lang w:val="ky-KG"/>
              </w:rPr>
              <w:t xml:space="preserve">Коомчулук үчүн өзүнүн иши </w:t>
            </w:r>
            <w:r w:rsidRPr="005140E5">
              <w:rPr>
                <w:rFonts w:eastAsia="Times New Roman"/>
                <w:color w:val="000000"/>
                <w:lang w:val="ky-KG"/>
              </w:rPr>
              <w:t>жөнүндө</w:t>
            </w:r>
            <w:r w:rsidRPr="005140E5">
              <w:rPr>
                <w:lang w:val="ky-KG"/>
              </w:rPr>
              <w:t xml:space="preserve"> отчетторду, анын ичинде </w:t>
            </w:r>
            <w:r w:rsidRPr="005140E5">
              <w:rPr>
                <w:b/>
                <w:u w:val="single"/>
                <w:lang w:val="ky-KG"/>
              </w:rPr>
              <w:t xml:space="preserve">финансылык отчетторду </w:t>
            </w:r>
            <w:r w:rsidRPr="005140E5">
              <w:rPr>
                <w:lang w:val="ky-KG"/>
              </w:rPr>
              <w:t>саясий партиялардын ар жылда жарыялоосуна талаптарды белгилөө</w:t>
            </w:r>
            <w:r w:rsidR="00EB609D" w:rsidRPr="005140E5">
              <w:rPr>
                <w:lang w:val="ky-KG"/>
              </w:rPr>
              <w:t>.</w:t>
            </w:r>
            <w:r w:rsidR="006330B2" w:rsidRPr="005140E5">
              <w:rPr>
                <w:lang w:val="ky-KG"/>
              </w:rPr>
              <w:t xml:space="preserve"> </w:t>
            </w:r>
          </w:p>
        </w:tc>
        <w:tc>
          <w:tcPr>
            <w:tcW w:w="2712" w:type="dxa"/>
            <w:shd w:val="clear" w:color="auto" w:fill="auto"/>
          </w:tcPr>
          <w:p w:rsidR="007366A3" w:rsidRPr="005140E5" w:rsidRDefault="007366A3" w:rsidP="0086796D">
            <w:pPr>
              <w:rPr>
                <w:lang w:val="ky-KG"/>
              </w:rPr>
            </w:pPr>
            <w:r w:rsidRPr="005140E5">
              <w:rPr>
                <w:lang w:val="ky-KG"/>
              </w:rPr>
              <w:t>Саясий партиялардын ишинин, анын ичинде</w:t>
            </w:r>
            <w:r w:rsidR="006330B2" w:rsidRPr="005140E5">
              <w:rPr>
                <w:lang w:val="ky-KG"/>
              </w:rPr>
              <w:t xml:space="preserve"> </w:t>
            </w:r>
            <w:r w:rsidRPr="005140E5">
              <w:rPr>
                <w:lang w:val="ky-KG"/>
              </w:rPr>
              <w:t>каржылоо маселелери боюнча ишинин айкындуулугу</w:t>
            </w:r>
            <w:r w:rsidR="00EB609D" w:rsidRPr="005140E5">
              <w:rPr>
                <w:lang w:val="ky-KG"/>
              </w:rPr>
              <w:t>.</w:t>
            </w:r>
            <w:r w:rsidRPr="005140E5">
              <w:rPr>
                <w:lang w:val="ky-KG"/>
              </w:rPr>
              <w:t xml:space="preserve"> </w:t>
            </w:r>
          </w:p>
        </w:tc>
        <w:tc>
          <w:tcPr>
            <w:tcW w:w="1399" w:type="dxa"/>
            <w:shd w:val="clear" w:color="auto" w:fill="auto"/>
          </w:tcPr>
          <w:p w:rsidR="007366A3" w:rsidRPr="005140E5" w:rsidRDefault="007366A3" w:rsidP="0086796D">
            <w:pPr>
              <w:rPr>
                <w:lang w:val="ky-KG"/>
              </w:rPr>
            </w:pPr>
            <w:r w:rsidRPr="005140E5">
              <w:rPr>
                <w:lang w:val="ky-KG"/>
              </w:rPr>
              <w:t>2018-жылдын</w:t>
            </w:r>
            <w:r w:rsidR="006330B2" w:rsidRPr="005140E5">
              <w:rPr>
                <w:lang w:val="ky-KG"/>
              </w:rPr>
              <w:t xml:space="preserve"> </w:t>
            </w:r>
            <w:r w:rsidRPr="005140E5">
              <w:rPr>
                <w:lang w:val="ky-KG"/>
              </w:rPr>
              <w:t>II жарым жылды-гы</w:t>
            </w:r>
            <w:r w:rsidR="006330B2" w:rsidRPr="005140E5">
              <w:rPr>
                <w:lang w:val="ky-KG"/>
              </w:rPr>
              <w:t xml:space="preserve"> </w:t>
            </w:r>
            <w:r w:rsidRPr="005140E5">
              <w:rPr>
                <w:lang w:val="ky-KG"/>
              </w:rPr>
              <w:t>- 2019-жылдын</w:t>
            </w:r>
            <w:r w:rsidR="006330B2" w:rsidRPr="005140E5">
              <w:rPr>
                <w:lang w:val="ky-KG"/>
              </w:rPr>
              <w:t xml:space="preserve"> </w:t>
            </w:r>
            <w:r w:rsidRPr="005140E5">
              <w:rPr>
                <w:lang w:val="ky-KG"/>
              </w:rPr>
              <w:t>I жарым жылды-гы.</w:t>
            </w:r>
          </w:p>
        </w:tc>
        <w:tc>
          <w:tcPr>
            <w:tcW w:w="1843" w:type="dxa"/>
            <w:shd w:val="clear" w:color="auto" w:fill="auto"/>
          </w:tcPr>
          <w:p w:rsidR="007366A3" w:rsidRPr="005140E5" w:rsidRDefault="007366A3" w:rsidP="0086796D">
            <w:pPr>
              <w:rPr>
                <w:lang w:val="ky-KG"/>
              </w:rPr>
            </w:pPr>
            <w:r w:rsidRPr="005140E5">
              <w:rPr>
                <w:lang w:val="ky-KG"/>
              </w:rPr>
              <w:t>КР БШК</w:t>
            </w:r>
          </w:p>
          <w:p w:rsidR="007366A3" w:rsidRPr="005140E5" w:rsidRDefault="007366A3" w:rsidP="0086796D">
            <w:pPr>
              <w:rPr>
                <w:lang w:val="ky-KG"/>
              </w:rPr>
            </w:pPr>
            <w:r w:rsidRPr="005140E5">
              <w:rPr>
                <w:lang w:val="ky-KG"/>
              </w:rPr>
              <w:t>КР ЖК</w:t>
            </w:r>
          </w:p>
          <w:p w:rsidR="007366A3" w:rsidRPr="005140E5" w:rsidRDefault="00130A3A" w:rsidP="0086796D">
            <w:pPr>
              <w:rPr>
                <w:lang w:val="ky-KG"/>
              </w:rPr>
            </w:pPr>
            <w:r w:rsidRPr="005140E5">
              <w:rPr>
                <w:lang w:val="ky-KG"/>
              </w:rPr>
              <w:t xml:space="preserve">КР </w:t>
            </w:r>
            <w:r w:rsidR="007366A3" w:rsidRPr="005140E5">
              <w:rPr>
                <w:lang w:val="ky-KG"/>
              </w:rPr>
              <w:t>ЮМ</w:t>
            </w:r>
          </w:p>
          <w:p w:rsidR="007366A3" w:rsidRPr="005140E5" w:rsidRDefault="007366A3" w:rsidP="0086796D">
            <w:pPr>
              <w:rPr>
                <w:lang w:val="ky-KG"/>
              </w:rPr>
            </w:pPr>
            <w:r w:rsidRPr="005140E5">
              <w:rPr>
                <w:lang w:val="ky-KG"/>
              </w:rPr>
              <w:t>КРӨ караштуу КР МСК</w:t>
            </w:r>
          </w:p>
        </w:tc>
        <w:tc>
          <w:tcPr>
            <w:tcW w:w="3544" w:type="dxa"/>
            <w:shd w:val="clear" w:color="auto" w:fill="auto"/>
          </w:tcPr>
          <w:p w:rsidR="007366A3" w:rsidRPr="005140E5" w:rsidRDefault="007366A3" w:rsidP="0086796D">
            <w:pPr>
              <w:rPr>
                <w:lang w:val="ky-KG"/>
              </w:rPr>
            </w:pPr>
            <w:r w:rsidRPr="005140E5">
              <w:rPr>
                <w:lang w:val="ky-KG"/>
              </w:rPr>
              <w:t xml:space="preserve">“Саясий партиялар </w:t>
            </w:r>
            <w:r w:rsidRPr="005140E5">
              <w:rPr>
                <w:rFonts w:eastAsia="Times New Roman"/>
                <w:color w:val="000000"/>
                <w:lang w:val="ky-KG"/>
              </w:rPr>
              <w:t>жөнүндө</w:t>
            </w:r>
            <w:r w:rsidRPr="005140E5">
              <w:rPr>
                <w:lang w:val="ky-KG"/>
              </w:rPr>
              <w:t>” КР Мыйзамынын долбоору</w:t>
            </w:r>
            <w:r w:rsidR="00EB609D" w:rsidRPr="005140E5">
              <w:rPr>
                <w:lang w:val="ky-KG"/>
              </w:rPr>
              <w:t>.</w:t>
            </w:r>
            <w:r w:rsidRPr="005140E5">
              <w:rPr>
                <w:lang w:val="ky-KG"/>
              </w:rPr>
              <w:t xml:space="preserve"> </w:t>
            </w:r>
          </w:p>
        </w:tc>
      </w:tr>
      <w:tr w:rsidR="007366A3" w:rsidRPr="00A26F11" w:rsidTr="006330B2">
        <w:trPr>
          <w:gridBefore w:val="2"/>
          <w:wBefore w:w="20" w:type="dxa"/>
        </w:trPr>
        <w:tc>
          <w:tcPr>
            <w:tcW w:w="939" w:type="dxa"/>
            <w:shd w:val="clear" w:color="auto" w:fill="auto"/>
          </w:tcPr>
          <w:p w:rsidR="007366A3" w:rsidRPr="005140E5" w:rsidRDefault="007366A3" w:rsidP="0086796D">
            <w:pPr>
              <w:rPr>
                <w:lang w:val="ky-KG"/>
              </w:rPr>
            </w:pPr>
            <w:r w:rsidRPr="005140E5">
              <w:rPr>
                <w:lang w:val="ky-KG"/>
              </w:rPr>
              <w:t>3.2.3.</w:t>
            </w:r>
          </w:p>
        </w:tc>
        <w:tc>
          <w:tcPr>
            <w:tcW w:w="5263" w:type="dxa"/>
            <w:shd w:val="clear" w:color="auto" w:fill="auto"/>
          </w:tcPr>
          <w:p w:rsidR="007366A3" w:rsidRPr="005140E5" w:rsidRDefault="007366A3" w:rsidP="0086796D">
            <w:pPr>
              <w:rPr>
                <w:lang w:val="ky-KG"/>
              </w:rPr>
            </w:pPr>
            <w:r w:rsidRPr="005140E5">
              <w:rPr>
                <w:lang w:val="ky-KG"/>
              </w:rPr>
              <w:t xml:space="preserve">Саясий партиялардын шайлоо фондуна төлөнгөн акча каражаттарынын келип чыгуу булактарын, </w:t>
            </w:r>
            <w:r w:rsidRPr="005140E5">
              <w:rPr>
                <w:b/>
                <w:u w:val="single"/>
                <w:lang w:val="ky-KG"/>
              </w:rPr>
              <w:t>шайлоо өнөктүгүнүн убагында</w:t>
            </w:r>
            <w:r w:rsidRPr="005140E5">
              <w:rPr>
                <w:lang w:val="ky-KG"/>
              </w:rPr>
              <w:t xml:space="preserve"> саясий партиялардын чыгымдарын ачууга багытталган ЧУА иштеп чыгуу</w:t>
            </w:r>
            <w:r w:rsidR="00EB609D" w:rsidRPr="005140E5">
              <w:rPr>
                <w:lang w:val="ky-KG"/>
              </w:rPr>
              <w:t>.</w:t>
            </w:r>
            <w:r w:rsidRPr="005140E5">
              <w:rPr>
                <w:lang w:val="ky-KG"/>
              </w:rPr>
              <w:t xml:space="preserve"> </w:t>
            </w:r>
          </w:p>
        </w:tc>
        <w:tc>
          <w:tcPr>
            <w:tcW w:w="2712" w:type="dxa"/>
            <w:shd w:val="clear" w:color="auto" w:fill="auto"/>
          </w:tcPr>
          <w:p w:rsidR="007366A3" w:rsidRPr="005140E5" w:rsidRDefault="007366A3" w:rsidP="0086796D">
            <w:pPr>
              <w:rPr>
                <w:lang w:val="ky-KG"/>
              </w:rPr>
            </w:pPr>
            <w:r w:rsidRPr="005140E5">
              <w:rPr>
                <w:lang w:val="ky-KG"/>
              </w:rPr>
              <w:t>Айкындуулукту камсыз кылуу боюнча эл аралык милдеттенмелерди сактоо (Коррупцияга каршы БУУнун конвенциясы).</w:t>
            </w:r>
          </w:p>
          <w:p w:rsidR="007366A3" w:rsidRPr="005140E5" w:rsidRDefault="007366A3" w:rsidP="0086796D">
            <w:pPr>
              <w:rPr>
                <w:lang w:val="ky-KG"/>
              </w:rPr>
            </w:pPr>
          </w:p>
          <w:p w:rsidR="007366A3" w:rsidRPr="005140E5" w:rsidRDefault="007366A3" w:rsidP="0086796D">
            <w:pPr>
              <w:rPr>
                <w:lang w:val="ky-KG"/>
              </w:rPr>
            </w:pPr>
            <w:r w:rsidRPr="005140E5">
              <w:rPr>
                <w:lang w:val="ky-KG"/>
              </w:rPr>
              <w:t>Саясий партиялардын шайлоо фондун түзүү булактарынын, ошондой эле</w:t>
            </w:r>
            <w:r w:rsidR="006330B2" w:rsidRPr="005140E5">
              <w:rPr>
                <w:lang w:val="ky-KG"/>
              </w:rPr>
              <w:t xml:space="preserve"> </w:t>
            </w:r>
            <w:r w:rsidRPr="005140E5">
              <w:rPr>
                <w:b/>
                <w:u w:val="single"/>
                <w:lang w:val="ky-KG"/>
              </w:rPr>
              <w:t>шайлоо өнөктүгүнүн убагында</w:t>
            </w:r>
            <w:r w:rsidRPr="005140E5">
              <w:rPr>
                <w:lang w:val="ky-KG"/>
              </w:rPr>
              <w:t xml:space="preserve"> саясий партиялардын чыгымдарынын айкындуулугуна жетишүү.</w:t>
            </w:r>
          </w:p>
          <w:p w:rsidR="007366A3" w:rsidRPr="005140E5" w:rsidRDefault="007366A3" w:rsidP="0086796D">
            <w:pPr>
              <w:rPr>
                <w:lang w:val="ky-KG"/>
              </w:rPr>
            </w:pPr>
            <w:r w:rsidRPr="005140E5">
              <w:rPr>
                <w:lang w:val="ky-KG"/>
              </w:rPr>
              <w:t>Саясий партиялардан талапкерлердин тизмесин түзүүгө жана жалпысынан шайлоо өнөктүгүнө финансылык</w:t>
            </w:r>
            <w:r w:rsidR="00383AEE" w:rsidRPr="005140E5">
              <w:rPr>
                <w:lang w:val="ky-KG"/>
              </w:rPr>
              <w:t>.</w:t>
            </w:r>
            <w:r w:rsidRPr="005140E5">
              <w:rPr>
                <w:lang w:val="ky-KG"/>
              </w:rPr>
              <w:t xml:space="preserve"> ресурстардын таасирин төмөндөтүү</w:t>
            </w:r>
            <w:r w:rsidR="00EB609D" w:rsidRPr="005140E5">
              <w:rPr>
                <w:lang w:val="ky-KG"/>
              </w:rPr>
              <w:t>.</w:t>
            </w:r>
            <w:r w:rsidRPr="005140E5">
              <w:rPr>
                <w:lang w:val="ky-KG"/>
              </w:rPr>
              <w:t xml:space="preserve"> </w:t>
            </w:r>
          </w:p>
        </w:tc>
        <w:tc>
          <w:tcPr>
            <w:tcW w:w="1399" w:type="dxa"/>
            <w:shd w:val="clear" w:color="auto" w:fill="auto"/>
          </w:tcPr>
          <w:p w:rsidR="007366A3" w:rsidRPr="005140E5" w:rsidRDefault="007366A3" w:rsidP="0086796D">
            <w:pPr>
              <w:rPr>
                <w:lang w:val="ky-KG"/>
              </w:rPr>
            </w:pPr>
            <w:r w:rsidRPr="005140E5">
              <w:rPr>
                <w:lang w:val="ky-KG"/>
              </w:rPr>
              <w:t>2018-жылдын</w:t>
            </w:r>
            <w:r w:rsidR="006330B2" w:rsidRPr="005140E5">
              <w:rPr>
                <w:lang w:val="ky-KG"/>
              </w:rPr>
              <w:t xml:space="preserve"> </w:t>
            </w:r>
            <w:r w:rsidRPr="005140E5">
              <w:rPr>
                <w:lang w:val="ky-KG"/>
              </w:rPr>
              <w:t>II жарым жылды-гы</w:t>
            </w:r>
            <w:r w:rsidR="006330B2" w:rsidRPr="005140E5">
              <w:rPr>
                <w:lang w:val="ky-KG"/>
              </w:rPr>
              <w:t xml:space="preserve"> </w:t>
            </w:r>
            <w:r w:rsidRPr="005140E5">
              <w:rPr>
                <w:lang w:val="ky-KG"/>
              </w:rPr>
              <w:t>- 2019-жылдын</w:t>
            </w:r>
            <w:r w:rsidR="006330B2" w:rsidRPr="005140E5">
              <w:rPr>
                <w:lang w:val="ky-KG"/>
              </w:rPr>
              <w:t xml:space="preserve"> </w:t>
            </w:r>
            <w:r w:rsidRPr="005140E5">
              <w:rPr>
                <w:lang w:val="ky-KG"/>
              </w:rPr>
              <w:t>I жарым жылды-гы.</w:t>
            </w:r>
          </w:p>
        </w:tc>
        <w:tc>
          <w:tcPr>
            <w:tcW w:w="1843" w:type="dxa"/>
            <w:shd w:val="clear" w:color="auto" w:fill="auto"/>
          </w:tcPr>
          <w:p w:rsidR="007366A3" w:rsidRPr="005140E5" w:rsidRDefault="007366A3" w:rsidP="0086796D">
            <w:pPr>
              <w:rPr>
                <w:lang w:val="ky-KG"/>
              </w:rPr>
            </w:pPr>
            <w:r w:rsidRPr="005140E5">
              <w:rPr>
                <w:lang w:val="ky-KG"/>
              </w:rPr>
              <w:t>КР БШК</w:t>
            </w:r>
          </w:p>
          <w:p w:rsidR="007366A3" w:rsidRPr="005140E5" w:rsidRDefault="007366A3" w:rsidP="0086796D">
            <w:pPr>
              <w:rPr>
                <w:lang w:val="ky-KG"/>
              </w:rPr>
            </w:pPr>
            <w:r w:rsidRPr="005140E5">
              <w:rPr>
                <w:lang w:val="ky-KG"/>
              </w:rPr>
              <w:t>КР ЖК</w:t>
            </w:r>
          </w:p>
          <w:p w:rsidR="007366A3" w:rsidRPr="005140E5" w:rsidRDefault="00383AEE" w:rsidP="0086796D">
            <w:pPr>
              <w:rPr>
                <w:lang w:val="ky-KG"/>
              </w:rPr>
            </w:pPr>
            <w:r w:rsidRPr="005140E5">
              <w:rPr>
                <w:lang w:val="ky-KG"/>
              </w:rPr>
              <w:t xml:space="preserve">КР </w:t>
            </w:r>
            <w:r w:rsidR="007366A3" w:rsidRPr="005140E5">
              <w:rPr>
                <w:lang w:val="ky-KG"/>
              </w:rPr>
              <w:t>ЮМ</w:t>
            </w:r>
          </w:p>
          <w:p w:rsidR="007366A3" w:rsidRPr="005140E5" w:rsidRDefault="007366A3" w:rsidP="0086796D">
            <w:pPr>
              <w:rPr>
                <w:lang w:val="ky-KG"/>
              </w:rPr>
            </w:pPr>
            <w:r w:rsidRPr="005140E5">
              <w:rPr>
                <w:lang w:val="ky-KG"/>
              </w:rPr>
              <w:t>КРӨ ФЧМК</w:t>
            </w:r>
          </w:p>
          <w:p w:rsidR="007366A3" w:rsidRPr="005140E5" w:rsidRDefault="007366A3" w:rsidP="0086796D">
            <w:pPr>
              <w:rPr>
                <w:lang w:val="ky-KG"/>
              </w:rPr>
            </w:pPr>
            <w:r w:rsidRPr="005140E5">
              <w:rPr>
                <w:lang w:val="ky-KG"/>
              </w:rPr>
              <w:t>КРӨ МСК</w:t>
            </w:r>
          </w:p>
          <w:p w:rsidR="007366A3" w:rsidRPr="005140E5" w:rsidRDefault="007366A3" w:rsidP="0086796D">
            <w:pPr>
              <w:rPr>
                <w:lang w:val="ky-KG"/>
              </w:rPr>
            </w:pPr>
            <w:r w:rsidRPr="005140E5">
              <w:rPr>
                <w:lang w:val="ky-KG"/>
              </w:rPr>
              <w:t>Башкы прокуратура</w:t>
            </w:r>
          </w:p>
        </w:tc>
        <w:tc>
          <w:tcPr>
            <w:tcW w:w="3544" w:type="dxa"/>
            <w:shd w:val="clear" w:color="auto" w:fill="auto"/>
          </w:tcPr>
          <w:p w:rsidR="007366A3" w:rsidRPr="005140E5" w:rsidRDefault="007366A3" w:rsidP="0086796D">
            <w:pPr>
              <w:rPr>
                <w:lang w:val="ky-KG"/>
              </w:rPr>
            </w:pPr>
            <w:r w:rsidRPr="005140E5">
              <w:rPr>
                <w:lang w:val="ky-KG"/>
              </w:rPr>
              <w:t>Өзгөртүүлөрдү киргизүү:</w:t>
            </w:r>
          </w:p>
          <w:p w:rsidR="007366A3" w:rsidRPr="005140E5" w:rsidRDefault="007366A3" w:rsidP="0086796D">
            <w:pPr>
              <w:rPr>
                <w:lang w:val="ky-KG"/>
              </w:rPr>
            </w:pPr>
            <w:r w:rsidRPr="005140E5">
              <w:rPr>
                <w:lang w:val="ky-KG"/>
              </w:rPr>
              <w:t xml:space="preserve">1. “КР Президентин жана КР ЖК депутаттарын шайлоо </w:t>
            </w:r>
            <w:r w:rsidRPr="005140E5">
              <w:rPr>
                <w:rFonts w:eastAsia="Times New Roman"/>
                <w:color w:val="000000"/>
                <w:lang w:val="ky-KG"/>
              </w:rPr>
              <w:t>жөнүндө</w:t>
            </w:r>
            <w:r w:rsidRPr="005140E5">
              <w:rPr>
                <w:lang w:val="ky-KG"/>
              </w:rPr>
              <w:t>” КР</w:t>
            </w:r>
            <w:r w:rsidR="006330B2" w:rsidRPr="005140E5">
              <w:rPr>
                <w:lang w:val="ky-KG"/>
              </w:rPr>
              <w:t xml:space="preserve"> </w:t>
            </w:r>
            <w:r w:rsidRPr="005140E5">
              <w:rPr>
                <w:lang w:val="ky-KG"/>
              </w:rPr>
              <w:t>конституциялык Мыйзамына ( 41, 42-бер.);</w:t>
            </w:r>
          </w:p>
          <w:p w:rsidR="007366A3" w:rsidRPr="005140E5" w:rsidRDefault="007366A3" w:rsidP="0086796D">
            <w:pPr>
              <w:rPr>
                <w:lang w:val="ky-KG"/>
              </w:rPr>
            </w:pPr>
            <w:r w:rsidRPr="005140E5">
              <w:rPr>
                <w:lang w:val="ky-KG"/>
              </w:rPr>
              <w:t xml:space="preserve">2. “Жергиликтүү кеңештердин депутаттарын шайлоо </w:t>
            </w:r>
            <w:r w:rsidRPr="005140E5">
              <w:rPr>
                <w:rFonts w:eastAsia="Times New Roman"/>
                <w:color w:val="000000"/>
                <w:lang w:val="ky-KG"/>
              </w:rPr>
              <w:t>жөнүндө</w:t>
            </w:r>
            <w:r w:rsidRPr="005140E5">
              <w:rPr>
                <w:lang w:val="ky-KG"/>
              </w:rPr>
              <w:t>” КР Мыйзамына (15-берене);</w:t>
            </w:r>
          </w:p>
          <w:p w:rsidR="007366A3" w:rsidRPr="005140E5" w:rsidRDefault="007366A3" w:rsidP="0086796D">
            <w:pPr>
              <w:rPr>
                <w:lang w:val="ky-KG"/>
              </w:rPr>
            </w:pPr>
            <w:r w:rsidRPr="005140E5">
              <w:rPr>
                <w:lang w:val="ky-KG"/>
              </w:rPr>
              <w:t xml:space="preserve">3. “Саясий партиялар </w:t>
            </w:r>
            <w:r w:rsidRPr="005140E5">
              <w:rPr>
                <w:rFonts w:eastAsia="Times New Roman"/>
                <w:color w:val="000000"/>
                <w:lang w:val="ky-KG"/>
              </w:rPr>
              <w:t>жөнүндө</w:t>
            </w:r>
            <w:r w:rsidRPr="005140E5">
              <w:rPr>
                <w:lang w:val="ky-KG"/>
              </w:rPr>
              <w:t>” КР Мыйзамынын долбоору</w:t>
            </w:r>
            <w:r w:rsidR="00EB609D" w:rsidRPr="005140E5">
              <w:rPr>
                <w:lang w:val="ky-KG"/>
              </w:rPr>
              <w:t>.</w:t>
            </w:r>
          </w:p>
        </w:tc>
      </w:tr>
      <w:tr w:rsidR="007366A3" w:rsidRPr="00A26F11" w:rsidTr="006330B2">
        <w:trPr>
          <w:gridBefore w:val="2"/>
          <w:wBefore w:w="20" w:type="dxa"/>
          <w:trHeight w:val="2043"/>
        </w:trPr>
        <w:tc>
          <w:tcPr>
            <w:tcW w:w="939" w:type="dxa"/>
            <w:shd w:val="clear" w:color="auto" w:fill="auto"/>
          </w:tcPr>
          <w:p w:rsidR="007366A3" w:rsidRPr="005140E5" w:rsidRDefault="007366A3" w:rsidP="0086796D">
            <w:pPr>
              <w:rPr>
                <w:lang w:val="ky-KG"/>
              </w:rPr>
            </w:pPr>
            <w:r w:rsidRPr="005140E5">
              <w:rPr>
                <w:lang w:val="ky-KG"/>
              </w:rPr>
              <w:t>3.2.4.</w:t>
            </w:r>
          </w:p>
        </w:tc>
        <w:tc>
          <w:tcPr>
            <w:tcW w:w="5263" w:type="dxa"/>
            <w:shd w:val="clear" w:color="auto" w:fill="auto"/>
          </w:tcPr>
          <w:p w:rsidR="007366A3" w:rsidRPr="005140E5" w:rsidRDefault="007366A3" w:rsidP="0086796D">
            <w:pPr>
              <w:rPr>
                <w:lang w:val="ky-KG"/>
              </w:rPr>
            </w:pPr>
            <w:r w:rsidRPr="005140E5">
              <w:rPr>
                <w:lang w:val="ky-KG"/>
              </w:rPr>
              <w:t xml:space="preserve">Шайлоо мезгилинде саясий партиялардын финансылык ишин текшерүүнүн натыйжалары </w:t>
            </w:r>
            <w:r w:rsidRPr="005140E5">
              <w:rPr>
                <w:rFonts w:eastAsia="Times New Roman"/>
                <w:color w:val="000000"/>
                <w:lang w:val="ky-KG"/>
              </w:rPr>
              <w:t>жөнүндө</w:t>
            </w:r>
            <w:r w:rsidRPr="005140E5">
              <w:rPr>
                <w:lang w:val="ky-KG"/>
              </w:rPr>
              <w:t xml:space="preserve"> отчетторду КР БШКнын милдеттүү мезгил-мезгили менен жарыялоосу </w:t>
            </w:r>
            <w:r w:rsidRPr="005140E5">
              <w:rPr>
                <w:rFonts w:eastAsia="Times New Roman"/>
                <w:color w:val="000000"/>
                <w:lang w:val="ky-KG"/>
              </w:rPr>
              <w:t>жөнүндө</w:t>
            </w:r>
            <w:r w:rsidRPr="005140E5">
              <w:rPr>
                <w:lang w:val="ky-KG"/>
              </w:rPr>
              <w:t xml:space="preserve"> ченемди белгилөө</w:t>
            </w:r>
            <w:r w:rsidR="008012C7" w:rsidRPr="005140E5">
              <w:rPr>
                <w:lang w:val="ky-KG"/>
              </w:rPr>
              <w:t>.</w:t>
            </w:r>
            <w:r w:rsidR="006330B2" w:rsidRPr="005140E5">
              <w:rPr>
                <w:lang w:val="ky-KG"/>
              </w:rPr>
              <w:t xml:space="preserve"> </w:t>
            </w:r>
          </w:p>
        </w:tc>
        <w:tc>
          <w:tcPr>
            <w:tcW w:w="2712" w:type="dxa"/>
            <w:shd w:val="clear" w:color="auto" w:fill="auto"/>
          </w:tcPr>
          <w:p w:rsidR="007366A3" w:rsidRPr="005140E5" w:rsidRDefault="007366A3" w:rsidP="0086796D">
            <w:pPr>
              <w:rPr>
                <w:lang w:val="ky-KG"/>
              </w:rPr>
            </w:pPr>
            <w:r w:rsidRPr="005140E5">
              <w:rPr>
                <w:lang w:val="ky-KG"/>
              </w:rPr>
              <w:t xml:space="preserve">Шайлоо мезгилинде саясий партиялардын финансылык ишинин ачыктыгын жогорулатуу </w:t>
            </w:r>
          </w:p>
        </w:tc>
        <w:tc>
          <w:tcPr>
            <w:tcW w:w="1399" w:type="dxa"/>
            <w:shd w:val="clear" w:color="auto" w:fill="auto"/>
          </w:tcPr>
          <w:p w:rsidR="007366A3" w:rsidRPr="005140E5" w:rsidRDefault="007366A3" w:rsidP="0086796D">
            <w:pPr>
              <w:rPr>
                <w:lang w:val="ky-KG"/>
              </w:rPr>
            </w:pPr>
            <w:r w:rsidRPr="005140E5">
              <w:rPr>
                <w:lang w:val="ky-KG"/>
              </w:rPr>
              <w:t>2018-жылдын</w:t>
            </w:r>
            <w:r w:rsidR="006330B2" w:rsidRPr="005140E5">
              <w:rPr>
                <w:lang w:val="ky-KG"/>
              </w:rPr>
              <w:t xml:space="preserve"> </w:t>
            </w:r>
            <w:r w:rsidRPr="005140E5">
              <w:rPr>
                <w:lang w:val="ky-KG"/>
              </w:rPr>
              <w:t>II жарым жылды-гы</w:t>
            </w:r>
            <w:r w:rsidR="006330B2" w:rsidRPr="005140E5">
              <w:rPr>
                <w:lang w:val="ky-KG"/>
              </w:rPr>
              <w:t xml:space="preserve"> </w:t>
            </w:r>
            <w:r w:rsidRPr="005140E5">
              <w:rPr>
                <w:lang w:val="ky-KG"/>
              </w:rPr>
              <w:t>- 2019-жылдын</w:t>
            </w:r>
            <w:r w:rsidR="006330B2" w:rsidRPr="005140E5">
              <w:rPr>
                <w:lang w:val="ky-KG"/>
              </w:rPr>
              <w:t xml:space="preserve"> </w:t>
            </w:r>
            <w:r w:rsidRPr="005140E5">
              <w:rPr>
                <w:lang w:val="ky-KG"/>
              </w:rPr>
              <w:t>I жарым жылды-гы.</w:t>
            </w:r>
          </w:p>
        </w:tc>
        <w:tc>
          <w:tcPr>
            <w:tcW w:w="1843" w:type="dxa"/>
            <w:shd w:val="clear" w:color="auto" w:fill="auto"/>
          </w:tcPr>
          <w:p w:rsidR="007366A3" w:rsidRPr="005140E5" w:rsidRDefault="007366A3" w:rsidP="0086796D">
            <w:pPr>
              <w:rPr>
                <w:lang w:val="ky-KG"/>
              </w:rPr>
            </w:pPr>
            <w:r w:rsidRPr="005140E5">
              <w:rPr>
                <w:lang w:val="ky-KG"/>
              </w:rPr>
              <w:t>КР БШК</w:t>
            </w:r>
          </w:p>
          <w:p w:rsidR="007366A3" w:rsidRPr="005140E5" w:rsidRDefault="007366A3" w:rsidP="0086796D">
            <w:pPr>
              <w:rPr>
                <w:lang w:val="ky-KG"/>
              </w:rPr>
            </w:pPr>
            <w:r w:rsidRPr="005140E5">
              <w:rPr>
                <w:lang w:val="ky-KG"/>
              </w:rPr>
              <w:t>КР ЖК</w:t>
            </w:r>
          </w:p>
          <w:p w:rsidR="007366A3" w:rsidRPr="005140E5" w:rsidRDefault="008012C7" w:rsidP="0086796D">
            <w:pPr>
              <w:rPr>
                <w:lang w:val="ky-KG"/>
              </w:rPr>
            </w:pPr>
            <w:r w:rsidRPr="005140E5">
              <w:rPr>
                <w:lang w:val="ky-KG"/>
              </w:rPr>
              <w:t xml:space="preserve">КР </w:t>
            </w:r>
            <w:r w:rsidR="007366A3" w:rsidRPr="005140E5">
              <w:rPr>
                <w:lang w:val="ky-KG"/>
              </w:rPr>
              <w:t>ЮМ</w:t>
            </w:r>
          </w:p>
          <w:p w:rsidR="007366A3" w:rsidRPr="005140E5" w:rsidRDefault="007366A3" w:rsidP="0086796D">
            <w:pPr>
              <w:rPr>
                <w:lang w:val="ky-KG"/>
              </w:rPr>
            </w:pPr>
            <w:r w:rsidRPr="005140E5">
              <w:rPr>
                <w:lang w:val="ky-KG"/>
              </w:rPr>
              <w:t>КРӨ ФЧМК</w:t>
            </w:r>
          </w:p>
          <w:p w:rsidR="007366A3" w:rsidRPr="005140E5" w:rsidRDefault="007366A3" w:rsidP="0086796D">
            <w:pPr>
              <w:rPr>
                <w:lang w:val="ky-KG"/>
              </w:rPr>
            </w:pPr>
            <w:r w:rsidRPr="005140E5">
              <w:rPr>
                <w:lang w:val="ky-KG"/>
              </w:rPr>
              <w:t>КРӨ МСК</w:t>
            </w:r>
          </w:p>
          <w:p w:rsidR="007366A3" w:rsidRPr="005140E5" w:rsidRDefault="0069624D" w:rsidP="0086796D">
            <w:pPr>
              <w:rPr>
                <w:lang w:val="ky-KG"/>
              </w:rPr>
            </w:pPr>
            <w:r w:rsidRPr="005140E5">
              <w:rPr>
                <w:lang w:val="ky-KG"/>
              </w:rPr>
              <w:t>КР БП</w:t>
            </w:r>
          </w:p>
        </w:tc>
        <w:tc>
          <w:tcPr>
            <w:tcW w:w="3544" w:type="dxa"/>
            <w:shd w:val="clear" w:color="auto" w:fill="auto"/>
          </w:tcPr>
          <w:p w:rsidR="007366A3" w:rsidRPr="005140E5" w:rsidRDefault="007366A3" w:rsidP="0086796D">
            <w:pPr>
              <w:rPr>
                <w:lang w:val="ky-KG"/>
              </w:rPr>
            </w:pPr>
            <w:r w:rsidRPr="005140E5">
              <w:rPr>
                <w:lang w:val="ky-KG"/>
              </w:rPr>
              <w:t>Өзгөртүүлөрдү киргизүү:</w:t>
            </w:r>
          </w:p>
          <w:p w:rsidR="007366A3" w:rsidRPr="005140E5" w:rsidRDefault="007366A3" w:rsidP="0086796D">
            <w:pPr>
              <w:rPr>
                <w:lang w:val="ky-KG"/>
              </w:rPr>
            </w:pPr>
            <w:r w:rsidRPr="005140E5">
              <w:rPr>
                <w:lang w:val="ky-KG"/>
              </w:rPr>
              <w:t xml:space="preserve">1. “КР Президентин жана КР ЖК депутаттарын шайлоо </w:t>
            </w:r>
            <w:r w:rsidRPr="005140E5">
              <w:rPr>
                <w:rFonts w:eastAsia="Times New Roman"/>
                <w:color w:val="000000"/>
                <w:lang w:val="ky-KG"/>
              </w:rPr>
              <w:t>жөнүндө</w:t>
            </w:r>
            <w:r w:rsidRPr="005140E5">
              <w:rPr>
                <w:lang w:val="ky-KG"/>
              </w:rPr>
              <w:t>” КР</w:t>
            </w:r>
            <w:r w:rsidR="006330B2" w:rsidRPr="005140E5">
              <w:rPr>
                <w:lang w:val="ky-KG"/>
              </w:rPr>
              <w:t xml:space="preserve"> </w:t>
            </w:r>
            <w:r w:rsidR="007C5C46" w:rsidRPr="005140E5">
              <w:rPr>
                <w:lang w:val="ky-KG"/>
              </w:rPr>
              <w:t>конституциялык Мыйзамына (</w:t>
            </w:r>
            <w:r w:rsidRPr="005140E5">
              <w:rPr>
                <w:lang w:val="ky-KG"/>
              </w:rPr>
              <w:t>42, 42-беренелери);</w:t>
            </w:r>
          </w:p>
          <w:p w:rsidR="007366A3" w:rsidRPr="005140E5" w:rsidRDefault="007366A3" w:rsidP="0086796D">
            <w:pPr>
              <w:rPr>
                <w:lang w:val="ky-KG"/>
              </w:rPr>
            </w:pPr>
            <w:r w:rsidRPr="005140E5">
              <w:rPr>
                <w:lang w:val="ky-KG"/>
              </w:rPr>
              <w:t xml:space="preserve">2. “Жергиликтүү кеңештердин депутаттарын шайлоо </w:t>
            </w:r>
            <w:r w:rsidRPr="005140E5">
              <w:rPr>
                <w:rFonts w:eastAsia="Times New Roman"/>
                <w:color w:val="000000"/>
                <w:lang w:val="ky-KG"/>
              </w:rPr>
              <w:t>жөнүндө</w:t>
            </w:r>
            <w:r w:rsidR="008012C7" w:rsidRPr="005140E5">
              <w:rPr>
                <w:lang w:val="ky-KG"/>
              </w:rPr>
              <w:t>” КР Мыйзамына (16-берене).</w:t>
            </w:r>
          </w:p>
          <w:p w:rsidR="007366A3" w:rsidRPr="005140E5" w:rsidRDefault="007366A3" w:rsidP="0086796D">
            <w:pPr>
              <w:rPr>
                <w:lang w:val="ky-KG"/>
              </w:rPr>
            </w:pPr>
          </w:p>
        </w:tc>
      </w:tr>
      <w:tr w:rsidR="007366A3" w:rsidRPr="00A26F11" w:rsidTr="006330B2">
        <w:trPr>
          <w:gridBefore w:val="2"/>
          <w:wBefore w:w="20" w:type="dxa"/>
        </w:trPr>
        <w:tc>
          <w:tcPr>
            <w:tcW w:w="939" w:type="dxa"/>
            <w:shd w:val="clear" w:color="auto" w:fill="auto"/>
          </w:tcPr>
          <w:p w:rsidR="007366A3" w:rsidRPr="005140E5" w:rsidRDefault="007366A3" w:rsidP="0086796D">
            <w:pPr>
              <w:rPr>
                <w:lang w:val="ky-KG"/>
              </w:rPr>
            </w:pPr>
            <w:r w:rsidRPr="005140E5">
              <w:rPr>
                <w:lang w:val="ky-KG"/>
              </w:rPr>
              <w:t>3.2.5.</w:t>
            </w:r>
          </w:p>
        </w:tc>
        <w:tc>
          <w:tcPr>
            <w:tcW w:w="5263" w:type="dxa"/>
            <w:shd w:val="clear" w:color="auto" w:fill="auto"/>
          </w:tcPr>
          <w:p w:rsidR="007366A3" w:rsidRPr="005140E5" w:rsidRDefault="007366A3" w:rsidP="0086796D">
            <w:pPr>
              <w:rPr>
                <w:lang w:val="ky-KG"/>
              </w:rPr>
            </w:pPr>
            <w:r w:rsidRPr="005140E5">
              <w:rPr>
                <w:lang w:val="ky-KG"/>
              </w:rPr>
              <w:t xml:space="preserve">Саясий партиялардын өздөрүнүн иши жана отчеттуулугу </w:t>
            </w:r>
            <w:r w:rsidRPr="005140E5">
              <w:rPr>
                <w:rFonts w:eastAsia="Times New Roman"/>
                <w:color w:val="000000"/>
                <w:lang w:val="ky-KG"/>
              </w:rPr>
              <w:t>жөнүндө</w:t>
            </w:r>
            <w:r w:rsidRPr="005140E5">
              <w:rPr>
                <w:lang w:val="ky-KG"/>
              </w:rPr>
              <w:t xml:space="preserve"> жарыялар жок болгон учурда алардын жоопкерчилиг</w:t>
            </w:r>
            <w:r w:rsidR="0069624D" w:rsidRPr="005140E5">
              <w:rPr>
                <w:lang w:val="ky-KG"/>
              </w:rPr>
              <w:t>ин белгилөө.</w:t>
            </w:r>
          </w:p>
        </w:tc>
        <w:tc>
          <w:tcPr>
            <w:tcW w:w="2712" w:type="dxa"/>
            <w:shd w:val="clear" w:color="auto" w:fill="auto"/>
          </w:tcPr>
          <w:p w:rsidR="007366A3" w:rsidRPr="005140E5" w:rsidRDefault="007366A3" w:rsidP="0086796D">
            <w:pPr>
              <w:rPr>
                <w:lang w:val="ky-KG"/>
              </w:rPr>
            </w:pPr>
            <w:r w:rsidRPr="005140E5">
              <w:rPr>
                <w:lang w:val="ky-KG"/>
              </w:rPr>
              <w:t>Саясий партиялардын ишинин ачыктыгы.</w:t>
            </w:r>
          </w:p>
          <w:p w:rsidR="007366A3" w:rsidRPr="005140E5" w:rsidRDefault="007366A3" w:rsidP="0086796D">
            <w:pPr>
              <w:rPr>
                <w:lang w:val="ky-KG"/>
              </w:rPr>
            </w:pPr>
          </w:p>
          <w:p w:rsidR="007366A3" w:rsidRPr="005140E5" w:rsidRDefault="007366A3" w:rsidP="0086796D">
            <w:pPr>
              <w:rPr>
                <w:lang w:val="ky-KG"/>
              </w:rPr>
            </w:pPr>
            <w:r w:rsidRPr="005140E5">
              <w:rPr>
                <w:lang w:val="ky-KG"/>
              </w:rPr>
              <w:t>Саясий партиялардын шайлоо өнөктүгүнө финансылык р</w:t>
            </w:r>
            <w:r w:rsidR="0069624D" w:rsidRPr="005140E5">
              <w:rPr>
                <w:lang w:val="ky-KG"/>
              </w:rPr>
              <w:t>есурстардын таасирин төмөндөтүү.</w:t>
            </w:r>
          </w:p>
        </w:tc>
        <w:tc>
          <w:tcPr>
            <w:tcW w:w="1399" w:type="dxa"/>
            <w:shd w:val="clear" w:color="auto" w:fill="auto"/>
          </w:tcPr>
          <w:p w:rsidR="007366A3" w:rsidRPr="005140E5" w:rsidRDefault="007366A3" w:rsidP="0086796D">
            <w:pPr>
              <w:rPr>
                <w:lang w:val="ky-KG"/>
              </w:rPr>
            </w:pPr>
            <w:r w:rsidRPr="005140E5">
              <w:rPr>
                <w:lang w:val="ky-KG"/>
              </w:rPr>
              <w:t>2018-жылдын</w:t>
            </w:r>
            <w:r w:rsidR="006330B2" w:rsidRPr="005140E5">
              <w:rPr>
                <w:lang w:val="ky-KG"/>
              </w:rPr>
              <w:t xml:space="preserve"> </w:t>
            </w:r>
            <w:r w:rsidRPr="005140E5">
              <w:rPr>
                <w:lang w:val="ky-KG"/>
              </w:rPr>
              <w:t>II жарым жылды-гы</w:t>
            </w:r>
            <w:r w:rsidR="006330B2" w:rsidRPr="005140E5">
              <w:rPr>
                <w:lang w:val="ky-KG"/>
              </w:rPr>
              <w:t xml:space="preserve"> </w:t>
            </w:r>
            <w:r w:rsidRPr="005140E5">
              <w:rPr>
                <w:lang w:val="ky-KG"/>
              </w:rPr>
              <w:t>- 2019-жылдын</w:t>
            </w:r>
            <w:r w:rsidR="006330B2" w:rsidRPr="005140E5">
              <w:rPr>
                <w:lang w:val="ky-KG"/>
              </w:rPr>
              <w:t xml:space="preserve"> </w:t>
            </w:r>
            <w:r w:rsidRPr="005140E5">
              <w:rPr>
                <w:lang w:val="ky-KG"/>
              </w:rPr>
              <w:t>I жарым жылды-гы.</w:t>
            </w:r>
          </w:p>
        </w:tc>
        <w:tc>
          <w:tcPr>
            <w:tcW w:w="1843" w:type="dxa"/>
            <w:shd w:val="clear" w:color="auto" w:fill="auto"/>
          </w:tcPr>
          <w:p w:rsidR="007366A3" w:rsidRPr="005140E5" w:rsidRDefault="007366A3" w:rsidP="0086796D">
            <w:pPr>
              <w:rPr>
                <w:lang w:val="ky-KG"/>
              </w:rPr>
            </w:pPr>
            <w:r w:rsidRPr="005140E5">
              <w:rPr>
                <w:lang w:val="ky-KG"/>
              </w:rPr>
              <w:t>КР БШК</w:t>
            </w:r>
          </w:p>
          <w:p w:rsidR="007366A3" w:rsidRPr="005140E5" w:rsidRDefault="007366A3" w:rsidP="0086796D">
            <w:pPr>
              <w:rPr>
                <w:lang w:val="ky-KG"/>
              </w:rPr>
            </w:pPr>
            <w:r w:rsidRPr="005140E5">
              <w:rPr>
                <w:lang w:val="ky-KG"/>
              </w:rPr>
              <w:t>КР ЖК</w:t>
            </w:r>
          </w:p>
          <w:p w:rsidR="007366A3" w:rsidRPr="005140E5" w:rsidRDefault="0069624D" w:rsidP="0086796D">
            <w:pPr>
              <w:rPr>
                <w:lang w:val="ky-KG"/>
              </w:rPr>
            </w:pPr>
            <w:r w:rsidRPr="005140E5">
              <w:rPr>
                <w:lang w:val="ky-KG"/>
              </w:rPr>
              <w:t xml:space="preserve">КР </w:t>
            </w:r>
            <w:r w:rsidR="007366A3" w:rsidRPr="005140E5">
              <w:rPr>
                <w:lang w:val="ky-KG"/>
              </w:rPr>
              <w:t>ЮМ</w:t>
            </w:r>
          </w:p>
          <w:p w:rsidR="007366A3" w:rsidRPr="005140E5" w:rsidRDefault="007366A3" w:rsidP="0086796D">
            <w:pPr>
              <w:rPr>
                <w:lang w:val="ky-KG"/>
              </w:rPr>
            </w:pPr>
            <w:r w:rsidRPr="005140E5">
              <w:rPr>
                <w:lang w:val="ky-KG"/>
              </w:rPr>
              <w:t>КРӨ МСК</w:t>
            </w:r>
          </w:p>
          <w:p w:rsidR="007366A3" w:rsidRPr="005140E5" w:rsidRDefault="007366A3" w:rsidP="0086796D">
            <w:pPr>
              <w:rPr>
                <w:lang w:val="ky-KG"/>
              </w:rPr>
            </w:pPr>
          </w:p>
        </w:tc>
        <w:tc>
          <w:tcPr>
            <w:tcW w:w="3544" w:type="dxa"/>
            <w:shd w:val="clear" w:color="auto" w:fill="auto"/>
          </w:tcPr>
          <w:p w:rsidR="007366A3" w:rsidRPr="005140E5" w:rsidRDefault="007366A3" w:rsidP="0086796D">
            <w:pPr>
              <w:rPr>
                <w:lang w:val="ky-KG"/>
              </w:rPr>
            </w:pPr>
            <w:r w:rsidRPr="005140E5">
              <w:rPr>
                <w:lang w:val="ky-KG"/>
              </w:rPr>
              <w:t xml:space="preserve">Бузуулар </w:t>
            </w:r>
            <w:r w:rsidRPr="005140E5">
              <w:rPr>
                <w:rFonts w:eastAsia="Times New Roman"/>
                <w:color w:val="000000"/>
                <w:lang w:val="ky-KG"/>
              </w:rPr>
              <w:t>жөнүндө</w:t>
            </w:r>
            <w:r w:rsidRPr="005140E5">
              <w:rPr>
                <w:lang w:val="ky-KG"/>
              </w:rPr>
              <w:t xml:space="preserve"> </w:t>
            </w:r>
            <w:r w:rsidRPr="005140E5">
              <w:rPr>
                <w:rStyle w:val="20pt"/>
                <w:rFonts w:eastAsia="Calibri"/>
                <w:b w:val="0"/>
                <w:sz w:val="28"/>
                <w:szCs w:val="28"/>
                <w:lang w:val="ky-KG"/>
              </w:rPr>
              <w:t>Кыргыз</w:t>
            </w:r>
            <w:r w:rsidRPr="005140E5">
              <w:rPr>
                <w:rStyle w:val="20pt"/>
                <w:rFonts w:eastAsia="Calibri"/>
                <w:b w:val="0"/>
                <w:lang w:val="ky-KG"/>
              </w:rPr>
              <w:t xml:space="preserve"> </w:t>
            </w:r>
            <w:r w:rsidRPr="005140E5">
              <w:rPr>
                <w:rStyle w:val="20pt"/>
                <w:rFonts w:eastAsia="Calibri"/>
                <w:b w:val="0"/>
                <w:sz w:val="28"/>
                <w:szCs w:val="28"/>
                <w:lang w:val="ky-KG"/>
              </w:rPr>
              <w:t>Республикасы</w:t>
            </w:r>
            <w:r w:rsidRPr="005140E5">
              <w:rPr>
                <w:lang w:val="ky-KG"/>
              </w:rPr>
              <w:t>нын кодексине өзгөртүүлөрдү киргизүү</w:t>
            </w:r>
            <w:r w:rsidR="0069624D" w:rsidRPr="005140E5">
              <w:rPr>
                <w:lang w:val="ky-KG"/>
              </w:rPr>
              <w:t>.</w:t>
            </w:r>
          </w:p>
        </w:tc>
      </w:tr>
      <w:tr w:rsidR="007366A3" w:rsidRPr="00A26F11" w:rsidTr="006330B2">
        <w:tc>
          <w:tcPr>
            <w:tcW w:w="959" w:type="dxa"/>
            <w:gridSpan w:val="3"/>
            <w:shd w:val="clear" w:color="auto" w:fill="auto"/>
          </w:tcPr>
          <w:p w:rsidR="007366A3" w:rsidRPr="005140E5" w:rsidRDefault="007366A3" w:rsidP="0086796D">
            <w:pPr>
              <w:numPr>
                <w:ilvl w:val="1"/>
                <w:numId w:val="0"/>
              </w:numPr>
              <w:rPr>
                <w:rFonts w:eastAsia="Times New Roman"/>
                <w:b/>
                <w:iCs/>
                <w:spacing w:val="15"/>
                <w:u w:val="single"/>
                <w:lang w:val="ky-KG"/>
              </w:rPr>
            </w:pPr>
          </w:p>
        </w:tc>
        <w:tc>
          <w:tcPr>
            <w:tcW w:w="14761" w:type="dxa"/>
            <w:gridSpan w:val="5"/>
            <w:shd w:val="clear" w:color="auto" w:fill="auto"/>
          </w:tcPr>
          <w:p w:rsidR="007366A3" w:rsidRPr="005140E5" w:rsidRDefault="007366A3" w:rsidP="0086796D">
            <w:pPr>
              <w:numPr>
                <w:ilvl w:val="1"/>
                <w:numId w:val="0"/>
              </w:numPr>
              <w:rPr>
                <w:rFonts w:eastAsia="Times New Roman"/>
                <w:b/>
                <w:iCs/>
                <w:spacing w:val="15"/>
                <w:lang w:val="ky-KG"/>
              </w:rPr>
            </w:pPr>
            <w:r w:rsidRPr="005140E5">
              <w:rPr>
                <w:rFonts w:eastAsia="Times New Roman"/>
                <w:b/>
                <w:iCs/>
                <w:spacing w:val="15"/>
                <w:u w:val="single"/>
                <w:lang w:val="ky-KG"/>
              </w:rPr>
              <w:t>№ 4</w:t>
            </w:r>
            <w:r w:rsidR="006330B2" w:rsidRPr="005140E5">
              <w:rPr>
                <w:rFonts w:eastAsia="Times New Roman"/>
                <w:b/>
                <w:iCs/>
                <w:spacing w:val="15"/>
                <w:u w:val="single"/>
                <w:lang w:val="ky-KG"/>
              </w:rPr>
              <w:t xml:space="preserve"> </w:t>
            </w:r>
            <w:r w:rsidRPr="005140E5">
              <w:rPr>
                <w:rFonts w:eastAsia="Times New Roman"/>
                <w:b/>
                <w:iCs/>
                <w:spacing w:val="15"/>
                <w:u w:val="single"/>
                <w:lang w:val="ky-KG"/>
              </w:rPr>
              <w:t>стратегиялык максат</w:t>
            </w:r>
            <w:r w:rsidRPr="005140E5">
              <w:rPr>
                <w:rFonts w:eastAsia="Times New Roman"/>
                <w:b/>
                <w:iCs/>
                <w:spacing w:val="15"/>
                <w:lang w:val="ky-KG"/>
              </w:rPr>
              <w:t>.</w:t>
            </w:r>
          </w:p>
          <w:p w:rsidR="007366A3" w:rsidRPr="005140E5" w:rsidRDefault="007366A3" w:rsidP="0086796D">
            <w:pPr>
              <w:numPr>
                <w:ilvl w:val="1"/>
                <w:numId w:val="0"/>
              </w:numPr>
              <w:rPr>
                <w:b/>
                <w:lang w:val="ky-KG"/>
              </w:rPr>
            </w:pPr>
            <w:r w:rsidRPr="005140E5">
              <w:rPr>
                <w:rFonts w:eastAsia="Times New Roman"/>
                <w:b/>
                <w:iCs/>
                <w:spacing w:val="15"/>
                <w:lang w:val="ky-KG"/>
              </w:rPr>
              <w:t>“Шайлоо мыйзамдарын бузууларды алдын-алуу, болтурбоо механизмдеринин натыйжалуулугун жогорулатуу</w:t>
            </w:r>
            <w:r w:rsidRPr="005140E5">
              <w:rPr>
                <w:b/>
                <w:lang w:val="ky-KG"/>
              </w:rPr>
              <w:t>”</w:t>
            </w:r>
          </w:p>
        </w:tc>
      </w:tr>
      <w:tr w:rsidR="007366A3" w:rsidRPr="00A26F11" w:rsidTr="006330B2">
        <w:tc>
          <w:tcPr>
            <w:tcW w:w="959" w:type="dxa"/>
            <w:gridSpan w:val="3"/>
            <w:shd w:val="clear" w:color="auto" w:fill="auto"/>
          </w:tcPr>
          <w:p w:rsidR="007366A3" w:rsidRPr="005140E5" w:rsidRDefault="007366A3" w:rsidP="0086796D">
            <w:pPr>
              <w:rPr>
                <w:b/>
                <w:lang w:val="ky-KG"/>
              </w:rPr>
            </w:pPr>
            <w:r w:rsidRPr="005140E5">
              <w:rPr>
                <w:b/>
                <w:lang w:val="ky-KG"/>
              </w:rPr>
              <w:t>4.1.</w:t>
            </w:r>
          </w:p>
        </w:tc>
        <w:tc>
          <w:tcPr>
            <w:tcW w:w="14761" w:type="dxa"/>
            <w:gridSpan w:val="5"/>
            <w:shd w:val="clear" w:color="auto" w:fill="auto"/>
          </w:tcPr>
          <w:p w:rsidR="007366A3" w:rsidRPr="005140E5" w:rsidRDefault="007366A3" w:rsidP="0086796D">
            <w:pPr>
              <w:rPr>
                <w:b/>
                <w:lang w:val="ky-KG"/>
              </w:rPr>
            </w:pPr>
            <w:r w:rsidRPr="005140E5">
              <w:rPr>
                <w:b/>
                <w:lang w:val="ky-KG"/>
              </w:rPr>
              <w:t>4.1-милдет. Шайлоочулардын эрк билдирүүсүнө таасир көрсөтүүнүн негизги факторлору катары сатып алууга жана административдик ресурска каршы күрөшүүнүн натыйжалуулугун жогорулатуу</w:t>
            </w:r>
          </w:p>
        </w:tc>
      </w:tr>
      <w:tr w:rsidR="007366A3" w:rsidRPr="00A26F11" w:rsidTr="006330B2">
        <w:tc>
          <w:tcPr>
            <w:tcW w:w="959" w:type="dxa"/>
            <w:gridSpan w:val="3"/>
            <w:shd w:val="clear" w:color="auto" w:fill="auto"/>
          </w:tcPr>
          <w:p w:rsidR="007366A3" w:rsidRPr="005140E5" w:rsidRDefault="007366A3" w:rsidP="0086796D">
            <w:pPr>
              <w:rPr>
                <w:lang w:val="ky-KG"/>
              </w:rPr>
            </w:pPr>
            <w:r w:rsidRPr="005140E5">
              <w:rPr>
                <w:lang w:val="ky-KG"/>
              </w:rPr>
              <w:t>4.1.1.</w:t>
            </w:r>
          </w:p>
        </w:tc>
        <w:tc>
          <w:tcPr>
            <w:tcW w:w="5263" w:type="dxa"/>
            <w:shd w:val="clear" w:color="auto" w:fill="auto"/>
          </w:tcPr>
          <w:p w:rsidR="006330B2" w:rsidRPr="005140E5" w:rsidRDefault="007366A3" w:rsidP="0086796D">
            <w:pPr>
              <w:rPr>
                <w:lang w:val="ky-KG"/>
              </w:rPr>
            </w:pPr>
            <w:r w:rsidRPr="005140E5">
              <w:rPr>
                <w:lang w:val="ky-KG"/>
              </w:rPr>
              <w:t xml:space="preserve">Шайлоочуларды сатып алуу </w:t>
            </w:r>
            <w:r w:rsidRPr="005140E5">
              <w:rPr>
                <w:rFonts w:eastAsia="Times New Roman"/>
                <w:color w:val="000000"/>
                <w:lang w:val="ky-KG"/>
              </w:rPr>
              <w:t>жөнүндө</w:t>
            </w:r>
            <w:r w:rsidRPr="005140E5">
              <w:rPr>
                <w:lang w:val="ky-KG"/>
              </w:rPr>
              <w:t xml:space="preserve"> ченемдерди өркүндөтүү</w:t>
            </w:r>
            <w:r w:rsidR="006330B2" w:rsidRPr="005140E5">
              <w:rPr>
                <w:lang w:val="ky-KG"/>
              </w:rPr>
              <w:t xml:space="preserve"> </w:t>
            </w:r>
            <w:r w:rsidRPr="005140E5">
              <w:rPr>
                <w:lang w:val="ky-KG"/>
              </w:rPr>
              <w:t>(курам, субъекттер, санкциялар, иштин жеке-коомдук категориясы ж.б.).</w:t>
            </w:r>
          </w:p>
          <w:p w:rsidR="007366A3" w:rsidRPr="005140E5" w:rsidRDefault="007366A3" w:rsidP="0086796D">
            <w:pPr>
              <w:rPr>
                <w:lang w:val="ky-KG"/>
              </w:rPr>
            </w:pPr>
          </w:p>
          <w:p w:rsidR="007366A3" w:rsidRPr="005140E5" w:rsidRDefault="007366A3" w:rsidP="0086796D">
            <w:pPr>
              <w:rPr>
                <w:lang w:val="ky-KG"/>
              </w:rPr>
            </w:pPr>
          </w:p>
        </w:tc>
        <w:tc>
          <w:tcPr>
            <w:tcW w:w="2712" w:type="dxa"/>
            <w:shd w:val="clear" w:color="auto" w:fill="auto"/>
          </w:tcPr>
          <w:p w:rsidR="006330B2" w:rsidRPr="005140E5" w:rsidRDefault="007366A3" w:rsidP="0086796D">
            <w:pPr>
              <w:rPr>
                <w:lang w:val="ky-KG"/>
              </w:rPr>
            </w:pPr>
            <w:r w:rsidRPr="005140E5">
              <w:rPr>
                <w:lang w:val="ky-KG"/>
              </w:rPr>
              <w:t>Шайлоочулардын эрк билдирүүсүнүн эркиндигине сатып алуунун таасирин төмөндөтүү. Сатып алууга каршы натыйжалуу күрөшүү жана күнөлүү адамдарды жоопко тартуу</w:t>
            </w:r>
            <w:r w:rsidR="006330B2" w:rsidRPr="005140E5">
              <w:rPr>
                <w:lang w:val="ky-KG"/>
              </w:rPr>
              <w:t xml:space="preserve"> </w:t>
            </w:r>
            <w:r w:rsidRPr="005140E5">
              <w:rPr>
                <w:lang w:val="ky-KG"/>
              </w:rPr>
              <w:t>үчүн шарттарды түзүү</w:t>
            </w:r>
            <w:r w:rsidR="007B55EC" w:rsidRPr="005140E5">
              <w:rPr>
                <w:lang w:val="ky-KG"/>
              </w:rPr>
              <w:t>.</w:t>
            </w:r>
          </w:p>
          <w:p w:rsidR="007366A3" w:rsidRPr="005140E5" w:rsidRDefault="007366A3" w:rsidP="0086796D">
            <w:pPr>
              <w:rPr>
                <w:lang w:val="ky-KG"/>
              </w:rPr>
            </w:pPr>
          </w:p>
        </w:tc>
        <w:tc>
          <w:tcPr>
            <w:tcW w:w="1399" w:type="dxa"/>
            <w:shd w:val="clear" w:color="auto" w:fill="auto"/>
          </w:tcPr>
          <w:p w:rsidR="007366A3" w:rsidRPr="005140E5" w:rsidRDefault="007366A3" w:rsidP="0086796D">
            <w:pPr>
              <w:rPr>
                <w:lang w:val="ky-KG"/>
              </w:rPr>
            </w:pPr>
            <w:r w:rsidRPr="005140E5">
              <w:rPr>
                <w:lang w:val="ky-KG"/>
              </w:rPr>
              <w:t>2018-жылдын</w:t>
            </w:r>
            <w:r w:rsidR="006330B2" w:rsidRPr="005140E5">
              <w:rPr>
                <w:lang w:val="ky-KG"/>
              </w:rPr>
              <w:t xml:space="preserve"> </w:t>
            </w:r>
            <w:r w:rsidRPr="005140E5">
              <w:rPr>
                <w:lang w:val="ky-KG"/>
              </w:rPr>
              <w:t>II жарым жылды-гы</w:t>
            </w:r>
            <w:r w:rsidR="006330B2" w:rsidRPr="005140E5">
              <w:rPr>
                <w:lang w:val="ky-KG"/>
              </w:rPr>
              <w:t xml:space="preserve"> </w:t>
            </w:r>
            <w:r w:rsidRPr="005140E5">
              <w:rPr>
                <w:lang w:val="ky-KG"/>
              </w:rPr>
              <w:t>- 2019-жылдын</w:t>
            </w:r>
            <w:r w:rsidR="006330B2" w:rsidRPr="005140E5">
              <w:rPr>
                <w:lang w:val="ky-KG"/>
              </w:rPr>
              <w:t xml:space="preserve"> </w:t>
            </w:r>
            <w:r w:rsidRPr="005140E5">
              <w:rPr>
                <w:lang w:val="ky-KG"/>
              </w:rPr>
              <w:t xml:space="preserve">I жарым жылды-гы. </w:t>
            </w:r>
          </w:p>
        </w:tc>
        <w:tc>
          <w:tcPr>
            <w:tcW w:w="1843" w:type="dxa"/>
            <w:shd w:val="clear" w:color="auto" w:fill="auto"/>
          </w:tcPr>
          <w:p w:rsidR="007366A3" w:rsidRPr="005140E5" w:rsidRDefault="007366A3" w:rsidP="0086796D">
            <w:pPr>
              <w:rPr>
                <w:lang w:val="ky-KG"/>
              </w:rPr>
            </w:pPr>
            <w:r w:rsidRPr="005140E5">
              <w:rPr>
                <w:lang w:val="ky-KG"/>
              </w:rPr>
              <w:t>КР БШК</w:t>
            </w:r>
          </w:p>
          <w:p w:rsidR="007366A3" w:rsidRPr="005140E5" w:rsidRDefault="007366A3" w:rsidP="0086796D">
            <w:pPr>
              <w:rPr>
                <w:lang w:val="ky-KG"/>
              </w:rPr>
            </w:pPr>
            <w:r w:rsidRPr="005140E5">
              <w:rPr>
                <w:lang w:val="ky-KG"/>
              </w:rPr>
              <w:t>КР ЖК</w:t>
            </w:r>
          </w:p>
          <w:p w:rsidR="007366A3" w:rsidRPr="005140E5" w:rsidRDefault="001F1733" w:rsidP="0086796D">
            <w:pPr>
              <w:rPr>
                <w:lang w:val="ky-KG"/>
              </w:rPr>
            </w:pPr>
            <w:r w:rsidRPr="005140E5">
              <w:rPr>
                <w:lang w:val="ky-KG"/>
              </w:rPr>
              <w:t xml:space="preserve">КР </w:t>
            </w:r>
            <w:r w:rsidR="007366A3" w:rsidRPr="005140E5">
              <w:rPr>
                <w:lang w:val="ky-KG"/>
              </w:rPr>
              <w:t>ЖС</w:t>
            </w:r>
          </w:p>
          <w:p w:rsidR="00F30D2E" w:rsidRPr="005140E5" w:rsidRDefault="00F30D2E" w:rsidP="0086796D">
            <w:pPr>
              <w:rPr>
                <w:lang w:val="ky-KG"/>
              </w:rPr>
            </w:pPr>
            <w:r w:rsidRPr="005140E5">
              <w:rPr>
                <w:lang w:val="ky-KG"/>
              </w:rPr>
              <w:t>КР БП</w:t>
            </w:r>
          </w:p>
          <w:p w:rsidR="007366A3" w:rsidRPr="005140E5" w:rsidRDefault="00F30D2E" w:rsidP="0086796D">
            <w:pPr>
              <w:rPr>
                <w:lang w:val="ky-KG"/>
              </w:rPr>
            </w:pPr>
            <w:r w:rsidRPr="005140E5">
              <w:rPr>
                <w:lang w:val="ky-KG"/>
              </w:rPr>
              <w:t xml:space="preserve">КР </w:t>
            </w:r>
            <w:r w:rsidR="007366A3" w:rsidRPr="005140E5">
              <w:rPr>
                <w:lang w:val="ky-KG"/>
              </w:rPr>
              <w:t>ИИМ</w:t>
            </w:r>
          </w:p>
          <w:p w:rsidR="007366A3" w:rsidRPr="005140E5" w:rsidRDefault="00F30D2E" w:rsidP="0086796D">
            <w:pPr>
              <w:rPr>
                <w:lang w:val="ky-KG"/>
              </w:rPr>
            </w:pPr>
            <w:r w:rsidRPr="005140E5">
              <w:rPr>
                <w:lang w:val="ky-KG"/>
              </w:rPr>
              <w:t xml:space="preserve">КР </w:t>
            </w:r>
            <w:r w:rsidR="007366A3" w:rsidRPr="005140E5">
              <w:rPr>
                <w:lang w:val="ky-KG"/>
              </w:rPr>
              <w:t>ЮМ</w:t>
            </w:r>
          </w:p>
          <w:p w:rsidR="007366A3" w:rsidRPr="005140E5" w:rsidRDefault="007366A3" w:rsidP="0086796D">
            <w:pPr>
              <w:rPr>
                <w:lang w:val="ky-KG"/>
              </w:rPr>
            </w:pPr>
          </w:p>
        </w:tc>
        <w:tc>
          <w:tcPr>
            <w:tcW w:w="3544" w:type="dxa"/>
            <w:shd w:val="clear" w:color="auto" w:fill="auto"/>
          </w:tcPr>
          <w:p w:rsidR="007366A3" w:rsidRPr="005140E5" w:rsidRDefault="00A374FE" w:rsidP="0086796D">
            <w:pPr>
              <w:rPr>
                <w:lang w:val="ky-KG"/>
              </w:rPr>
            </w:pPr>
            <w:r w:rsidRPr="005140E5">
              <w:rPr>
                <w:lang w:val="ky-KG"/>
              </w:rPr>
              <w:t>Кылмыш-жаза</w:t>
            </w:r>
            <w:r w:rsidR="007366A3" w:rsidRPr="005140E5">
              <w:rPr>
                <w:lang w:val="ky-KG"/>
              </w:rPr>
              <w:t>, жазык-процесстик мыйзамдарга өзгөртүүлөрдү киргизүү</w:t>
            </w:r>
            <w:r w:rsidR="00F30D2E" w:rsidRPr="005140E5">
              <w:rPr>
                <w:lang w:val="ky-KG"/>
              </w:rPr>
              <w:t>.</w:t>
            </w:r>
            <w:r w:rsidR="007366A3" w:rsidRPr="005140E5">
              <w:rPr>
                <w:lang w:val="ky-KG"/>
              </w:rPr>
              <w:t xml:space="preserve"> </w:t>
            </w:r>
          </w:p>
        </w:tc>
      </w:tr>
      <w:tr w:rsidR="007366A3" w:rsidRPr="00A26F11" w:rsidTr="006330B2">
        <w:tc>
          <w:tcPr>
            <w:tcW w:w="959" w:type="dxa"/>
            <w:gridSpan w:val="3"/>
            <w:shd w:val="clear" w:color="auto" w:fill="auto"/>
          </w:tcPr>
          <w:p w:rsidR="007366A3" w:rsidRPr="005140E5" w:rsidRDefault="007366A3" w:rsidP="0086796D">
            <w:pPr>
              <w:rPr>
                <w:lang w:val="ky-KG"/>
              </w:rPr>
            </w:pPr>
            <w:r w:rsidRPr="005140E5">
              <w:rPr>
                <w:lang w:val="ky-KG"/>
              </w:rPr>
              <w:t>4.1.2.</w:t>
            </w:r>
          </w:p>
        </w:tc>
        <w:tc>
          <w:tcPr>
            <w:tcW w:w="5263" w:type="dxa"/>
            <w:shd w:val="clear" w:color="auto" w:fill="auto"/>
          </w:tcPr>
          <w:p w:rsidR="007366A3" w:rsidRPr="005140E5" w:rsidRDefault="007366A3" w:rsidP="0086796D">
            <w:pPr>
              <w:rPr>
                <w:lang w:val="ky-KG"/>
              </w:rPr>
            </w:pPr>
            <w:r w:rsidRPr="005140E5">
              <w:rPr>
                <w:lang w:val="ky-KG"/>
              </w:rPr>
              <w:t>Талапкердин пайдасына</w:t>
            </w:r>
            <w:r w:rsidR="006330B2" w:rsidRPr="005140E5">
              <w:rPr>
                <w:lang w:val="ky-KG"/>
              </w:rPr>
              <w:t xml:space="preserve"> </w:t>
            </w:r>
            <w:r w:rsidRPr="005140E5">
              <w:rPr>
                <w:lang w:val="ky-KG"/>
              </w:rPr>
              <w:t>добуш бергендиги же аны шайлоого башка көмөк көрсөткөндүгү үчүн</w:t>
            </w:r>
            <w:r w:rsidR="006330B2" w:rsidRPr="005140E5">
              <w:rPr>
                <w:lang w:val="ky-KG"/>
              </w:rPr>
              <w:t xml:space="preserve"> </w:t>
            </w:r>
            <w:r w:rsidRPr="005140E5">
              <w:rPr>
                <w:lang w:val="ky-KG"/>
              </w:rPr>
              <w:t>сый акы катары материалдык баалуулуктарды кабыл алган адамдын жо</w:t>
            </w:r>
            <w:r w:rsidR="007B55EC" w:rsidRPr="005140E5">
              <w:rPr>
                <w:lang w:val="ky-KG"/>
              </w:rPr>
              <w:t>опкерчилигин мыйзамдык киргизүү.</w:t>
            </w:r>
          </w:p>
        </w:tc>
        <w:tc>
          <w:tcPr>
            <w:tcW w:w="2712" w:type="dxa"/>
            <w:shd w:val="clear" w:color="auto" w:fill="auto"/>
          </w:tcPr>
          <w:p w:rsidR="007366A3" w:rsidRPr="005140E5" w:rsidRDefault="007366A3" w:rsidP="0086796D">
            <w:pPr>
              <w:rPr>
                <w:lang w:val="ky-KG"/>
              </w:rPr>
            </w:pPr>
            <w:r w:rsidRPr="005140E5">
              <w:rPr>
                <w:lang w:val="ky-KG"/>
              </w:rPr>
              <w:t xml:space="preserve"> “Бузууларды аныктоонун” көбөйүүсү, шайлоонун жүрүшүндө “ “алуучуларды” жоопкерчиликке тартууну активдешүүнүн жана ушуга байланыштуу терс коомдук кабылдоонун</w:t>
            </w:r>
            <w:r w:rsidR="006330B2" w:rsidRPr="005140E5">
              <w:rPr>
                <w:lang w:val="ky-KG"/>
              </w:rPr>
              <w:t xml:space="preserve"> </w:t>
            </w:r>
            <w:r w:rsidRPr="005140E5">
              <w:rPr>
                <w:lang w:val="ky-KG"/>
              </w:rPr>
              <w:t>айынан сатып алуулардын санынын төмөндөшү</w:t>
            </w:r>
            <w:r w:rsidR="007B55EC" w:rsidRPr="005140E5">
              <w:rPr>
                <w:lang w:val="ky-KG"/>
              </w:rPr>
              <w:t>.</w:t>
            </w:r>
          </w:p>
        </w:tc>
        <w:tc>
          <w:tcPr>
            <w:tcW w:w="1399" w:type="dxa"/>
            <w:shd w:val="clear" w:color="auto" w:fill="auto"/>
          </w:tcPr>
          <w:p w:rsidR="007366A3" w:rsidRPr="005140E5" w:rsidRDefault="007366A3" w:rsidP="0086796D">
            <w:pPr>
              <w:rPr>
                <w:lang w:val="ky-KG"/>
              </w:rPr>
            </w:pPr>
            <w:r w:rsidRPr="005140E5">
              <w:rPr>
                <w:lang w:val="ky-KG"/>
              </w:rPr>
              <w:t>2018-жылдын</w:t>
            </w:r>
            <w:r w:rsidR="006330B2" w:rsidRPr="005140E5">
              <w:rPr>
                <w:lang w:val="ky-KG"/>
              </w:rPr>
              <w:t xml:space="preserve"> </w:t>
            </w:r>
            <w:r w:rsidRPr="005140E5">
              <w:rPr>
                <w:lang w:val="ky-KG"/>
              </w:rPr>
              <w:t>II жарым жылды-гы</w:t>
            </w:r>
            <w:r w:rsidR="006330B2" w:rsidRPr="005140E5">
              <w:rPr>
                <w:lang w:val="ky-KG"/>
              </w:rPr>
              <w:t xml:space="preserve"> </w:t>
            </w:r>
            <w:r w:rsidRPr="005140E5">
              <w:rPr>
                <w:lang w:val="ky-KG"/>
              </w:rPr>
              <w:t>- 2019-жылдын</w:t>
            </w:r>
            <w:r w:rsidR="006330B2" w:rsidRPr="005140E5">
              <w:rPr>
                <w:lang w:val="ky-KG"/>
              </w:rPr>
              <w:t xml:space="preserve"> </w:t>
            </w:r>
            <w:r w:rsidRPr="005140E5">
              <w:rPr>
                <w:lang w:val="ky-KG"/>
              </w:rPr>
              <w:t>I жарым жылды-гы.</w:t>
            </w:r>
          </w:p>
        </w:tc>
        <w:tc>
          <w:tcPr>
            <w:tcW w:w="1843" w:type="dxa"/>
            <w:shd w:val="clear" w:color="auto" w:fill="auto"/>
          </w:tcPr>
          <w:p w:rsidR="007366A3" w:rsidRPr="005140E5" w:rsidRDefault="007366A3" w:rsidP="0086796D">
            <w:pPr>
              <w:rPr>
                <w:lang w:val="ky-KG"/>
              </w:rPr>
            </w:pPr>
            <w:r w:rsidRPr="005140E5">
              <w:rPr>
                <w:lang w:val="ky-KG"/>
              </w:rPr>
              <w:t>КР БШК</w:t>
            </w:r>
          </w:p>
          <w:p w:rsidR="007366A3" w:rsidRPr="005140E5" w:rsidRDefault="007366A3" w:rsidP="0086796D">
            <w:pPr>
              <w:rPr>
                <w:lang w:val="ky-KG"/>
              </w:rPr>
            </w:pPr>
            <w:r w:rsidRPr="005140E5">
              <w:rPr>
                <w:lang w:val="ky-KG"/>
              </w:rPr>
              <w:t>КР ЖК</w:t>
            </w:r>
          </w:p>
          <w:p w:rsidR="007366A3" w:rsidRPr="005140E5" w:rsidRDefault="007C5C46" w:rsidP="0086796D">
            <w:pPr>
              <w:rPr>
                <w:lang w:val="ky-KG"/>
              </w:rPr>
            </w:pPr>
            <w:r w:rsidRPr="005140E5">
              <w:rPr>
                <w:lang w:val="ky-KG"/>
              </w:rPr>
              <w:t xml:space="preserve">КР </w:t>
            </w:r>
            <w:r w:rsidR="007366A3" w:rsidRPr="005140E5">
              <w:rPr>
                <w:lang w:val="ky-KG"/>
              </w:rPr>
              <w:t>ЖС</w:t>
            </w:r>
          </w:p>
          <w:p w:rsidR="007C5C46" w:rsidRPr="005140E5" w:rsidRDefault="007C5C46" w:rsidP="0086796D">
            <w:pPr>
              <w:rPr>
                <w:lang w:val="ky-KG"/>
              </w:rPr>
            </w:pPr>
            <w:r w:rsidRPr="005140E5">
              <w:rPr>
                <w:lang w:val="ky-KG"/>
              </w:rPr>
              <w:t>КР БП</w:t>
            </w:r>
          </w:p>
          <w:p w:rsidR="007366A3" w:rsidRPr="005140E5" w:rsidRDefault="007C5C46" w:rsidP="0086796D">
            <w:pPr>
              <w:rPr>
                <w:lang w:val="ky-KG"/>
              </w:rPr>
            </w:pPr>
            <w:r w:rsidRPr="005140E5">
              <w:rPr>
                <w:lang w:val="ky-KG"/>
              </w:rPr>
              <w:t xml:space="preserve">КР </w:t>
            </w:r>
            <w:r w:rsidR="007366A3" w:rsidRPr="005140E5">
              <w:rPr>
                <w:lang w:val="ky-KG"/>
              </w:rPr>
              <w:t>ИИМ</w:t>
            </w:r>
          </w:p>
          <w:p w:rsidR="007366A3" w:rsidRPr="005140E5" w:rsidRDefault="007366A3" w:rsidP="0086796D">
            <w:pPr>
              <w:rPr>
                <w:lang w:val="ky-KG"/>
              </w:rPr>
            </w:pPr>
          </w:p>
        </w:tc>
        <w:tc>
          <w:tcPr>
            <w:tcW w:w="3544" w:type="dxa"/>
            <w:shd w:val="clear" w:color="auto" w:fill="auto"/>
          </w:tcPr>
          <w:p w:rsidR="007366A3" w:rsidRPr="005140E5" w:rsidRDefault="007366A3" w:rsidP="0086796D">
            <w:pPr>
              <w:rPr>
                <w:lang w:val="ky-KG"/>
              </w:rPr>
            </w:pPr>
            <w:r w:rsidRPr="005140E5">
              <w:rPr>
                <w:lang w:val="ky-KG"/>
              </w:rPr>
              <w:t xml:space="preserve">Бузуулар </w:t>
            </w:r>
            <w:r w:rsidRPr="005140E5">
              <w:rPr>
                <w:rFonts w:eastAsia="Times New Roman"/>
                <w:color w:val="000000"/>
                <w:lang w:val="ky-KG"/>
              </w:rPr>
              <w:t>жөнүндө</w:t>
            </w:r>
            <w:r w:rsidRPr="005140E5">
              <w:rPr>
                <w:lang w:val="ky-KG"/>
              </w:rPr>
              <w:t xml:space="preserve"> </w:t>
            </w:r>
            <w:r w:rsidRPr="005140E5">
              <w:rPr>
                <w:rStyle w:val="20pt"/>
                <w:rFonts w:eastAsia="Calibri"/>
                <w:b w:val="0"/>
                <w:sz w:val="28"/>
                <w:szCs w:val="28"/>
                <w:lang w:val="ky-KG"/>
              </w:rPr>
              <w:t>Кыргыз</w:t>
            </w:r>
            <w:r w:rsidRPr="005140E5">
              <w:rPr>
                <w:rStyle w:val="20pt"/>
                <w:rFonts w:eastAsia="Calibri"/>
                <w:b w:val="0"/>
                <w:lang w:val="ky-KG"/>
              </w:rPr>
              <w:t xml:space="preserve"> </w:t>
            </w:r>
            <w:r w:rsidRPr="005140E5">
              <w:rPr>
                <w:rStyle w:val="20pt"/>
                <w:rFonts w:eastAsia="Calibri"/>
                <w:b w:val="0"/>
                <w:sz w:val="28"/>
                <w:szCs w:val="28"/>
                <w:lang w:val="ky-KG"/>
              </w:rPr>
              <w:t>Республикасы</w:t>
            </w:r>
            <w:r w:rsidRPr="005140E5">
              <w:rPr>
                <w:lang w:val="ky-KG"/>
              </w:rPr>
              <w:t>нын кодексине өзгөртүүлөрдү киргизүү</w:t>
            </w:r>
            <w:r w:rsidR="006E564C" w:rsidRPr="005140E5">
              <w:rPr>
                <w:lang w:val="ky-KG"/>
              </w:rPr>
              <w:t>.</w:t>
            </w:r>
            <w:r w:rsidR="006330B2" w:rsidRPr="005140E5">
              <w:rPr>
                <w:lang w:val="ky-KG"/>
              </w:rPr>
              <w:t xml:space="preserve"> </w:t>
            </w:r>
          </w:p>
        </w:tc>
      </w:tr>
      <w:tr w:rsidR="007366A3" w:rsidRPr="005140E5" w:rsidTr="006330B2">
        <w:tc>
          <w:tcPr>
            <w:tcW w:w="959" w:type="dxa"/>
            <w:gridSpan w:val="3"/>
            <w:shd w:val="clear" w:color="auto" w:fill="auto"/>
          </w:tcPr>
          <w:p w:rsidR="007366A3" w:rsidRPr="005140E5" w:rsidRDefault="007366A3" w:rsidP="0086796D">
            <w:pPr>
              <w:rPr>
                <w:lang w:val="ky-KG"/>
              </w:rPr>
            </w:pPr>
            <w:r w:rsidRPr="005140E5">
              <w:rPr>
                <w:lang w:val="ky-KG"/>
              </w:rPr>
              <w:t>4.1.3.</w:t>
            </w:r>
          </w:p>
        </w:tc>
        <w:tc>
          <w:tcPr>
            <w:tcW w:w="5263" w:type="dxa"/>
            <w:shd w:val="clear" w:color="auto" w:fill="auto"/>
          </w:tcPr>
          <w:p w:rsidR="007366A3" w:rsidRPr="005140E5" w:rsidRDefault="007366A3" w:rsidP="0086796D">
            <w:pPr>
              <w:rPr>
                <w:lang w:val="ky-KG"/>
              </w:rPr>
            </w:pPr>
            <w:r w:rsidRPr="005140E5">
              <w:rPr>
                <w:b/>
                <w:lang w:val="ky-KG"/>
              </w:rPr>
              <w:t>Аймактык шайлоо комиссиялары тарабынан</w:t>
            </w:r>
            <w:r w:rsidRPr="005140E5">
              <w:rPr>
                <w:lang w:val="ky-KG"/>
              </w:rPr>
              <w:t xml:space="preserve"> мыйзамдарды айрым бузуулар үчүн административдик жоопкерчиликти колдонуу практикасын кеңейтүү, практикада кездешкен административдик бузуулардын курамын тактоо,</w:t>
            </w:r>
            <w:r w:rsidR="006330B2" w:rsidRPr="005140E5">
              <w:rPr>
                <w:lang w:val="ky-KG"/>
              </w:rPr>
              <w:t xml:space="preserve"> </w:t>
            </w:r>
            <w:r w:rsidR="007C5C46" w:rsidRPr="005140E5">
              <w:rPr>
                <w:lang w:val="ky-KG"/>
              </w:rPr>
              <w:t xml:space="preserve">КР </w:t>
            </w:r>
            <w:r w:rsidRPr="005140E5">
              <w:rPr>
                <w:lang w:val="ky-KG"/>
              </w:rPr>
              <w:t>БШК протоколун түзүү субьекттеринин чөйрөсүнө киргизүү</w:t>
            </w:r>
            <w:r w:rsidR="002D0D30" w:rsidRPr="005140E5">
              <w:rPr>
                <w:lang w:val="ky-KG"/>
              </w:rPr>
              <w:t>.</w:t>
            </w:r>
            <w:r w:rsidRPr="005140E5">
              <w:rPr>
                <w:lang w:val="ky-KG"/>
              </w:rPr>
              <w:t xml:space="preserve"> </w:t>
            </w:r>
          </w:p>
        </w:tc>
        <w:tc>
          <w:tcPr>
            <w:tcW w:w="2712" w:type="dxa"/>
            <w:shd w:val="clear" w:color="auto" w:fill="auto"/>
          </w:tcPr>
          <w:p w:rsidR="007366A3" w:rsidRPr="005140E5" w:rsidRDefault="007366A3" w:rsidP="0086796D">
            <w:pPr>
              <w:rPr>
                <w:lang w:val="ky-KG"/>
              </w:rPr>
            </w:pPr>
            <w:r w:rsidRPr="005140E5">
              <w:rPr>
                <w:lang w:val="ky-KG"/>
              </w:rPr>
              <w:t>Шайлоонун жүрүшүндө бузууларга каршы күрөшүүнүн натыйжалуулугун жогорулатуу,</w:t>
            </w:r>
            <w:r w:rsidR="006330B2" w:rsidRPr="005140E5">
              <w:rPr>
                <w:lang w:val="ky-KG"/>
              </w:rPr>
              <w:t xml:space="preserve"> </w:t>
            </w:r>
            <w:r w:rsidRPr="005140E5">
              <w:rPr>
                <w:lang w:val="ky-KG"/>
              </w:rPr>
              <w:t>шайлоонун жүрүшүндө мыйзамдуулукту сактоону жана жарандардын шайлоо укуктарын коргоону жакшыртуу</w:t>
            </w:r>
            <w:r w:rsidR="002D0D30" w:rsidRPr="005140E5">
              <w:rPr>
                <w:lang w:val="ky-KG"/>
              </w:rPr>
              <w:t>.</w:t>
            </w:r>
          </w:p>
        </w:tc>
        <w:tc>
          <w:tcPr>
            <w:tcW w:w="1399" w:type="dxa"/>
            <w:shd w:val="clear" w:color="auto" w:fill="auto"/>
          </w:tcPr>
          <w:p w:rsidR="007366A3" w:rsidRPr="005140E5" w:rsidRDefault="007366A3" w:rsidP="0086796D">
            <w:pPr>
              <w:rPr>
                <w:lang w:val="ky-KG"/>
              </w:rPr>
            </w:pPr>
            <w:r w:rsidRPr="005140E5">
              <w:rPr>
                <w:lang w:val="ky-KG"/>
              </w:rPr>
              <w:t>2019-жылдын</w:t>
            </w:r>
            <w:r w:rsidR="006330B2" w:rsidRPr="005140E5">
              <w:rPr>
                <w:lang w:val="ky-KG"/>
              </w:rPr>
              <w:t xml:space="preserve"> </w:t>
            </w:r>
            <w:r w:rsidRPr="005140E5">
              <w:rPr>
                <w:lang w:val="ky-KG"/>
              </w:rPr>
              <w:t>I жарым жылды-гы</w:t>
            </w:r>
          </w:p>
        </w:tc>
        <w:tc>
          <w:tcPr>
            <w:tcW w:w="1843" w:type="dxa"/>
            <w:shd w:val="clear" w:color="auto" w:fill="auto"/>
          </w:tcPr>
          <w:p w:rsidR="007366A3" w:rsidRPr="005140E5" w:rsidRDefault="007366A3" w:rsidP="0086796D">
            <w:pPr>
              <w:rPr>
                <w:lang w:val="ky-KG"/>
              </w:rPr>
            </w:pPr>
            <w:r w:rsidRPr="005140E5">
              <w:rPr>
                <w:lang w:val="ky-KG"/>
              </w:rPr>
              <w:t>КР БШК</w:t>
            </w:r>
          </w:p>
          <w:p w:rsidR="007366A3" w:rsidRPr="005140E5" w:rsidRDefault="007366A3" w:rsidP="0086796D">
            <w:pPr>
              <w:rPr>
                <w:lang w:val="ky-KG"/>
              </w:rPr>
            </w:pPr>
            <w:r w:rsidRPr="005140E5">
              <w:rPr>
                <w:lang w:val="ky-KG"/>
              </w:rPr>
              <w:t>КР ЖК</w:t>
            </w:r>
          </w:p>
          <w:p w:rsidR="00A00D92" w:rsidRPr="005140E5" w:rsidRDefault="00A00D92" w:rsidP="0086796D">
            <w:pPr>
              <w:rPr>
                <w:lang w:val="ky-KG"/>
              </w:rPr>
            </w:pPr>
            <w:r w:rsidRPr="005140E5">
              <w:rPr>
                <w:lang w:val="ky-KG"/>
              </w:rPr>
              <w:t xml:space="preserve">КР БП </w:t>
            </w:r>
          </w:p>
          <w:p w:rsidR="007366A3" w:rsidRPr="005140E5" w:rsidRDefault="00A00D92" w:rsidP="0086796D">
            <w:pPr>
              <w:rPr>
                <w:lang w:val="ky-KG"/>
              </w:rPr>
            </w:pPr>
            <w:r w:rsidRPr="005140E5">
              <w:rPr>
                <w:lang w:val="ky-KG"/>
              </w:rPr>
              <w:t xml:space="preserve">КР </w:t>
            </w:r>
            <w:r w:rsidR="007366A3" w:rsidRPr="005140E5">
              <w:rPr>
                <w:lang w:val="ky-KG"/>
              </w:rPr>
              <w:t>ИИМ</w:t>
            </w:r>
          </w:p>
        </w:tc>
        <w:tc>
          <w:tcPr>
            <w:tcW w:w="3544" w:type="dxa"/>
            <w:shd w:val="clear" w:color="auto" w:fill="auto"/>
          </w:tcPr>
          <w:p w:rsidR="006330B2" w:rsidRPr="005140E5" w:rsidRDefault="007366A3" w:rsidP="0086796D">
            <w:pPr>
              <w:rPr>
                <w:lang w:val="ky-KG"/>
              </w:rPr>
            </w:pPr>
            <w:r w:rsidRPr="005140E5">
              <w:rPr>
                <w:lang w:val="ky-KG"/>
              </w:rPr>
              <w:t xml:space="preserve">КР Бузуулар </w:t>
            </w:r>
            <w:r w:rsidRPr="005140E5">
              <w:rPr>
                <w:rFonts w:eastAsia="Times New Roman"/>
                <w:color w:val="000000"/>
                <w:lang w:val="ky-KG"/>
              </w:rPr>
              <w:t>жөнүндө</w:t>
            </w:r>
            <w:r w:rsidRPr="005140E5">
              <w:rPr>
                <w:lang w:val="ky-KG"/>
              </w:rPr>
              <w:t xml:space="preserve"> кодексине өзгөртүүлөрдү киргизүү. Жоопкерчиликке тартуу тартиби </w:t>
            </w:r>
            <w:r w:rsidRPr="005140E5">
              <w:rPr>
                <w:rFonts w:eastAsia="Times New Roman"/>
                <w:color w:val="000000"/>
                <w:lang w:val="ky-KG"/>
              </w:rPr>
              <w:t>жөнүндө</w:t>
            </w:r>
            <w:r w:rsidRPr="005140E5">
              <w:rPr>
                <w:lang w:val="ky-KG"/>
              </w:rPr>
              <w:t xml:space="preserve"> (протокол түзүү ж.б.)</w:t>
            </w:r>
            <w:r w:rsidR="006330B2" w:rsidRPr="005140E5">
              <w:rPr>
                <w:lang w:val="ky-KG"/>
              </w:rPr>
              <w:t xml:space="preserve"> </w:t>
            </w:r>
            <w:r w:rsidR="007C5C46" w:rsidRPr="005140E5">
              <w:rPr>
                <w:lang w:val="ky-KG"/>
              </w:rPr>
              <w:t xml:space="preserve">КР </w:t>
            </w:r>
            <w:r w:rsidRPr="005140E5">
              <w:rPr>
                <w:lang w:val="ky-KG"/>
              </w:rPr>
              <w:t>БШКнын ЧУА өркүндөтүү</w:t>
            </w:r>
            <w:r w:rsidR="002D0D30" w:rsidRPr="005140E5">
              <w:rPr>
                <w:lang w:val="ky-KG"/>
              </w:rPr>
              <w:t>.</w:t>
            </w:r>
          </w:p>
          <w:p w:rsidR="007366A3" w:rsidRPr="005140E5" w:rsidRDefault="007366A3" w:rsidP="0086796D">
            <w:pPr>
              <w:rPr>
                <w:lang w:val="ky-KG"/>
              </w:rPr>
            </w:pPr>
          </w:p>
        </w:tc>
      </w:tr>
      <w:tr w:rsidR="007366A3" w:rsidRPr="00A26F11" w:rsidTr="006330B2">
        <w:tc>
          <w:tcPr>
            <w:tcW w:w="959" w:type="dxa"/>
            <w:gridSpan w:val="3"/>
            <w:shd w:val="clear" w:color="auto" w:fill="auto"/>
          </w:tcPr>
          <w:p w:rsidR="007366A3" w:rsidRPr="005140E5" w:rsidRDefault="007366A3" w:rsidP="0086796D">
            <w:pPr>
              <w:rPr>
                <w:lang w:val="ky-KG"/>
              </w:rPr>
            </w:pPr>
            <w:r w:rsidRPr="005140E5">
              <w:rPr>
                <w:lang w:val="ky-KG"/>
              </w:rPr>
              <w:t>4.1.4.</w:t>
            </w:r>
          </w:p>
        </w:tc>
        <w:tc>
          <w:tcPr>
            <w:tcW w:w="5263" w:type="dxa"/>
            <w:shd w:val="clear" w:color="auto" w:fill="auto"/>
          </w:tcPr>
          <w:p w:rsidR="007366A3" w:rsidRPr="005140E5" w:rsidRDefault="007366A3" w:rsidP="0086796D">
            <w:pPr>
              <w:rPr>
                <w:lang w:val="ky-KG"/>
              </w:rPr>
            </w:pPr>
            <w:r w:rsidRPr="005140E5">
              <w:rPr>
                <w:lang w:val="ky-KG"/>
              </w:rPr>
              <w:t xml:space="preserve">Шайлоо </w:t>
            </w:r>
            <w:r w:rsidRPr="005140E5">
              <w:rPr>
                <w:rFonts w:eastAsia="Times New Roman"/>
                <w:color w:val="000000"/>
                <w:lang w:val="ky-KG"/>
              </w:rPr>
              <w:t>жөнүндө</w:t>
            </w:r>
            <w:r w:rsidRPr="005140E5">
              <w:rPr>
                <w:lang w:val="ky-KG"/>
              </w:rPr>
              <w:t xml:space="preserve"> мыйзамдарга административдик ресурс түшүнүгүнүн жана түрлөрүнүн так аныктамасын, аны колдонуунун жол берилбестиги </w:t>
            </w:r>
            <w:r w:rsidRPr="005140E5">
              <w:rPr>
                <w:rFonts w:eastAsia="Times New Roman"/>
                <w:color w:val="000000"/>
                <w:lang w:val="ky-KG"/>
              </w:rPr>
              <w:t>жөнүндө</w:t>
            </w:r>
            <w:r w:rsidRPr="005140E5">
              <w:rPr>
                <w:lang w:val="ky-KG"/>
              </w:rPr>
              <w:t xml:space="preserve"> ченемдерди жана анын колдонгондугу үчүн жоопкерчиликти киргизүү</w:t>
            </w:r>
            <w:r w:rsidR="00D65CEF" w:rsidRPr="005140E5">
              <w:rPr>
                <w:lang w:val="ky-KG"/>
              </w:rPr>
              <w:t>.</w:t>
            </w:r>
            <w:r w:rsidR="006330B2" w:rsidRPr="005140E5">
              <w:rPr>
                <w:lang w:val="ky-KG"/>
              </w:rPr>
              <w:t xml:space="preserve"> </w:t>
            </w:r>
          </w:p>
        </w:tc>
        <w:tc>
          <w:tcPr>
            <w:tcW w:w="2712" w:type="dxa"/>
            <w:shd w:val="clear" w:color="auto" w:fill="auto"/>
          </w:tcPr>
          <w:p w:rsidR="007366A3" w:rsidRPr="005140E5" w:rsidRDefault="007366A3" w:rsidP="0086796D">
            <w:pPr>
              <w:rPr>
                <w:lang w:val="ky-KG"/>
              </w:rPr>
            </w:pPr>
            <w:r w:rsidRPr="005140E5">
              <w:rPr>
                <w:lang w:val="ky-KG"/>
              </w:rPr>
              <w:t>Административдик ресурс</w:t>
            </w:r>
            <w:r w:rsidR="006330B2" w:rsidRPr="005140E5">
              <w:rPr>
                <w:lang w:val="ky-KG"/>
              </w:rPr>
              <w:t xml:space="preserve"> </w:t>
            </w:r>
            <w:r w:rsidRPr="005140E5">
              <w:rPr>
                <w:lang w:val="ky-KG"/>
              </w:rPr>
              <w:t>жана шайлоочулардын эрк билдирүү эркиндигине анын таасири менен күрөшүү үчүн шарттарды түзүү</w:t>
            </w:r>
            <w:r w:rsidR="00D65CEF" w:rsidRPr="005140E5">
              <w:rPr>
                <w:lang w:val="ky-KG"/>
              </w:rPr>
              <w:t>.</w:t>
            </w:r>
            <w:r w:rsidRPr="005140E5">
              <w:rPr>
                <w:lang w:val="ky-KG"/>
              </w:rPr>
              <w:t xml:space="preserve"> </w:t>
            </w:r>
          </w:p>
        </w:tc>
        <w:tc>
          <w:tcPr>
            <w:tcW w:w="1399" w:type="dxa"/>
            <w:shd w:val="clear" w:color="auto" w:fill="auto"/>
          </w:tcPr>
          <w:p w:rsidR="007366A3" w:rsidRPr="005140E5" w:rsidRDefault="007366A3" w:rsidP="0086796D">
            <w:pPr>
              <w:rPr>
                <w:lang w:val="ky-KG"/>
              </w:rPr>
            </w:pPr>
            <w:r w:rsidRPr="005140E5">
              <w:rPr>
                <w:lang w:val="ky-KG"/>
              </w:rPr>
              <w:t>2019-жылдын</w:t>
            </w:r>
            <w:r w:rsidR="006330B2" w:rsidRPr="005140E5">
              <w:rPr>
                <w:lang w:val="ky-KG"/>
              </w:rPr>
              <w:t xml:space="preserve"> </w:t>
            </w:r>
            <w:r w:rsidRPr="005140E5">
              <w:rPr>
                <w:lang w:val="ky-KG"/>
              </w:rPr>
              <w:t>I жарым жылды-гы</w:t>
            </w:r>
          </w:p>
        </w:tc>
        <w:tc>
          <w:tcPr>
            <w:tcW w:w="1843" w:type="dxa"/>
            <w:shd w:val="clear" w:color="auto" w:fill="auto"/>
          </w:tcPr>
          <w:p w:rsidR="007366A3" w:rsidRPr="005140E5" w:rsidRDefault="007366A3" w:rsidP="0086796D">
            <w:pPr>
              <w:rPr>
                <w:lang w:val="ky-KG"/>
              </w:rPr>
            </w:pPr>
            <w:r w:rsidRPr="005140E5">
              <w:rPr>
                <w:lang w:val="ky-KG"/>
              </w:rPr>
              <w:t>КР БШК</w:t>
            </w:r>
          </w:p>
          <w:p w:rsidR="007366A3" w:rsidRPr="005140E5" w:rsidRDefault="007366A3" w:rsidP="0086796D">
            <w:pPr>
              <w:rPr>
                <w:lang w:val="ky-KG"/>
              </w:rPr>
            </w:pPr>
            <w:r w:rsidRPr="005140E5">
              <w:rPr>
                <w:lang w:val="ky-KG"/>
              </w:rPr>
              <w:t>КР ЖК</w:t>
            </w:r>
          </w:p>
          <w:p w:rsidR="00A00D92" w:rsidRPr="005140E5" w:rsidRDefault="00A00D92" w:rsidP="0086796D">
            <w:pPr>
              <w:rPr>
                <w:lang w:val="ky-KG"/>
              </w:rPr>
            </w:pPr>
            <w:r w:rsidRPr="005140E5">
              <w:rPr>
                <w:lang w:val="ky-KG"/>
              </w:rPr>
              <w:t>КР БП</w:t>
            </w:r>
          </w:p>
          <w:p w:rsidR="006330B2" w:rsidRPr="005140E5" w:rsidRDefault="00A00D92" w:rsidP="0086796D">
            <w:pPr>
              <w:rPr>
                <w:lang w:val="ky-KG"/>
              </w:rPr>
            </w:pPr>
            <w:r w:rsidRPr="005140E5">
              <w:rPr>
                <w:lang w:val="ky-KG"/>
              </w:rPr>
              <w:t xml:space="preserve">КР </w:t>
            </w:r>
            <w:r w:rsidR="007366A3" w:rsidRPr="005140E5">
              <w:rPr>
                <w:lang w:val="ky-KG"/>
              </w:rPr>
              <w:t>ИИМ</w:t>
            </w:r>
          </w:p>
          <w:p w:rsidR="007366A3" w:rsidRPr="005140E5" w:rsidRDefault="00A00D92" w:rsidP="0086796D">
            <w:pPr>
              <w:rPr>
                <w:lang w:val="ky-KG"/>
              </w:rPr>
            </w:pPr>
            <w:r w:rsidRPr="005140E5">
              <w:rPr>
                <w:lang w:val="ky-KG"/>
              </w:rPr>
              <w:t xml:space="preserve">КР </w:t>
            </w:r>
            <w:r w:rsidR="007366A3" w:rsidRPr="005140E5">
              <w:rPr>
                <w:lang w:val="ky-KG"/>
              </w:rPr>
              <w:t>ЮМ</w:t>
            </w:r>
          </w:p>
        </w:tc>
        <w:tc>
          <w:tcPr>
            <w:tcW w:w="3544" w:type="dxa"/>
            <w:shd w:val="clear" w:color="auto" w:fill="auto"/>
          </w:tcPr>
          <w:p w:rsidR="007366A3" w:rsidRPr="005140E5" w:rsidRDefault="007366A3" w:rsidP="0086796D">
            <w:pPr>
              <w:rPr>
                <w:lang w:val="ky-KG"/>
              </w:rPr>
            </w:pPr>
            <w:r w:rsidRPr="005140E5">
              <w:rPr>
                <w:lang w:val="ky-KG"/>
              </w:rPr>
              <w:t>Мыйзамдарга “шайлоо процессинин жүрүшүндө кызматтык орундун же кызматтык абалдын артыкчылыктарын пайдалануунун жол берилбестиги” атайын беренесин киргизүү:</w:t>
            </w:r>
          </w:p>
          <w:p w:rsidR="007366A3" w:rsidRPr="005140E5" w:rsidRDefault="007366A3" w:rsidP="0086796D">
            <w:pPr>
              <w:rPr>
                <w:lang w:val="ky-KG"/>
              </w:rPr>
            </w:pPr>
            <w:r w:rsidRPr="005140E5">
              <w:rPr>
                <w:lang w:val="ky-KG"/>
              </w:rPr>
              <w:t xml:space="preserve">1. “КР Президентин жана КР ЖК депутаттарын шайлоо </w:t>
            </w:r>
            <w:r w:rsidRPr="005140E5">
              <w:rPr>
                <w:rFonts w:eastAsia="Times New Roman"/>
                <w:color w:val="000000"/>
                <w:lang w:val="ky-KG"/>
              </w:rPr>
              <w:t>жөнүндө</w:t>
            </w:r>
            <w:r w:rsidRPr="005140E5">
              <w:rPr>
                <w:lang w:val="ky-KG"/>
              </w:rPr>
              <w:t>” КР</w:t>
            </w:r>
            <w:r w:rsidR="006330B2" w:rsidRPr="005140E5">
              <w:rPr>
                <w:lang w:val="ky-KG"/>
              </w:rPr>
              <w:t xml:space="preserve"> </w:t>
            </w:r>
            <w:r w:rsidRPr="005140E5">
              <w:rPr>
                <w:lang w:val="ky-KG"/>
              </w:rPr>
              <w:t>конституциялык Мыйзамына - (21-1-берене);</w:t>
            </w:r>
          </w:p>
          <w:p w:rsidR="007366A3" w:rsidRPr="005140E5" w:rsidRDefault="007366A3" w:rsidP="0086796D">
            <w:pPr>
              <w:rPr>
                <w:lang w:val="ky-KG"/>
              </w:rPr>
            </w:pPr>
            <w:r w:rsidRPr="005140E5">
              <w:rPr>
                <w:lang w:val="ky-KG"/>
              </w:rPr>
              <w:t>2. “Жергиликтүү кеңештердин депутаттарын шайлоо жөнүндө” Кыргыз Республикасынын Мыйзамына</w:t>
            </w:r>
            <w:r w:rsidR="006330B2" w:rsidRPr="005140E5">
              <w:rPr>
                <w:lang w:val="ky-KG"/>
              </w:rPr>
              <w:t xml:space="preserve"> </w:t>
            </w:r>
            <w:r w:rsidRPr="005140E5">
              <w:rPr>
                <w:lang w:val="ky-KG"/>
              </w:rPr>
              <w:t>- (17-1-берене)</w:t>
            </w:r>
            <w:r w:rsidR="00D65CEF" w:rsidRPr="005140E5">
              <w:rPr>
                <w:lang w:val="ky-KG"/>
              </w:rPr>
              <w:t>.</w:t>
            </w:r>
          </w:p>
        </w:tc>
      </w:tr>
      <w:tr w:rsidR="007366A3" w:rsidRPr="005140E5" w:rsidTr="006330B2">
        <w:tc>
          <w:tcPr>
            <w:tcW w:w="959" w:type="dxa"/>
            <w:gridSpan w:val="3"/>
            <w:shd w:val="clear" w:color="auto" w:fill="auto"/>
          </w:tcPr>
          <w:p w:rsidR="007366A3" w:rsidRPr="005140E5" w:rsidRDefault="007366A3" w:rsidP="0086796D">
            <w:pPr>
              <w:rPr>
                <w:lang w:val="ky-KG"/>
              </w:rPr>
            </w:pPr>
            <w:r w:rsidRPr="005140E5">
              <w:rPr>
                <w:lang w:val="ky-KG"/>
              </w:rPr>
              <w:t>4.1.5.</w:t>
            </w:r>
          </w:p>
        </w:tc>
        <w:tc>
          <w:tcPr>
            <w:tcW w:w="5263" w:type="dxa"/>
            <w:shd w:val="clear" w:color="auto" w:fill="auto"/>
          </w:tcPr>
          <w:p w:rsidR="007366A3" w:rsidRPr="005140E5" w:rsidRDefault="007366A3" w:rsidP="0086796D">
            <w:pPr>
              <w:ind w:left="34"/>
              <w:rPr>
                <w:lang w:val="ky-KG"/>
              </w:rPr>
            </w:pPr>
            <w:r w:rsidRPr="005140E5">
              <w:rPr>
                <w:lang w:val="ky-KG"/>
              </w:rPr>
              <w:t>Административдик ресурсту пайдалангандыгы үчүн юридикалык жоопкерчиликтин натыйжалуу чараларын (белгилүү-бир кызмат ордун ээлөө укугун чектөө) киргизүү</w:t>
            </w:r>
            <w:r w:rsidR="00D65CEF" w:rsidRPr="005140E5">
              <w:rPr>
                <w:lang w:val="ky-KG"/>
              </w:rPr>
              <w:t>.</w:t>
            </w:r>
          </w:p>
        </w:tc>
        <w:tc>
          <w:tcPr>
            <w:tcW w:w="2712" w:type="dxa"/>
            <w:shd w:val="clear" w:color="auto" w:fill="auto"/>
          </w:tcPr>
          <w:p w:rsidR="007366A3" w:rsidRPr="005140E5" w:rsidRDefault="007366A3" w:rsidP="0086796D">
            <w:pPr>
              <w:rPr>
                <w:lang w:val="ky-KG"/>
              </w:rPr>
            </w:pPr>
            <w:r w:rsidRPr="005140E5">
              <w:rPr>
                <w:lang w:val="ky-KG"/>
              </w:rPr>
              <w:t>Административдик ресурсту пайдаланууга бөгөт коюу.</w:t>
            </w:r>
          </w:p>
          <w:p w:rsidR="007366A3" w:rsidRPr="005140E5" w:rsidRDefault="007366A3" w:rsidP="0086796D">
            <w:pPr>
              <w:rPr>
                <w:lang w:val="ky-KG"/>
              </w:rPr>
            </w:pPr>
            <w:r w:rsidRPr="005140E5">
              <w:rPr>
                <w:lang w:val="ky-KG"/>
              </w:rPr>
              <w:t>Күнөөлүү адамдарды жоопкерчиликке тартуу</w:t>
            </w:r>
            <w:r w:rsidR="00D65CEF" w:rsidRPr="005140E5">
              <w:rPr>
                <w:lang w:val="ky-KG"/>
              </w:rPr>
              <w:t>.</w:t>
            </w:r>
          </w:p>
        </w:tc>
        <w:tc>
          <w:tcPr>
            <w:tcW w:w="1399" w:type="dxa"/>
            <w:shd w:val="clear" w:color="auto" w:fill="auto"/>
          </w:tcPr>
          <w:p w:rsidR="007366A3" w:rsidRPr="005140E5" w:rsidRDefault="007366A3" w:rsidP="0086796D">
            <w:pPr>
              <w:rPr>
                <w:lang w:val="ky-KG"/>
              </w:rPr>
            </w:pPr>
            <w:r w:rsidRPr="005140E5">
              <w:rPr>
                <w:lang w:val="ky-KG"/>
              </w:rPr>
              <w:t>2019-жылдын</w:t>
            </w:r>
            <w:r w:rsidR="006330B2" w:rsidRPr="005140E5">
              <w:rPr>
                <w:lang w:val="ky-KG"/>
              </w:rPr>
              <w:t xml:space="preserve"> </w:t>
            </w:r>
            <w:r w:rsidRPr="005140E5">
              <w:rPr>
                <w:lang w:val="ky-KG"/>
              </w:rPr>
              <w:t>I жарым жылды-гы</w:t>
            </w:r>
          </w:p>
        </w:tc>
        <w:tc>
          <w:tcPr>
            <w:tcW w:w="1843" w:type="dxa"/>
            <w:shd w:val="clear" w:color="auto" w:fill="auto"/>
          </w:tcPr>
          <w:p w:rsidR="007366A3" w:rsidRPr="005140E5" w:rsidRDefault="007366A3" w:rsidP="0086796D">
            <w:pPr>
              <w:rPr>
                <w:lang w:val="ky-KG"/>
              </w:rPr>
            </w:pPr>
            <w:r w:rsidRPr="005140E5">
              <w:rPr>
                <w:lang w:val="ky-KG"/>
              </w:rPr>
              <w:t>КР БШК</w:t>
            </w:r>
          </w:p>
          <w:p w:rsidR="007366A3" w:rsidRPr="005140E5" w:rsidRDefault="007366A3" w:rsidP="0086796D">
            <w:pPr>
              <w:rPr>
                <w:lang w:val="ky-KG"/>
              </w:rPr>
            </w:pPr>
            <w:r w:rsidRPr="005140E5">
              <w:rPr>
                <w:lang w:val="ky-KG"/>
              </w:rPr>
              <w:t>КР ЖК</w:t>
            </w:r>
          </w:p>
          <w:p w:rsidR="00D65CEF" w:rsidRPr="005140E5" w:rsidRDefault="00D65CEF" w:rsidP="0086796D">
            <w:pPr>
              <w:rPr>
                <w:lang w:val="ky-KG"/>
              </w:rPr>
            </w:pPr>
            <w:r w:rsidRPr="005140E5">
              <w:rPr>
                <w:lang w:val="ky-KG"/>
              </w:rPr>
              <w:t>КР БП</w:t>
            </w:r>
          </w:p>
          <w:p w:rsidR="006330B2" w:rsidRPr="005140E5" w:rsidRDefault="00D65CEF" w:rsidP="0086796D">
            <w:pPr>
              <w:rPr>
                <w:lang w:val="ky-KG"/>
              </w:rPr>
            </w:pPr>
            <w:r w:rsidRPr="005140E5">
              <w:rPr>
                <w:lang w:val="ky-KG"/>
              </w:rPr>
              <w:t xml:space="preserve">КР </w:t>
            </w:r>
            <w:r w:rsidR="007366A3" w:rsidRPr="005140E5">
              <w:rPr>
                <w:lang w:val="ky-KG"/>
              </w:rPr>
              <w:t>ИИМ</w:t>
            </w:r>
          </w:p>
          <w:p w:rsidR="007366A3" w:rsidRPr="005140E5" w:rsidRDefault="00D65CEF" w:rsidP="0086796D">
            <w:pPr>
              <w:rPr>
                <w:lang w:val="ky-KG"/>
              </w:rPr>
            </w:pPr>
            <w:r w:rsidRPr="005140E5">
              <w:rPr>
                <w:lang w:val="ky-KG"/>
              </w:rPr>
              <w:t xml:space="preserve">КР </w:t>
            </w:r>
            <w:r w:rsidR="007366A3" w:rsidRPr="005140E5">
              <w:rPr>
                <w:lang w:val="ky-KG"/>
              </w:rPr>
              <w:t>ЮМ</w:t>
            </w:r>
          </w:p>
        </w:tc>
        <w:tc>
          <w:tcPr>
            <w:tcW w:w="3544" w:type="dxa"/>
            <w:shd w:val="clear" w:color="auto" w:fill="auto"/>
          </w:tcPr>
          <w:p w:rsidR="007366A3" w:rsidRPr="005140E5" w:rsidRDefault="007366A3" w:rsidP="0086796D">
            <w:pPr>
              <w:rPr>
                <w:lang w:val="ky-KG"/>
              </w:rPr>
            </w:pPr>
            <w:r w:rsidRPr="005140E5">
              <w:rPr>
                <w:lang w:val="ky-KG"/>
              </w:rPr>
              <w:t xml:space="preserve">КР Бузуулар </w:t>
            </w:r>
            <w:r w:rsidRPr="005140E5">
              <w:rPr>
                <w:rFonts w:eastAsia="Times New Roman"/>
                <w:color w:val="000000"/>
                <w:lang w:val="ky-KG"/>
              </w:rPr>
              <w:t>жөнүндө</w:t>
            </w:r>
            <w:r w:rsidRPr="005140E5">
              <w:rPr>
                <w:lang w:val="ky-KG"/>
              </w:rPr>
              <w:t xml:space="preserve"> кодекси </w:t>
            </w:r>
            <w:r w:rsidRPr="005140E5">
              <w:rPr>
                <w:lang w:val="ky-KG"/>
              </w:rPr>
              <w:br/>
              <w:t>(44-1-беренеси)</w:t>
            </w:r>
            <w:r w:rsidR="00D65CEF" w:rsidRPr="005140E5">
              <w:rPr>
                <w:lang w:val="ky-KG"/>
              </w:rPr>
              <w:t>.</w:t>
            </w:r>
          </w:p>
        </w:tc>
      </w:tr>
      <w:tr w:rsidR="007366A3" w:rsidRPr="00A26F11" w:rsidTr="006330B2">
        <w:tc>
          <w:tcPr>
            <w:tcW w:w="959" w:type="dxa"/>
            <w:gridSpan w:val="3"/>
            <w:shd w:val="clear" w:color="auto" w:fill="auto"/>
          </w:tcPr>
          <w:p w:rsidR="007366A3" w:rsidRPr="005140E5" w:rsidRDefault="007366A3" w:rsidP="0086796D">
            <w:pPr>
              <w:rPr>
                <w:b/>
                <w:lang w:val="ky-KG"/>
              </w:rPr>
            </w:pPr>
            <w:r w:rsidRPr="005140E5">
              <w:rPr>
                <w:b/>
                <w:lang w:val="ky-KG"/>
              </w:rPr>
              <w:t>4.2.</w:t>
            </w:r>
          </w:p>
        </w:tc>
        <w:tc>
          <w:tcPr>
            <w:tcW w:w="14761" w:type="dxa"/>
            <w:gridSpan w:val="5"/>
            <w:shd w:val="clear" w:color="auto" w:fill="auto"/>
          </w:tcPr>
          <w:p w:rsidR="007366A3" w:rsidRPr="005140E5" w:rsidRDefault="007366A3" w:rsidP="0086796D">
            <w:pPr>
              <w:rPr>
                <w:b/>
                <w:lang w:val="ky-KG"/>
              </w:rPr>
            </w:pPr>
            <w:r w:rsidRPr="005140E5">
              <w:rPr>
                <w:b/>
                <w:lang w:val="ky-KG"/>
              </w:rPr>
              <w:t>4.2-милдет. Шайлоонун жүрүшүндө башка бузуулар үчүн натыйжалуу санкцияларды киргизүү, практикада кездешкен бузуулардын (жаңы) курамын мыйзамдарда аныктоо</w:t>
            </w:r>
          </w:p>
        </w:tc>
      </w:tr>
      <w:tr w:rsidR="007366A3" w:rsidRPr="005140E5" w:rsidTr="006330B2">
        <w:tc>
          <w:tcPr>
            <w:tcW w:w="959" w:type="dxa"/>
            <w:gridSpan w:val="3"/>
            <w:shd w:val="clear" w:color="auto" w:fill="auto"/>
          </w:tcPr>
          <w:p w:rsidR="007366A3" w:rsidRPr="005140E5" w:rsidRDefault="007366A3" w:rsidP="0086796D">
            <w:pPr>
              <w:rPr>
                <w:lang w:val="ky-KG"/>
              </w:rPr>
            </w:pPr>
            <w:r w:rsidRPr="005140E5">
              <w:rPr>
                <w:lang w:val="ky-KG"/>
              </w:rPr>
              <w:t>4.2.1.</w:t>
            </w:r>
          </w:p>
        </w:tc>
        <w:tc>
          <w:tcPr>
            <w:tcW w:w="5263" w:type="dxa"/>
            <w:shd w:val="clear" w:color="auto" w:fill="auto"/>
          </w:tcPr>
          <w:p w:rsidR="007366A3" w:rsidRPr="005140E5" w:rsidRDefault="007366A3" w:rsidP="0086796D">
            <w:pPr>
              <w:rPr>
                <w:lang w:val="ky-KG"/>
              </w:rPr>
            </w:pPr>
            <w:r w:rsidRPr="005140E5">
              <w:rPr>
                <w:b/>
                <w:lang w:val="ky-KG"/>
              </w:rPr>
              <w:t>Добуш берүүнүн жашырындуулугун</w:t>
            </w:r>
            <w:r w:rsidRPr="005140E5">
              <w:rPr>
                <w:lang w:val="ky-KG"/>
              </w:rPr>
              <w:t xml:space="preserve"> бузгандыгы үчүн юридикалык жоопкерчилик </w:t>
            </w:r>
            <w:r w:rsidRPr="005140E5">
              <w:rPr>
                <w:rFonts w:eastAsia="Times New Roman"/>
                <w:color w:val="000000"/>
                <w:lang w:val="ky-KG"/>
              </w:rPr>
              <w:t>жөнүндө</w:t>
            </w:r>
            <w:r w:rsidRPr="005140E5">
              <w:rPr>
                <w:lang w:val="ky-KG"/>
              </w:rPr>
              <w:t xml:space="preserve"> ченемди өркүндөтүү</w:t>
            </w:r>
            <w:r w:rsidR="009E5A29" w:rsidRPr="005140E5">
              <w:rPr>
                <w:lang w:val="ky-KG"/>
              </w:rPr>
              <w:t>.</w:t>
            </w:r>
          </w:p>
        </w:tc>
        <w:tc>
          <w:tcPr>
            <w:tcW w:w="2712" w:type="dxa"/>
            <w:shd w:val="clear" w:color="auto" w:fill="auto"/>
          </w:tcPr>
          <w:p w:rsidR="007366A3" w:rsidRPr="005140E5" w:rsidRDefault="007366A3" w:rsidP="0086796D">
            <w:pPr>
              <w:rPr>
                <w:shd w:val="clear" w:color="auto" w:fill="FFFFFF"/>
                <w:lang w:val="ky-KG"/>
              </w:rPr>
            </w:pPr>
            <w:r w:rsidRPr="005140E5">
              <w:rPr>
                <w:lang w:val="ky-KG"/>
              </w:rPr>
              <w:t>Добуш берүүнүн жашырындуулугун жана эрк билдирүүнүн эркиндигинин кепилдиктерин бекемдөө.</w:t>
            </w:r>
          </w:p>
        </w:tc>
        <w:tc>
          <w:tcPr>
            <w:tcW w:w="1399" w:type="dxa"/>
            <w:shd w:val="clear" w:color="auto" w:fill="auto"/>
          </w:tcPr>
          <w:p w:rsidR="007366A3" w:rsidRPr="005140E5" w:rsidRDefault="007366A3" w:rsidP="0086796D">
            <w:pPr>
              <w:rPr>
                <w:lang w:val="ky-KG"/>
              </w:rPr>
            </w:pPr>
            <w:r w:rsidRPr="005140E5">
              <w:rPr>
                <w:lang w:val="ky-KG"/>
              </w:rPr>
              <w:t>2018-жылдын</w:t>
            </w:r>
            <w:r w:rsidR="006330B2" w:rsidRPr="005140E5">
              <w:rPr>
                <w:lang w:val="ky-KG"/>
              </w:rPr>
              <w:t xml:space="preserve"> </w:t>
            </w:r>
            <w:r w:rsidRPr="005140E5">
              <w:rPr>
                <w:lang w:val="ky-KG"/>
              </w:rPr>
              <w:t>II жарым жылды-гы</w:t>
            </w:r>
            <w:r w:rsidR="006330B2" w:rsidRPr="005140E5">
              <w:rPr>
                <w:lang w:val="ky-KG"/>
              </w:rPr>
              <w:t xml:space="preserve"> </w:t>
            </w:r>
            <w:r w:rsidRPr="005140E5">
              <w:rPr>
                <w:lang w:val="ky-KG"/>
              </w:rPr>
              <w:t>- 2019-жылдын</w:t>
            </w:r>
            <w:r w:rsidR="006330B2" w:rsidRPr="005140E5">
              <w:rPr>
                <w:lang w:val="ky-KG"/>
              </w:rPr>
              <w:t xml:space="preserve"> </w:t>
            </w:r>
            <w:r w:rsidRPr="005140E5">
              <w:rPr>
                <w:lang w:val="ky-KG"/>
              </w:rPr>
              <w:t>I жарым жылды-гы.</w:t>
            </w:r>
          </w:p>
        </w:tc>
        <w:tc>
          <w:tcPr>
            <w:tcW w:w="1843" w:type="dxa"/>
            <w:shd w:val="clear" w:color="auto" w:fill="auto"/>
          </w:tcPr>
          <w:p w:rsidR="007366A3" w:rsidRPr="005140E5" w:rsidRDefault="007366A3" w:rsidP="0086796D">
            <w:pPr>
              <w:rPr>
                <w:lang w:val="ky-KG"/>
              </w:rPr>
            </w:pPr>
            <w:r w:rsidRPr="005140E5">
              <w:rPr>
                <w:lang w:val="ky-KG"/>
              </w:rPr>
              <w:t>КР БШК</w:t>
            </w:r>
          </w:p>
          <w:p w:rsidR="007366A3" w:rsidRPr="005140E5" w:rsidRDefault="007366A3" w:rsidP="0086796D">
            <w:pPr>
              <w:rPr>
                <w:lang w:val="ky-KG"/>
              </w:rPr>
            </w:pPr>
            <w:r w:rsidRPr="005140E5">
              <w:rPr>
                <w:lang w:val="ky-KG"/>
              </w:rPr>
              <w:t>КР ЖК</w:t>
            </w:r>
          </w:p>
          <w:p w:rsidR="007366A3" w:rsidRPr="005140E5" w:rsidRDefault="007366A3" w:rsidP="0086796D">
            <w:pPr>
              <w:rPr>
                <w:lang w:val="ky-KG"/>
              </w:rPr>
            </w:pPr>
          </w:p>
        </w:tc>
        <w:tc>
          <w:tcPr>
            <w:tcW w:w="3544" w:type="dxa"/>
            <w:shd w:val="clear" w:color="auto" w:fill="auto"/>
          </w:tcPr>
          <w:p w:rsidR="007366A3" w:rsidRPr="005140E5" w:rsidRDefault="007366A3" w:rsidP="0086796D">
            <w:pPr>
              <w:rPr>
                <w:lang w:val="ky-KG"/>
              </w:rPr>
            </w:pPr>
            <w:r w:rsidRPr="005140E5">
              <w:rPr>
                <w:lang w:val="ky-KG"/>
              </w:rPr>
              <w:t>Өзгөртүүлөрдү киргизүү:</w:t>
            </w:r>
          </w:p>
          <w:p w:rsidR="007366A3" w:rsidRPr="005140E5" w:rsidRDefault="007366A3" w:rsidP="0086796D">
            <w:pPr>
              <w:rPr>
                <w:lang w:val="ky-KG"/>
              </w:rPr>
            </w:pPr>
            <w:r w:rsidRPr="005140E5">
              <w:rPr>
                <w:lang w:val="ky-KG"/>
              </w:rPr>
              <w:t xml:space="preserve">1. “КР Президентин жана КР ЖК депутаттарын шайлоо </w:t>
            </w:r>
            <w:r w:rsidRPr="005140E5">
              <w:rPr>
                <w:rFonts w:eastAsia="Times New Roman"/>
                <w:color w:val="000000"/>
                <w:lang w:val="ky-KG"/>
              </w:rPr>
              <w:t>жөнүндө</w:t>
            </w:r>
            <w:r w:rsidRPr="005140E5">
              <w:rPr>
                <w:lang w:val="ky-KG"/>
              </w:rPr>
              <w:t>” КР</w:t>
            </w:r>
            <w:r w:rsidR="006330B2" w:rsidRPr="005140E5">
              <w:rPr>
                <w:lang w:val="ky-KG"/>
              </w:rPr>
              <w:t xml:space="preserve"> </w:t>
            </w:r>
            <w:r w:rsidRPr="005140E5">
              <w:rPr>
                <w:lang w:val="ky-KG"/>
              </w:rPr>
              <w:t>конституциялык Мыйзамына (6-берене);</w:t>
            </w:r>
          </w:p>
          <w:p w:rsidR="007366A3" w:rsidRPr="005140E5" w:rsidRDefault="007366A3" w:rsidP="0086796D">
            <w:pPr>
              <w:rPr>
                <w:lang w:val="ky-KG"/>
              </w:rPr>
            </w:pPr>
            <w:r w:rsidRPr="005140E5">
              <w:rPr>
                <w:lang w:val="ky-KG"/>
              </w:rPr>
              <w:t xml:space="preserve">2. КР Бузуулар </w:t>
            </w:r>
            <w:r w:rsidRPr="005140E5">
              <w:rPr>
                <w:rFonts w:eastAsia="Times New Roman"/>
                <w:color w:val="000000"/>
                <w:lang w:val="ky-KG"/>
              </w:rPr>
              <w:t>жөнүндө</w:t>
            </w:r>
            <w:r w:rsidRPr="005140E5">
              <w:rPr>
                <w:lang w:val="ky-KG"/>
              </w:rPr>
              <w:t xml:space="preserve"> кодексине</w:t>
            </w:r>
            <w:r w:rsidR="009E5A29" w:rsidRPr="005140E5">
              <w:rPr>
                <w:lang w:val="ky-KG"/>
              </w:rPr>
              <w:t xml:space="preserve"> </w:t>
            </w:r>
            <w:r w:rsidRPr="005140E5">
              <w:rPr>
                <w:lang w:val="ky-KG"/>
              </w:rPr>
              <w:t>(191-берене)</w:t>
            </w:r>
            <w:r w:rsidR="009E5A29" w:rsidRPr="005140E5">
              <w:rPr>
                <w:lang w:val="ky-KG"/>
              </w:rPr>
              <w:t>.</w:t>
            </w:r>
          </w:p>
        </w:tc>
      </w:tr>
      <w:tr w:rsidR="007366A3" w:rsidRPr="005140E5" w:rsidTr="006330B2">
        <w:tc>
          <w:tcPr>
            <w:tcW w:w="959" w:type="dxa"/>
            <w:gridSpan w:val="3"/>
            <w:shd w:val="clear" w:color="auto" w:fill="auto"/>
          </w:tcPr>
          <w:p w:rsidR="007366A3" w:rsidRPr="005140E5" w:rsidRDefault="007366A3" w:rsidP="0086796D">
            <w:pPr>
              <w:rPr>
                <w:lang w:val="ky-KG"/>
              </w:rPr>
            </w:pPr>
            <w:r w:rsidRPr="005140E5">
              <w:rPr>
                <w:lang w:val="ky-KG"/>
              </w:rPr>
              <w:t>4.2.2.</w:t>
            </w:r>
          </w:p>
        </w:tc>
        <w:tc>
          <w:tcPr>
            <w:tcW w:w="5263" w:type="dxa"/>
            <w:shd w:val="clear" w:color="auto" w:fill="auto"/>
          </w:tcPr>
          <w:p w:rsidR="007366A3" w:rsidRPr="005140E5" w:rsidRDefault="007366A3" w:rsidP="0086796D">
            <w:pPr>
              <w:rPr>
                <w:lang w:val="ky-KG"/>
              </w:rPr>
            </w:pPr>
            <w:r w:rsidRPr="005140E5">
              <w:rPr>
                <w:lang w:val="ky-KG"/>
              </w:rPr>
              <w:t xml:space="preserve">Талапкердин башка жарандыгы, соттуулугу бар экендиги </w:t>
            </w:r>
            <w:r w:rsidRPr="005140E5">
              <w:rPr>
                <w:rFonts w:eastAsia="Times New Roman"/>
                <w:color w:val="000000"/>
                <w:lang w:val="ky-KG"/>
              </w:rPr>
              <w:t>жөнүндө</w:t>
            </w:r>
            <w:r w:rsidRPr="005140E5">
              <w:rPr>
                <w:lang w:val="ky-KG"/>
              </w:rPr>
              <w:t xml:space="preserve"> жаап-жашыруу же аны шайлоо максатында жалган маалыматтарды берүү ж.б үчүн – административдик (жазык) жоопкерчилик (анын ичинде белгилүү-бир кызмат орундарын ээлөө укугун чектөө) киргизүү.</w:t>
            </w:r>
          </w:p>
        </w:tc>
        <w:tc>
          <w:tcPr>
            <w:tcW w:w="2712" w:type="dxa"/>
            <w:shd w:val="clear" w:color="auto" w:fill="auto"/>
          </w:tcPr>
          <w:p w:rsidR="007366A3" w:rsidRPr="005140E5" w:rsidRDefault="007366A3" w:rsidP="0086796D">
            <w:pPr>
              <w:rPr>
                <w:lang w:val="ky-KG"/>
              </w:rPr>
            </w:pPr>
            <w:r w:rsidRPr="005140E5">
              <w:rPr>
                <w:lang w:val="ky-KG"/>
              </w:rPr>
              <w:t>Кызмат адамдарынын</w:t>
            </w:r>
            <w:r w:rsidR="006330B2" w:rsidRPr="005140E5">
              <w:rPr>
                <w:lang w:val="ky-KG"/>
              </w:rPr>
              <w:t xml:space="preserve"> </w:t>
            </w:r>
            <w:r w:rsidRPr="005140E5">
              <w:rPr>
                <w:lang w:val="ky-KG"/>
              </w:rPr>
              <w:t>жана шайлоо органдарынын сапаттык курамын жогорулатуу</w:t>
            </w:r>
            <w:r w:rsidR="003E211F" w:rsidRPr="005140E5">
              <w:rPr>
                <w:lang w:val="ky-KG"/>
              </w:rPr>
              <w:t>.</w:t>
            </w:r>
            <w:r w:rsidRPr="005140E5">
              <w:rPr>
                <w:lang w:val="ky-KG"/>
              </w:rPr>
              <w:t xml:space="preserve"> </w:t>
            </w:r>
          </w:p>
        </w:tc>
        <w:tc>
          <w:tcPr>
            <w:tcW w:w="1399" w:type="dxa"/>
            <w:shd w:val="clear" w:color="auto" w:fill="auto"/>
          </w:tcPr>
          <w:p w:rsidR="007366A3" w:rsidRPr="005140E5" w:rsidRDefault="007366A3" w:rsidP="0086796D">
            <w:pPr>
              <w:rPr>
                <w:lang w:val="ky-KG"/>
              </w:rPr>
            </w:pPr>
            <w:r w:rsidRPr="005140E5">
              <w:rPr>
                <w:lang w:val="ky-KG"/>
              </w:rPr>
              <w:t>2018-жылдын</w:t>
            </w:r>
            <w:r w:rsidR="006330B2" w:rsidRPr="005140E5">
              <w:rPr>
                <w:lang w:val="ky-KG"/>
              </w:rPr>
              <w:t xml:space="preserve"> </w:t>
            </w:r>
            <w:r w:rsidRPr="005140E5">
              <w:rPr>
                <w:lang w:val="ky-KG"/>
              </w:rPr>
              <w:t>II жарым жылды-гы</w:t>
            </w:r>
            <w:r w:rsidR="006330B2" w:rsidRPr="005140E5">
              <w:rPr>
                <w:lang w:val="ky-KG"/>
              </w:rPr>
              <w:t xml:space="preserve"> </w:t>
            </w:r>
            <w:r w:rsidRPr="005140E5">
              <w:rPr>
                <w:lang w:val="ky-KG"/>
              </w:rPr>
              <w:t>- 2019-жылдын</w:t>
            </w:r>
            <w:r w:rsidR="006330B2" w:rsidRPr="005140E5">
              <w:rPr>
                <w:lang w:val="ky-KG"/>
              </w:rPr>
              <w:t xml:space="preserve"> </w:t>
            </w:r>
            <w:r w:rsidRPr="005140E5">
              <w:rPr>
                <w:lang w:val="ky-KG"/>
              </w:rPr>
              <w:t>I жарым жылды-гы.</w:t>
            </w:r>
          </w:p>
        </w:tc>
        <w:tc>
          <w:tcPr>
            <w:tcW w:w="1843" w:type="dxa"/>
            <w:shd w:val="clear" w:color="auto" w:fill="auto"/>
          </w:tcPr>
          <w:p w:rsidR="007366A3" w:rsidRPr="005140E5" w:rsidRDefault="007366A3" w:rsidP="0086796D">
            <w:pPr>
              <w:rPr>
                <w:lang w:val="ky-KG"/>
              </w:rPr>
            </w:pPr>
            <w:r w:rsidRPr="005140E5">
              <w:rPr>
                <w:lang w:val="ky-KG"/>
              </w:rPr>
              <w:t>КР БШК</w:t>
            </w:r>
          </w:p>
          <w:p w:rsidR="007366A3" w:rsidRPr="005140E5" w:rsidRDefault="007366A3" w:rsidP="0086796D">
            <w:pPr>
              <w:rPr>
                <w:lang w:val="ky-KG"/>
              </w:rPr>
            </w:pPr>
            <w:r w:rsidRPr="005140E5">
              <w:rPr>
                <w:lang w:val="ky-KG"/>
              </w:rPr>
              <w:t>КР ЖК</w:t>
            </w:r>
          </w:p>
          <w:p w:rsidR="003E211F" w:rsidRPr="005140E5" w:rsidRDefault="003E211F" w:rsidP="0086796D">
            <w:pPr>
              <w:rPr>
                <w:lang w:val="ky-KG"/>
              </w:rPr>
            </w:pPr>
            <w:r w:rsidRPr="005140E5">
              <w:rPr>
                <w:lang w:val="ky-KG"/>
              </w:rPr>
              <w:t>КР БП</w:t>
            </w:r>
          </w:p>
          <w:p w:rsidR="006330B2" w:rsidRPr="005140E5" w:rsidRDefault="003E211F" w:rsidP="0086796D">
            <w:pPr>
              <w:rPr>
                <w:lang w:val="ky-KG"/>
              </w:rPr>
            </w:pPr>
            <w:r w:rsidRPr="005140E5">
              <w:rPr>
                <w:lang w:val="ky-KG"/>
              </w:rPr>
              <w:t xml:space="preserve">КР </w:t>
            </w:r>
            <w:r w:rsidR="007366A3" w:rsidRPr="005140E5">
              <w:rPr>
                <w:lang w:val="ky-KG"/>
              </w:rPr>
              <w:t>ИИМ</w:t>
            </w:r>
          </w:p>
          <w:p w:rsidR="007366A3" w:rsidRPr="005140E5" w:rsidRDefault="003E211F" w:rsidP="0086796D">
            <w:pPr>
              <w:rPr>
                <w:lang w:val="ky-KG"/>
              </w:rPr>
            </w:pPr>
            <w:r w:rsidRPr="005140E5">
              <w:rPr>
                <w:lang w:val="ky-KG"/>
              </w:rPr>
              <w:t xml:space="preserve">КР </w:t>
            </w:r>
            <w:r w:rsidR="007366A3" w:rsidRPr="005140E5">
              <w:rPr>
                <w:lang w:val="ky-KG"/>
              </w:rPr>
              <w:t>ЮМ</w:t>
            </w:r>
          </w:p>
        </w:tc>
        <w:tc>
          <w:tcPr>
            <w:tcW w:w="3544" w:type="dxa"/>
            <w:shd w:val="clear" w:color="auto" w:fill="auto"/>
          </w:tcPr>
          <w:p w:rsidR="007366A3" w:rsidRPr="005140E5" w:rsidRDefault="007366A3" w:rsidP="0086796D">
            <w:pPr>
              <w:rPr>
                <w:lang w:val="ky-KG"/>
              </w:rPr>
            </w:pPr>
            <w:r w:rsidRPr="005140E5">
              <w:rPr>
                <w:lang w:val="ky-KG"/>
              </w:rPr>
              <w:t>Өзгөртүүлөрдү киргизүү:</w:t>
            </w:r>
          </w:p>
          <w:p w:rsidR="007366A3" w:rsidRPr="005140E5" w:rsidRDefault="007366A3" w:rsidP="0086796D">
            <w:pPr>
              <w:tabs>
                <w:tab w:val="left" w:pos="316"/>
              </w:tabs>
              <w:rPr>
                <w:lang w:val="ky-KG"/>
              </w:rPr>
            </w:pPr>
            <w:r w:rsidRPr="005140E5">
              <w:rPr>
                <w:lang w:val="ky-KG"/>
              </w:rPr>
              <w:t xml:space="preserve">1. КР </w:t>
            </w:r>
            <w:r w:rsidR="00135852" w:rsidRPr="005140E5">
              <w:rPr>
                <w:lang w:val="ky-KG"/>
              </w:rPr>
              <w:t xml:space="preserve">Кылмыш-жаза </w:t>
            </w:r>
            <w:r w:rsidRPr="005140E5">
              <w:rPr>
                <w:lang w:val="ky-KG"/>
              </w:rPr>
              <w:t>кодексине;</w:t>
            </w:r>
          </w:p>
          <w:p w:rsidR="007366A3" w:rsidRPr="005140E5" w:rsidRDefault="007366A3" w:rsidP="0086796D">
            <w:pPr>
              <w:tabs>
                <w:tab w:val="left" w:pos="316"/>
              </w:tabs>
              <w:rPr>
                <w:lang w:val="ky-KG"/>
              </w:rPr>
            </w:pPr>
            <w:r w:rsidRPr="005140E5">
              <w:rPr>
                <w:lang w:val="ky-KG"/>
              </w:rPr>
              <w:t xml:space="preserve">2. КР Бузуулар </w:t>
            </w:r>
            <w:r w:rsidRPr="005140E5">
              <w:rPr>
                <w:rFonts w:eastAsia="Times New Roman"/>
                <w:color w:val="000000"/>
                <w:lang w:val="ky-KG"/>
              </w:rPr>
              <w:t>жөнүндө</w:t>
            </w:r>
            <w:r w:rsidRPr="005140E5">
              <w:rPr>
                <w:lang w:val="ky-KG"/>
              </w:rPr>
              <w:t xml:space="preserve"> кодексине</w:t>
            </w:r>
            <w:r w:rsidR="00FE70E9" w:rsidRPr="005140E5">
              <w:rPr>
                <w:lang w:val="ky-KG"/>
              </w:rPr>
              <w:t>.</w:t>
            </w:r>
            <w:r w:rsidRPr="005140E5">
              <w:rPr>
                <w:lang w:val="ky-KG"/>
              </w:rPr>
              <w:t xml:space="preserve"> </w:t>
            </w:r>
          </w:p>
        </w:tc>
      </w:tr>
      <w:tr w:rsidR="007366A3" w:rsidRPr="00A26F11" w:rsidTr="006330B2">
        <w:tc>
          <w:tcPr>
            <w:tcW w:w="959" w:type="dxa"/>
            <w:gridSpan w:val="3"/>
            <w:shd w:val="clear" w:color="auto" w:fill="auto"/>
          </w:tcPr>
          <w:p w:rsidR="007366A3" w:rsidRPr="005140E5" w:rsidRDefault="007366A3" w:rsidP="0086796D">
            <w:pPr>
              <w:rPr>
                <w:lang w:val="ky-KG"/>
              </w:rPr>
            </w:pPr>
            <w:r w:rsidRPr="005140E5">
              <w:rPr>
                <w:lang w:val="ky-KG"/>
              </w:rPr>
              <w:t>4.2.3.</w:t>
            </w:r>
          </w:p>
        </w:tc>
        <w:tc>
          <w:tcPr>
            <w:tcW w:w="5263" w:type="dxa"/>
            <w:shd w:val="clear" w:color="auto" w:fill="auto"/>
          </w:tcPr>
          <w:p w:rsidR="007366A3" w:rsidRPr="005140E5" w:rsidRDefault="007366A3" w:rsidP="0086796D">
            <w:pPr>
              <w:rPr>
                <w:lang w:val="ky-KG"/>
              </w:rPr>
            </w:pPr>
            <w:r w:rsidRPr="005140E5">
              <w:rPr>
                <w:lang w:val="ky-KG"/>
              </w:rPr>
              <w:t xml:space="preserve">Шайлоочулардын тизмелери, добуш берүүдө катышуу менен байланыштуу (добуш берүүдө катышуу үчүн пландаштырылып жаткан шайлоочулардын тизмелерин тактоо мөөнөттөрүн узартуу жана добуш берүүдө катышуу үчүн арыздарды берүү формаларын кеңейтүү менен байланыштуу – </w:t>
            </w:r>
            <w:r w:rsidRPr="005140E5">
              <w:rPr>
                <w:b/>
                <w:lang w:val="ky-KG"/>
              </w:rPr>
              <w:t>өлкөдө маалыматтар менен ведомстволор аралык электрондук алмашуу системасы киргизилишине жараша)</w:t>
            </w:r>
            <w:r w:rsidR="006330B2" w:rsidRPr="005140E5">
              <w:rPr>
                <w:lang w:val="ky-KG"/>
              </w:rPr>
              <w:t xml:space="preserve"> </w:t>
            </w:r>
            <w:r w:rsidRPr="005140E5">
              <w:rPr>
                <w:lang w:val="ky-KG"/>
              </w:rPr>
              <w:t xml:space="preserve">жалган маалыматтар (арыздар) үчүн </w:t>
            </w:r>
            <w:r w:rsidRPr="005140E5">
              <w:rPr>
                <w:b/>
                <w:lang w:val="ky-KG"/>
              </w:rPr>
              <w:t>жарандардын</w:t>
            </w:r>
            <w:r w:rsidRPr="005140E5">
              <w:rPr>
                <w:lang w:val="ky-KG"/>
              </w:rPr>
              <w:t xml:space="preserve"> административдик жоопкерчилигин киргизүү</w:t>
            </w:r>
            <w:r w:rsidR="00135852" w:rsidRPr="005140E5">
              <w:rPr>
                <w:lang w:val="ky-KG"/>
              </w:rPr>
              <w:t>.</w:t>
            </w:r>
          </w:p>
        </w:tc>
        <w:tc>
          <w:tcPr>
            <w:tcW w:w="2712" w:type="dxa"/>
            <w:shd w:val="clear" w:color="auto" w:fill="auto"/>
          </w:tcPr>
          <w:p w:rsidR="007366A3" w:rsidRPr="005140E5" w:rsidRDefault="007366A3" w:rsidP="0086796D">
            <w:pPr>
              <w:rPr>
                <w:lang w:val="ky-KG"/>
              </w:rPr>
            </w:pPr>
            <w:r w:rsidRPr="005140E5">
              <w:rPr>
                <w:lang w:val="ky-KG"/>
              </w:rPr>
              <w:t>Процесстин укуктук маданиятын жакшыртуу</w:t>
            </w:r>
            <w:r w:rsidR="003E211F" w:rsidRPr="005140E5">
              <w:rPr>
                <w:lang w:val="ky-KG"/>
              </w:rPr>
              <w:t>.</w:t>
            </w:r>
          </w:p>
        </w:tc>
        <w:tc>
          <w:tcPr>
            <w:tcW w:w="1399" w:type="dxa"/>
            <w:shd w:val="clear" w:color="auto" w:fill="auto"/>
          </w:tcPr>
          <w:p w:rsidR="007366A3" w:rsidRPr="005140E5" w:rsidRDefault="007366A3" w:rsidP="0086796D">
            <w:pPr>
              <w:rPr>
                <w:lang w:val="ky-KG"/>
              </w:rPr>
            </w:pPr>
            <w:r w:rsidRPr="005140E5">
              <w:rPr>
                <w:lang w:val="ky-KG"/>
              </w:rPr>
              <w:t>2018-жылдын</w:t>
            </w:r>
            <w:r w:rsidR="006330B2" w:rsidRPr="005140E5">
              <w:rPr>
                <w:lang w:val="ky-KG"/>
              </w:rPr>
              <w:t xml:space="preserve"> </w:t>
            </w:r>
            <w:r w:rsidRPr="005140E5">
              <w:rPr>
                <w:lang w:val="ky-KG"/>
              </w:rPr>
              <w:t>II жарым жылды-гы</w:t>
            </w:r>
            <w:r w:rsidR="006330B2" w:rsidRPr="005140E5">
              <w:rPr>
                <w:lang w:val="ky-KG"/>
              </w:rPr>
              <w:t xml:space="preserve"> </w:t>
            </w:r>
            <w:r w:rsidRPr="005140E5">
              <w:rPr>
                <w:lang w:val="ky-KG"/>
              </w:rPr>
              <w:t>- 2019-жылдын</w:t>
            </w:r>
            <w:r w:rsidR="006330B2" w:rsidRPr="005140E5">
              <w:rPr>
                <w:lang w:val="ky-KG"/>
              </w:rPr>
              <w:t xml:space="preserve"> </w:t>
            </w:r>
            <w:r w:rsidRPr="005140E5">
              <w:rPr>
                <w:lang w:val="ky-KG"/>
              </w:rPr>
              <w:t>I жарым жылды-гы.</w:t>
            </w:r>
          </w:p>
        </w:tc>
        <w:tc>
          <w:tcPr>
            <w:tcW w:w="1843" w:type="dxa"/>
            <w:shd w:val="clear" w:color="auto" w:fill="auto"/>
          </w:tcPr>
          <w:p w:rsidR="007366A3" w:rsidRPr="005140E5" w:rsidRDefault="007366A3" w:rsidP="0086796D">
            <w:pPr>
              <w:rPr>
                <w:lang w:val="ky-KG"/>
              </w:rPr>
            </w:pPr>
            <w:r w:rsidRPr="005140E5">
              <w:rPr>
                <w:lang w:val="ky-KG"/>
              </w:rPr>
              <w:t>КР БШК</w:t>
            </w:r>
          </w:p>
          <w:p w:rsidR="007366A3" w:rsidRPr="005140E5" w:rsidRDefault="007366A3" w:rsidP="0086796D">
            <w:pPr>
              <w:rPr>
                <w:lang w:val="ky-KG"/>
              </w:rPr>
            </w:pPr>
            <w:r w:rsidRPr="005140E5">
              <w:rPr>
                <w:lang w:val="ky-KG"/>
              </w:rPr>
              <w:t xml:space="preserve">КР ЖК </w:t>
            </w:r>
          </w:p>
        </w:tc>
        <w:tc>
          <w:tcPr>
            <w:tcW w:w="3544" w:type="dxa"/>
            <w:shd w:val="clear" w:color="auto" w:fill="auto"/>
          </w:tcPr>
          <w:p w:rsidR="007366A3" w:rsidRPr="005140E5" w:rsidRDefault="007366A3" w:rsidP="0086796D">
            <w:pPr>
              <w:rPr>
                <w:lang w:val="ky-KG"/>
              </w:rPr>
            </w:pPr>
            <w:r w:rsidRPr="005140E5">
              <w:rPr>
                <w:lang w:val="ky-KG"/>
              </w:rPr>
              <w:t xml:space="preserve">КР Бузуулар </w:t>
            </w:r>
            <w:r w:rsidRPr="005140E5">
              <w:rPr>
                <w:rFonts w:eastAsia="Times New Roman"/>
                <w:color w:val="000000"/>
                <w:lang w:val="ky-KG"/>
              </w:rPr>
              <w:t>жөнүндө</w:t>
            </w:r>
            <w:r w:rsidRPr="005140E5">
              <w:rPr>
                <w:lang w:val="ky-KG"/>
              </w:rPr>
              <w:t xml:space="preserve"> кодексин</w:t>
            </w:r>
            <w:r w:rsidR="00135852" w:rsidRPr="005140E5">
              <w:rPr>
                <w:lang w:val="ky-KG"/>
              </w:rPr>
              <w:t>е өзгөртүүлөрдү киргизүү.</w:t>
            </w:r>
          </w:p>
        </w:tc>
      </w:tr>
      <w:tr w:rsidR="007366A3" w:rsidRPr="005140E5" w:rsidTr="006330B2">
        <w:trPr>
          <w:trHeight w:val="1975"/>
        </w:trPr>
        <w:tc>
          <w:tcPr>
            <w:tcW w:w="959" w:type="dxa"/>
            <w:gridSpan w:val="3"/>
            <w:shd w:val="clear" w:color="auto" w:fill="auto"/>
          </w:tcPr>
          <w:p w:rsidR="007366A3" w:rsidRPr="005140E5" w:rsidRDefault="007366A3" w:rsidP="0086796D">
            <w:pPr>
              <w:rPr>
                <w:lang w:val="ky-KG"/>
              </w:rPr>
            </w:pPr>
            <w:r w:rsidRPr="005140E5">
              <w:rPr>
                <w:lang w:val="ky-KG"/>
              </w:rPr>
              <w:t>4.2.4.</w:t>
            </w:r>
          </w:p>
        </w:tc>
        <w:tc>
          <w:tcPr>
            <w:tcW w:w="5263" w:type="dxa"/>
            <w:shd w:val="clear" w:color="auto" w:fill="auto"/>
          </w:tcPr>
          <w:p w:rsidR="007366A3" w:rsidRPr="005140E5" w:rsidRDefault="007366A3" w:rsidP="0086796D">
            <w:pPr>
              <w:shd w:val="clear" w:color="auto" w:fill="FFFFFF"/>
              <w:rPr>
                <w:lang w:val="ky-KG"/>
              </w:rPr>
            </w:pPr>
            <w:r w:rsidRPr="005140E5">
              <w:rPr>
                <w:lang w:val="ky-KG"/>
              </w:rPr>
              <w:t>Шайлоо процессинде колдонулуучу электрондук системалардын жана жабдуулардын ишин бузуунун же фальсификациялоонун (программалык жана иш жүзүндө) атайылап аракеттери үчүн санкцияларды киргизүү (</w:t>
            </w:r>
            <w:r w:rsidRPr="005140E5">
              <w:rPr>
                <w:b/>
                <w:lang w:val="ky-KG"/>
              </w:rPr>
              <w:t xml:space="preserve">МАС – маалыматтык шайлоо системасы, </w:t>
            </w:r>
            <w:r w:rsidRPr="005140E5">
              <w:rPr>
                <w:lang w:val="ky-KG"/>
              </w:rPr>
              <w:t>“Тизме” шайлоочулардын порталы)</w:t>
            </w:r>
            <w:r w:rsidR="00135852" w:rsidRPr="005140E5">
              <w:rPr>
                <w:lang w:val="ky-KG"/>
              </w:rPr>
              <w:t>.</w:t>
            </w:r>
          </w:p>
        </w:tc>
        <w:tc>
          <w:tcPr>
            <w:tcW w:w="2712" w:type="dxa"/>
            <w:shd w:val="clear" w:color="auto" w:fill="auto"/>
          </w:tcPr>
          <w:p w:rsidR="007366A3" w:rsidRPr="005140E5" w:rsidRDefault="007366A3" w:rsidP="0086796D">
            <w:pPr>
              <w:rPr>
                <w:lang w:val="ky-KG"/>
              </w:rPr>
            </w:pPr>
            <w:r w:rsidRPr="005140E5">
              <w:rPr>
                <w:lang w:val="ky-KG"/>
              </w:rPr>
              <w:t xml:space="preserve">Маалыматтарды коргоо, киберкоопсуздукту камсыз кылуу </w:t>
            </w:r>
          </w:p>
        </w:tc>
        <w:tc>
          <w:tcPr>
            <w:tcW w:w="1399" w:type="dxa"/>
            <w:shd w:val="clear" w:color="auto" w:fill="auto"/>
          </w:tcPr>
          <w:p w:rsidR="007366A3" w:rsidRPr="005140E5" w:rsidRDefault="007366A3" w:rsidP="0086796D">
            <w:pPr>
              <w:rPr>
                <w:lang w:val="ky-KG"/>
              </w:rPr>
            </w:pPr>
            <w:r w:rsidRPr="005140E5">
              <w:rPr>
                <w:lang w:val="ky-KG"/>
              </w:rPr>
              <w:t>2019-жылдын</w:t>
            </w:r>
            <w:r w:rsidR="006330B2" w:rsidRPr="005140E5">
              <w:rPr>
                <w:lang w:val="ky-KG"/>
              </w:rPr>
              <w:t xml:space="preserve"> </w:t>
            </w:r>
            <w:r w:rsidRPr="005140E5">
              <w:rPr>
                <w:lang w:val="ky-KG"/>
              </w:rPr>
              <w:t>I жарым жылды-гы.</w:t>
            </w:r>
          </w:p>
        </w:tc>
        <w:tc>
          <w:tcPr>
            <w:tcW w:w="1843" w:type="dxa"/>
            <w:shd w:val="clear" w:color="auto" w:fill="auto"/>
          </w:tcPr>
          <w:p w:rsidR="00135852" w:rsidRPr="005140E5" w:rsidRDefault="00135852" w:rsidP="00135852">
            <w:pPr>
              <w:rPr>
                <w:lang w:val="ky-KG"/>
              </w:rPr>
            </w:pPr>
            <w:r w:rsidRPr="005140E5">
              <w:rPr>
                <w:lang w:val="ky-KG"/>
              </w:rPr>
              <w:t>КР БШК</w:t>
            </w:r>
          </w:p>
          <w:p w:rsidR="007366A3" w:rsidRPr="005140E5" w:rsidRDefault="00135852" w:rsidP="0086796D">
            <w:pPr>
              <w:rPr>
                <w:lang w:val="ky-KG"/>
              </w:rPr>
            </w:pPr>
            <w:r w:rsidRPr="005140E5">
              <w:rPr>
                <w:lang w:val="ky-KG"/>
              </w:rPr>
              <w:t xml:space="preserve">КР ЖК </w:t>
            </w:r>
          </w:p>
        </w:tc>
        <w:tc>
          <w:tcPr>
            <w:tcW w:w="3544" w:type="dxa"/>
            <w:shd w:val="clear" w:color="auto" w:fill="auto"/>
          </w:tcPr>
          <w:p w:rsidR="007366A3" w:rsidRPr="005140E5" w:rsidRDefault="007366A3" w:rsidP="0086796D">
            <w:pPr>
              <w:rPr>
                <w:lang w:val="ky-KG"/>
              </w:rPr>
            </w:pPr>
            <w:r w:rsidRPr="005140E5">
              <w:rPr>
                <w:lang w:val="ky-KG"/>
              </w:rPr>
              <w:t>Өзгөртүүлөрдү киргизүү:</w:t>
            </w:r>
          </w:p>
          <w:p w:rsidR="007366A3" w:rsidRPr="005140E5" w:rsidRDefault="007366A3" w:rsidP="0086796D">
            <w:pPr>
              <w:tabs>
                <w:tab w:val="left" w:pos="316"/>
              </w:tabs>
              <w:rPr>
                <w:lang w:val="ky-KG"/>
              </w:rPr>
            </w:pPr>
            <w:r w:rsidRPr="005140E5">
              <w:rPr>
                <w:lang w:val="ky-KG"/>
              </w:rPr>
              <w:t xml:space="preserve">1. КР </w:t>
            </w:r>
            <w:r w:rsidR="00135852" w:rsidRPr="005140E5">
              <w:rPr>
                <w:lang w:val="ky-KG"/>
              </w:rPr>
              <w:t xml:space="preserve"> Кылмыш-жаза </w:t>
            </w:r>
            <w:r w:rsidRPr="005140E5">
              <w:rPr>
                <w:lang w:val="ky-KG"/>
              </w:rPr>
              <w:t>кодексине;</w:t>
            </w:r>
          </w:p>
          <w:p w:rsidR="007366A3" w:rsidRPr="005140E5" w:rsidRDefault="007366A3" w:rsidP="0086796D">
            <w:pPr>
              <w:rPr>
                <w:lang w:val="ky-KG"/>
              </w:rPr>
            </w:pPr>
            <w:r w:rsidRPr="005140E5">
              <w:rPr>
                <w:lang w:val="ky-KG"/>
              </w:rPr>
              <w:t xml:space="preserve">2. КР Бузуулар </w:t>
            </w:r>
            <w:r w:rsidRPr="005140E5">
              <w:rPr>
                <w:rFonts w:eastAsia="Times New Roman"/>
                <w:color w:val="000000"/>
                <w:lang w:val="ky-KG"/>
              </w:rPr>
              <w:t>жөнүндө</w:t>
            </w:r>
            <w:r w:rsidRPr="005140E5">
              <w:rPr>
                <w:lang w:val="ky-KG"/>
              </w:rPr>
              <w:t xml:space="preserve"> кодексине</w:t>
            </w:r>
            <w:r w:rsidR="00FE70E9" w:rsidRPr="005140E5">
              <w:rPr>
                <w:lang w:val="ky-KG"/>
              </w:rPr>
              <w:t>.</w:t>
            </w:r>
          </w:p>
        </w:tc>
      </w:tr>
      <w:tr w:rsidR="007366A3" w:rsidRPr="00A26F11" w:rsidTr="006330B2">
        <w:tc>
          <w:tcPr>
            <w:tcW w:w="959" w:type="dxa"/>
            <w:gridSpan w:val="3"/>
            <w:shd w:val="clear" w:color="auto" w:fill="auto"/>
          </w:tcPr>
          <w:p w:rsidR="007366A3" w:rsidRPr="005140E5" w:rsidRDefault="007366A3" w:rsidP="0086796D">
            <w:pPr>
              <w:rPr>
                <w:b/>
                <w:lang w:val="ky-KG"/>
              </w:rPr>
            </w:pPr>
            <w:r w:rsidRPr="005140E5">
              <w:rPr>
                <w:b/>
                <w:lang w:val="ky-KG"/>
              </w:rPr>
              <w:t>4.3.</w:t>
            </w:r>
          </w:p>
        </w:tc>
        <w:tc>
          <w:tcPr>
            <w:tcW w:w="14761" w:type="dxa"/>
            <w:gridSpan w:val="5"/>
            <w:shd w:val="clear" w:color="auto" w:fill="auto"/>
          </w:tcPr>
          <w:p w:rsidR="007366A3" w:rsidRPr="005140E5" w:rsidRDefault="007366A3" w:rsidP="0086796D">
            <w:pPr>
              <w:rPr>
                <w:b/>
                <w:lang w:val="ky-KG"/>
              </w:rPr>
            </w:pPr>
            <w:r w:rsidRPr="005140E5">
              <w:rPr>
                <w:b/>
                <w:lang w:val="ky-KG"/>
              </w:rPr>
              <w:t>4.3-милдет. Шайлоонун жүрүшүндө бузууларга даттанууларды кароо тартибин, шайлоо талаш-тартыштарын чечүү тартибин өркүндөтүү</w:t>
            </w:r>
          </w:p>
        </w:tc>
      </w:tr>
      <w:tr w:rsidR="007366A3" w:rsidRPr="00A26F11" w:rsidTr="006330B2">
        <w:trPr>
          <w:trHeight w:val="4204"/>
        </w:trPr>
        <w:tc>
          <w:tcPr>
            <w:tcW w:w="959" w:type="dxa"/>
            <w:gridSpan w:val="3"/>
            <w:shd w:val="clear" w:color="auto" w:fill="auto"/>
          </w:tcPr>
          <w:p w:rsidR="007366A3" w:rsidRPr="005140E5" w:rsidRDefault="007366A3" w:rsidP="0086796D">
            <w:pPr>
              <w:rPr>
                <w:lang w:val="ky-KG"/>
              </w:rPr>
            </w:pPr>
            <w:r w:rsidRPr="005140E5">
              <w:rPr>
                <w:lang w:val="ky-KG"/>
              </w:rPr>
              <w:t>4.3.1.</w:t>
            </w:r>
          </w:p>
        </w:tc>
        <w:tc>
          <w:tcPr>
            <w:tcW w:w="5263" w:type="dxa"/>
            <w:shd w:val="clear" w:color="auto" w:fill="auto"/>
          </w:tcPr>
          <w:p w:rsidR="007366A3" w:rsidRPr="005140E5" w:rsidRDefault="007366A3" w:rsidP="0086796D">
            <w:pPr>
              <w:shd w:val="clear" w:color="auto" w:fill="FFFFFF"/>
              <w:rPr>
                <w:lang w:val="ky-KG"/>
              </w:rPr>
            </w:pPr>
            <w:r w:rsidRPr="005140E5">
              <w:rPr>
                <w:lang w:val="ky-KG"/>
              </w:rPr>
              <w:t xml:space="preserve">Даттануулар боюнча компетенцияларды (УШК, АШК, </w:t>
            </w:r>
            <w:r w:rsidR="003A4047" w:rsidRPr="005140E5">
              <w:rPr>
                <w:lang w:val="ky-KG"/>
              </w:rPr>
              <w:t xml:space="preserve">КР </w:t>
            </w:r>
            <w:r w:rsidRPr="005140E5">
              <w:rPr>
                <w:lang w:val="ky-KG"/>
              </w:rPr>
              <w:t>БШК, соттор), арыздарды (даттанууларды) берүүгө так мөөнөттөрдү аныктоону, кабыл алынган чечимдерге даттанууну, ошондой эле</w:t>
            </w:r>
            <w:r w:rsidR="006330B2" w:rsidRPr="005140E5">
              <w:rPr>
                <w:lang w:val="ky-KG"/>
              </w:rPr>
              <w:t xml:space="preserve"> </w:t>
            </w:r>
            <w:r w:rsidRPr="005140E5">
              <w:rPr>
                <w:lang w:val="ky-KG"/>
              </w:rPr>
              <w:t>кабыл алынгандан кийинки күндөн тартып аларды эсептөөнүн башталышын</w:t>
            </w:r>
            <w:r w:rsidR="006330B2" w:rsidRPr="005140E5">
              <w:rPr>
                <w:lang w:val="ky-KG"/>
              </w:rPr>
              <w:t xml:space="preserve"> </w:t>
            </w:r>
            <w:r w:rsidR="003A4047" w:rsidRPr="005140E5">
              <w:rPr>
                <w:lang w:val="ky-KG"/>
              </w:rPr>
              <w:t>мыйзамдык бекемдөө.</w:t>
            </w:r>
          </w:p>
        </w:tc>
        <w:tc>
          <w:tcPr>
            <w:tcW w:w="2712" w:type="dxa"/>
            <w:shd w:val="clear" w:color="auto" w:fill="auto"/>
          </w:tcPr>
          <w:p w:rsidR="007366A3" w:rsidRPr="005140E5" w:rsidRDefault="007366A3" w:rsidP="0086796D">
            <w:pPr>
              <w:rPr>
                <w:lang w:val="ky-KG"/>
              </w:rPr>
            </w:pPr>
            <w:r w:rsidRPr="005140E5">
              <w:rPr>
                <w:lang w:val="ky-KG"/>
              </w:rPr>
              <w:t>Шайлоонун жүрүшүндө мыйзамдуулуктун, коопсуздуктун жана коомдук тартиптин сакталышын жакшыртуу. Жарандардын укуктарын коргоо, айкындуулукту жана ишенимди</w:t>
            </w:r>
            <w:r w:rsidR="006330B2" w:rsidRPr="005140E5">
              <w:rPr>
                <w:lang w:val="ky-KG"/>
              </w:rPr>
              <w:t xml:space="preserve"> </w:t>
            </w:r>
            <w:r w:rsidRPr="005140E5">
              <w:rPr>
                <w:lang w:val="ky-KG"/>
              </w:rPr>
              <w:t>жо</w:t>
            </w:r>
            <w:r w:rsidR="003A4047" w:rsidRPr="005140E5">
              <w:rPr>
                <w:lang w:val="ky-KG"/>
              </w:rPr>
              <w:t>горулатуу.</w:t>
            </w:r>
          </w:p>
        </w:tc>
        <w:tc>
          <w:tcPr>
            <w:tcW w:w="1399" w:type="dxa"/>
            <w:shd w:val="clear" w:color="auto" w:fill="auto"/>
          </w:tcPr>
          <w:p w:rsidR="007366A3" w:rsidRPr="005140E5" w:rsidRDefault="007366A3" w:rsidP="0086796D">
            <w:pPr>
              <w:rPr>
                <w:lang w:val="ky-KG"/>
              </w:rPr>
            </w:pPr>
            <w:r w:rsidRPr="005140E5">
              <w:rPr>
                <w:lang w:val="ky-KG"/>
              </w:rPr>
              <w:t>2019-жылдын</w:t>
            </w:r>
            <w:r w:rsidR="006330B2" w:rsidRPr="005140E5">
              <w:rPr>
                <w:lang w:val="ky-KG"/>
              </w:rPr>
              <w:t xml:space="preserve"> </w:t>
            </w:r>
            <w:r w:rsidRPr="005140E5">
              <w:rPr>
                <w:lang w:val="ky-KG"/>
              </w:rPr>
              <w:t>I жарым жылды-гы.</w:t>
            </w:r>
          </w:p>
        </w:tc>
        <w:tc>
          <w:tcPr>
            <w:tcW w:w="1843" w:type="dxa"/>
            <w:shd w:val="clear" w:color="auto" w:fill="auto"/>
          </w:tcPr>
          <w:p w:rsidR="007366A3" w:rsidRPr="005140E5" w:rsidRDefault="007366A3" w:rsidP="0086796D">
            <w:pPr>
              <w:rPr>
                <w:lang w:val="ky-KG"/>
              </w:rPr>
            </w:pPr>
            <w:r w:rsidRPr="005140E5">
              <w:rPr>
                <w:lang w:val="ky-KG"/>
              </w:rPr>
              <w:t>КР БШК</w:t>
            </w:r>
          </w:p>
          <w:p w:rsidR="007366A3" w:rsidRPr="005140E5" w:rsidRDefault="007366A3" w:rsidP="0086796D">
            <w:pPr>
              <w:rPr>
                <w:lang w:val="ky-KG"/>
              </w:rPr>
            </w:pPr>
            <w:r w:rsidRPr="005140E5">
              <w:rPr>
                <w:lang w:val="ky-KG"/>
              </w:rPr>
              <w:t>КР ЖК</w:t>
            </w:r>
          </w:p>
          <w:p w:rsidR="007366A3" w:rsidRPr="005140E5" w:rsidRDefault="007366A3" w:rsidP="0086796D">
            <w:pPr>
              <w:rPr>
                <w:lang w:val="ky-KG"/>
              </w:rPr>
            </w:pPr>
            <w:r w:rsidRPr="005140E5">
              <w:rPr>
                <w:lang w:val="ky-KG"/>
              </w:rPr>
              <w:t>ЖС</w:t>
            </w:r>
          </w:p>
        </w:tc>
        <w:tc>
          <w:tcPr>
            <w:tcW w:w="3544" w:type="dxa"/>
            <w:shd w:val="clear" w:color="auto" w:fill="auto"/>
          </w:tcPr>
          <w:p w:rsidR="007366A3" w:rsidRPr="005140E5" w:rsidRDefault="007366A3" w:rsidP="0086796D">
            <w:pPr>
              <w:rPr>
                <w:lang w:val="ky-KG"/>
              </w:rPr>
            </w:pPr>
            <w:r w:rsidRPr="005140E5">
              <w:rPr>
                <w:lang w:val="ky-KG"/>
              </w:rPr>
              <w:t>Өзгөртүүлөрдү киргизүү:</w:t>
            </w:r>
          </w:p>
          <w:p w:rsidR="007366A3" w:rsidRPr="005140E5" w:rsidRDefault="007366A3" w:rsidP="0086796D">
            <w:pPr>
              <w:rPr>
                <w:lang w:val="ky-KG"/>
              </w:rPr>
            </w:pPr>
            <w:r w:rsidRPr="005140E5">
              <w:rPr>
                <w:lang w:val="ky-KG"/>
              </w:rPr>
              <w:t xml:space="preserve">1. “КР Президентин жана КР ЖК депутаттарын шайлоо </w:t>
            </w:r>
            <w:r w:rsidRPr="005140E5">
              <w:rPr>
                <w:rFonts w:eastAsia="Times New Roman"/>
                <w:color w:val="000000"/>
                <w:lang w:val="ky-KG"/>
              </w:rPr>
              <w:t>жөнүндө</w:t>
            </w:r>
            <w:r w:rsidRPr="005140E5">
              <w:rPr>
                <w:lang w:val="ky-KG"/>
              </w:rPr>
              <w:t>” КР</w:t>
            </w:r>
            <w:r w:rsidR="006330B2" w:rsidRPr="005140E5">
              <w:rPr>
                <w:lang w:val="ky-KG"/>
              </w:rPr>
              <w:t xml:space="preserve"> </w:t>
            </w:r>
            <w:r w:rsidRPr="005140E5">
              <w:rPr>
                <w:lang w:val="ky-KG"/>
              </w:rPr>
              <w:t>конституциялык Мыйзамына (44-45-беренелер);</w:t>
            </w:r>
          </w:p>
          <w:p w:rsidR="007366A3" w:rsidRPr="005140E5" w:rsidRDefault="007366A3" w:rsidP="003A4047">
            <w:pPr>
              <w:rPr>
                <w:lang w:val="ky-KG"/>
              </w:rPr>
            </w:pPr>
            <w:r w:rsidRPr="005140E5">
              <w:rPr>
                <w:lang w:val="ky-KG"/>
              </w:rPr>
              <w:t>2. “Жергиликтүү кеңештердин депутаттарын шайлоо жөнүндө” Кыргыз Республикасынын Мыйзамына</w:t>
            </w:r>
            <w:r w:rsidR="006330B2" w:rsidRPr="005140E5">
              <w:rPr>
                <w:lang w:val="ky-KG"/>
              </w:rPr>
              <w:t xml:space="preserve"> </w:t>
            </w:r>
            <w:r w:rsidR="003A4047" w:rsidRPr="005140E5">
              <w:rPr>
                <w:lang w:val="ky-KG"/>
              </w:rPr>
              <w:t>- (42,43-беренелер).</w:t>
            </w:r>
          </w:p>
          <w:p w:rsidR="003A4047" w:rsidRPr="005140E5" w:rsidRDefault="003A4047" w:rsidP="003A4047">
            <w:pPr>
              <w:rPr>
                <w:lang w:val="ky-KG"/>
              </w:rPr>
            </w:pPr>
          </w:p>
        </w:tc>
      </w:tr>
      <w:tr w:rsidR="007366A3" w:rsidRPr="005140E5" w:rsidTr="006330B2">
        <w:trPr>
          <w:trHeight w:val="699"/>
        </w:trPr>
        <w:tc>
          <w:tcPr>
            <w:tcW w:w="959" w:type="dxa"/>
            <w:gridSpan w:val="3"/>
            <w:shd w:val="clear" w:color="auto" w:fill="auto"/>
          </w:tcPr>
          <w:p w:rsidR="007366A3" w:rsidRPr="005140E5" w:rsidRDefault="007366A3" w:rsidP="0086796D">
            <w:pPr>
              <w:rPr>
                <w:lang w:val="ky-KG"/>
              </w:rPr>
            </w:pPr>
            <w:r w:rsidRPr="005140E5">
              <w:rPr>
                <w:lang w:val="ky-KG"/>
              </w:rPr>
              <w:t>4.3.2.</w:t>
            </w:r>
          </w:p>
        </w:tc>
        <w:tc>
          <w:tcPr>
            <w:tcW w:w="5263" w:type="dxa"/>
            <w:shd w:val="clear" w:color="auto" w:fill="auto"/>
          </w:tcPr>
          <w:p w:rsidR="006330B2" w:rsidRPr="005140E5" w:rsidRDefault="007366A3" w:rsidP="0086796D">
            <w:pPr>
              <w:rPr>
                <w:lang w:val="ky-KG"/>
              </w:rPr>
            </w:pPr>
            <w:r w:rsidRPr="005140E5">
              <w:rPr>
                <w:b/>
                <w:lang w:val="ky-KG"/>
              </w:rPr>
              <w:t>Даттануу жана кароо мөөнөттөрү</w:t>
            </w:r>
          </w:p>
          <w:p w:rsidR="006330B2" w:rsidRPr="005140E5" w:rsidRDefault="007366A3" w:rsidP="0086796D">
            <w:pPr>
              <w:rPr>
                <w:lang w:val="ky-KG"/>
              </w:rPr>
            </w:pPr>
            <w:r w:rsidRPr="005140E5">
              <w:rPr>
                <w:lang w:val="ky-KG"/>
              </w:rPr>
              <w:t>Арыздарды (даттанууларды) берүүнүн, кабыл алынган чечимдерге даттануулардын, ошондой эле</w:t>
            </w:r>
            <w:r w:rsidR="006330B2" w:rsidRPr="005140E5">
              <w:rPr>
                <w:lang w:val="ky-KG"/>
              </w:rPr>
              <w:t xml:space="preserve"> </w:t>
            </w:r>
            <w:r w:rsidRPr="005140E5">
              <w:rPr>
                <w:lang w:val="ky-KG"/>
              </w:rPr>
              <w:t>кабыл алынган күндөн кийинки аларды эсептөөнүн башталышынын</w:t>
            </w:r>
            <w:r w:rsidR="006330B2" w:rsidRPr="005140E5">
              <w:rPr>
                <w:lang w:val="ky-KG"/>
              </w:rPr>
              <w:t xml:space="preserve"> </w:t>
            </w:r>
            <w:r w:rsidRPr="005140E5">
              <w:rPr>
                <w:lang w:val="ky-KG"/>
              </w:rPr>
              <w:t>так мөөнөттөрүн (шайкеш келтирүү) белгилөө</w:t>
            </w:r>
            <w:r w:rsidR="00D80B77" w:rsidRPr="005140E5">
              <w:rPr>
                <w:lang w:val="ky-KG"/>
              </w:rPr>
              <w:t>.</w:t>
            </w:r>
          </w:p>
          <w:p w:rsidR="007366A3" w:rsidRPr="005140E5" w:rsidRDefault="007366A3" w:rsidP="0086796D">
            <w:pPr>
              <w:rPr>
                <w:lang w:val="ky-KG"/>
              </w:rPr>
            </w:pPr>
          </w:p>
          <w:p w:rsidR="007366A3" w:rsidRPr="005140E5" w:rsidRDefault="007366A3" w:rsidP="0086796D">
            <w:pPr>
              <w:rPr>
                <w:lang w:val="ky-KG"/>
              </w:rPr>
            </w:pPr>
            <w:r w:rsidRPr="005140E5">
              <w:rPr>
                <w:lang w:val="ky-KG"/>
              </w:rPr>
              <w:t xml:space="preserve">«КР Президентин жана КР ЖК депутаттарын шайлоо </w:t>
            </w:r>
            <w:r w:rsidRPr="005140E5">
              <w:rPr>
                <w:rFonts w:eastAsia="Times New Roman"/>
                <w:color w:val="000000"/>
                <w:lang w:val="ky-KG"/>
              </w:rPr>
              <w:t>жөнүндө</w:t>
            </w:r>
            <w:r w:rsidRPr="005140E5">
              <w:rPr>
                <w:lang w:val="ky-KG"/>
              </w:rPr>
              <w:t>» КР</w:t>
            </w:r>
            <w:r w:rsidR="006330B2" w:rsidRPr="005140E5">
              <w:rPr>
                <w:lang w:val="ky-KG"/>
              </w:rPr>
              <w:t xml:space="preserve"> </w:t>
            </w:r>
            <w:r w:rsidRPr="005140E5">
              <w:rPr>
                <w:lang w:val="ky-KG"/>
              </w:rPr>
              <w:t>конституциялык Мыйзамынын жана “Жергиликтүү кеңештердин депутаттарын шайлоо жөнүндө” КР Мыйзамынын бүткүл тексти боюна понятия “шайлоо процессинин катышуучусу” түшүнүгүн “шайлоо процесинин субьектиси” түшүнүгүнө алмаштыруу</w:t>
            </w:r>
            <w:r w:rsidR="00D80B77" w:rsidRPr="005140E5">
              <w:rPr>
                <w:lang w:val="ky-KG"/>
              </w:rPr>
              <w:t>.</w:t>
            </w:r>
          </w:p>
          <w:p w:rsidR="007366A3" w:rsidRPr="005140E5" w:rsidRDefault="007366A3" w:rsidP="0086796D">
            <w:pPr>
              <w:rPr>
                <w:lang w:val="ky-KG"/>
              </w:rPr>
            </w:pPr>
          </w:p>
        </w:tc>
        <w:tc>
          <w:tcPr>
            <w:tcW w:w="2712" w:type="dxa"/>
            <w:shd w:val="clear" w:color="auto" w:fill="auto"/>
          </w:tcPr>
          <w:p w:rsidR="006330B2" w:rsidRPr="005140E5" w:rsidRDefault="007366A3" w:rsidP="0086796D">
            <w:pPr>
              <w:rPr>
                <w:lang w:val="ky-KG"/>
              </w:rPr>
            </w:pPr>
            <w:r w:rsidRPr="005140E5">
              <w:rPr>
                <w:lang w:val="ky-KG"/>
              </w:rPr>
              <w:t>Шайлоо процессинин катышуучуларыныншайлоо процессинин субьекттеринин шайлоо укуктарын бузган шайлоо комимссияларынын чечимдерине жана (же) аракеттерине (аракетсиздигине) даттануу укугун ишке ашыруу</w:t>
            </w:r>
          </w:p>
          <w:p w:rsidR="006330B2" w:rsidRPr="005140E5" w:rsidRDefault="007366A3" w:rsidP="0086796D">
            <w:pPr>
              <w:rPr>
                <w:lang w:val="ky-KG"/>
              </w:rPr>
            </w:pPr>
            <w:r w:rsidRPr="005140E5">
              <w:rPr>
                <w:lang w:val="ky-KG"/>
              </w:rPr>
              <w:t xml:space="preserve">Шайлоо </w:t>
            </w:r>
            <w:r w:rsidRPr="005140E5">
              <w:rPr>
                <w:rFonts w:eastAsia="Times New Roman"/>
                <w:color w:val="000000"/>
                <w:lang w:val="ky-KG"/>
              </w:rPr>
              <w:t>жөнүндө</w:t>
            </w:r>
            <w:r w:rsidRPr="005140E5">
              <w:rPr>
                <w:lang w:val="ky-KG"/>
              </w:rPr>
              <w:t xml:space="preserve"> мыйзамдардагы жана КР шайлоо комиссиясындагы бирдиктүү терминология</w:t>
            </w:r>
            <w:r w:rsidR="00D80B77" w:rsidRPr="005140E5">
              <w:rPr>
                <w:lang w:val="ky-KG"/>
              </w:rPr>
              <w:t>.</w:t>
            </w:r>
          </w:p>
          <w:p w:rsidR="007366A3" w:rsidRPr="005140E5" w:rsidRDefault="007366A3" w:rsidP="0086796D">
            <w:pPr>
              <w:rPr>
                <w:lang w:val="ky-KG"/>
              </w:rPr>
            </w:pPr>
          </w:p>
        </w:tc>
        <w:tc>
          <w:tcPr>
            <w:tcW w:w="1399" w:type="dxa"/>
            <w:shd w:val="clear" w:color="auto" w:fill="auto"/>
          </w:tcPr>
          <w:p w:rsidR="007366A3" w:rsidRPr="005140E5" w:rsidRDefault="007366A3" w:rsidP="0086796D">
            <w:pPr>
              <w:rPr>
                <w:lang w:val="ky-KG"/>
              </w:rPr>
            </w:pPr>
            <w:r w:rsidRPr="005140E5">
              <w:rPr>
                <w:lang w:val="ky-KG"/>
              </w:rPr>
              <w:t>2018-жылдын</w:t>
            </w:r>
            <w:r w:rsidR="006330B2" w:rsidRPr="005140E5">
              <w:rPr>
                <w:lang w:val="ky-KG"/>
              </w:rPr>
              <w:t xml:space="preserve"> </w:t>
            </w:r>
            <w:r w:rsidRPr="005140E5">
              <w:rPr>
                <w:lang w:val="ky-KG"/>
              </w:rPr>
              <w:t>II жарым жылды-гы</w:t>
            </w:r>
          </w:p>
        </w:tc>
        <w:tc>
          <w:tcPr>
            <w:tcW w:w="1843" w:type="dxa"/>
            <w:shd w:val="clear" w:color="auto" w:fill="auto"/>
          </w:tcPr>
          <w:p w:rsidR="007366A3" w:rsidRPr="005140E5" w:rsidRDefault="007366A3" w:rsidP="0086796D">
            <w:pPr>
              <w:rPr>
                <w:lang w:val="ky-KG"/>
              </w:rPr>
            </w:pPr>
            <w:r w:rsidRPr="005140E5">
              <w:rPr>
                <w:lang w:val="ky-KG"/>
              </w:rPr>
              <w:t>КР БШК</w:t>
            </w:r>
          </w:p>
          <w:p w:rsidR="007366A3" w:rsidRPr="005140E5" w:rsidRDefault="007366A3" w:rsidP="0086796D">
            <w:pPr>
              <w:rPr>
                <w:lang w:val="ky-KG"/>
              </w:rPr>
            </w:pPr>
            <w:r w:rsidRPr="005140E5">
              <w:rPr>
                <w:lang w:val="ky-KG"/>
              </w:rPr>
              <w:t>ЖС</w:t>
            </w:r>
          </w:p>
          <w:p w:rsidR="007366A3" w:rsidRPr="005140E5" w:rsidRDefault="007366A3" w:rsidP="0086796D">
            <w:pPr>
              <w:rPr>
                <w:lang w:val="ky-KG"/>
              </w:rPr>
            </w:pPr>
            <w:r w:rsidRPr="005140E5">
              <w:rPr>
                <w:lang w:val="ky-KG"/>
              </w:rPr>
              <w:t xml:space="preserve">КР ЖК </w:t>
            </w:r>
          </w:p>
        </w:tc>
        <w:tc>
          <w:tcPr>
            <w:tcW w:w="3544" w:type="dxa"/>
            <w:shd w:val="clear" w:color="auto" w:fill="auto"/>
          </w:tcPr>
          <w:p w:rsidR="007366A3" w:rsidRPr="005140E5" w:rsidRDefault="007366A3" w:rsidP="0086796D">
            <w:pPr>
              <w:rPr>
                <w:lang w:val="ky-KG"/>
              </w:rPr>
            </w:pPr>
            <w:r w:rsidRPr="005140E5">
              <w:rPr>
                <w:lang w:val="ky-KG"/>
              </w:rPr>
              <w:t>Өзгөртүүлөрдү киргизүү:</w:t>
            </w:r>
          </w:p>
          <w:p w:rsidR="007366A3" w:rsidRPr="005140E5" w:rsidRDefault="007366A3" w:rsidP="0086796D">
            <w:pPr>
              <w:rPr>
                <w:lang w:val="ky-KG"/>
              </w:rPr>
            </w:pPr>
            <w:r w:rsidRPr="005140E5">
              <w:rPr>
                <w:lang w:val="ky-KG"/>
              </w:rPr>
              <w:t xml:space="preserve">1. “КР Президентин жана КР ЖК депутаттарын шайлоо </w:t>
            </w:r>
            <w:r w:rsidRPr="005140E5">
              <w:rPr>
                <w:rFonts w:eastAsia="Times New Roman"/>
                <w:color w:val="000000"/>
                <w:lang w:val="ky-KG"/>
              </w:rPr>
              <w:t>жөнүндө</w:t>
            </w:r>
            <w:r w:rsidRPr="005140E5">
              <w:rPr>
                <w:lang w:val="ky-KG"/>
              </w:rPr>
              <w:t>” КР</w:t>
            </w:r>
            <w:r w:rsidR="006330B2" w:rsidRPr="005140E5">
              <w:rPr>
                <w:lang w:val="ky-KG"/>
              </w:rPr>
              <w:t xml:space="preserve"> </w:t>
            </w:r>
            <w:r w:rsidRPr="005140E5">
              <w:rPr>
                <w:lang w:val="ky-KG"/>
              </w:rPr>
              <w:t>конституциялык Мыйзамына (42-43-беренелери);</w:t>
            </w:r>
          </w:p>
          <w:p w:rsidR="007366A3" w:rsidRPr="005140E5" w:rsidRDefault="007366A3" w:rsidP="0086796D">
            <w:pPr>
              <w:rPr>
                <w:lang w:val="ky-KG"/>
              </w:rPr>
            </w:pPr>
            <w:r w:rsidRPr="005140E5">
              <w:rPr>
                <w:lang w:val="ky-KG"/>
              </w:rPr>
              <w:t>2. “Жергиликтүү кеңештердин депутаттарын шайлоо жөнүндө” Кыргыз Республикасынын Мыйзамына</w:t>
            </w:r>
            <w:r w:rsidR="006330B2" w:rsidRPr="005140E5">
              <w:rPr>
                <w:lang w:val="ky-KG"/>
              </w:rPr>
              <w:t xml:space="preserve"> </w:t>
            </w:r>
            <w:r w:rsidRPr="005140E5">
              <w:rPr>
                <w:lang w:val="ky-KG"/>
              </w:rPr>
              <w:t>-</w:t>
            </w:r>
          </w:p>
          <w:p w:rsidR="007366A3" w:rsidRPr="005140E5" w:rsidRDefault="007366A3" w:rsidP="0086796D">
            <w:pPr>
              <w:rPr>
                <w:lang w:val="ky-KG"/>
              </w:rPr>
            </w:pPr>
            <w:r w:rsidRPr="005140E5">
              <w:rPr>
                <w:lang w:val="ky-KG"/>
              </w:rPr>
              <w:t>(42-беренесинин 8,10-бөлүктөрү);</w:t>
            </w:r>
          </w:p>
          <w:p w:rsidR="007366A3" w:rsidRPr="005140E5" w:rsidRDefault="007366A3" w:rsidP="0086796D">
            <w:pPr>
              <w:rPr>
                <w:lang w:val="ky-KG"/>
              </w:rPr>
            </w:pPr>
            <w:r w:rsidRPr="005140E5">
              <w:rPr>
                <w:lang w:val="ky-KG"/>
              </w:rPr>
              <w:t>3.</w:t>
            </w:r>
            <w:r w:rsidR="00512F52" w:rsidRPr="005140E5">
              <w:rPr>
                <w:lang w:val="ky-KG"/>
              </w:rPr>
              <w:t xml:space="preserve"> </w:t>
            </w:r>
            <w:r w:rsidRPr="005140E5">
              <w:rPr>
                <w:lang w:val="ky-KG"/>
              </w:rPr>
              <w:t>КР Административдик-процесстик кодексине</w:t>
            </w:r>
            <w:r w:rsidR="00D80B77" w:rsidRPr="005140E5">
              <w:rPr>
                <w:lang w:val="ky-KG"/>
              </w:rPr>
              <w:t>.</w:t>
            </w:r>
          </w:p>
        </w:tc>
      </w:tr>
      <w:tr w:rsidR="007366A3" w:rsidRPr="00A26F11" w:rsidTr="006330B2">
        <w:trPr>
          <w:trHeight w:val="699"/>
        </w:trPr>
        <w:tc>
          <w:tcPr>
            <w:tcW w:w="959" w:type="dxa"/>
            <w:gridSpan w:val="3"/>
            <w:shd w:val="clear" w:color="auto" w:fill="auto"/>
          </w:tcPr>
          <w:p w:rsidR="007366A3" w:rsidRPr="005140E5" w:rsidRDefault="007366A3" w:rsidP="0086796D">
            <w:pPr>
              <w:rPr>
                <w:lang w:val="ky-KG"/>
              </w:rPr>
            </w:pPr>
            <w:r w:rsidRPr="005140E5">
              <w:rPr>
                <w:lang w:val="ky-KG"/>
              </w:rPr>
              <w:t>4.3.3.</w:t>
            </w:r>
          </w:p>
        </w:tc>
        <w:tc>
          <w:tcPr>
            <w:tcW w:w="5263" w:type="dxa"/>
            <w:shd w:val="clear" w:color="auto" w:fill="auto"/>
          </w:tcPr>
          <w:p w:rsidR="007366A3" w:rsidRPr="005140E5" w:rsidRDefault="007366A3" w:rsidP="0086796D">
            <w:pPr>
              <w:rPr>
                <w:lang w:val="ky-KG"/>
              </w:rPr>
            </w:pPr>
            <w:r w:rsidRPr="005140E5">
              <w:rPr>
                <w:lang w:val="ky-KG"/>
              </w:rPr>
              <w:t>КР БШКнын расмий сайтында Даттануулар реестрин милдеттүү киргизүүнү укуктук жактан бекемдөө.</w:t>
            </w:r>
          </w:p>
          <w:p w:rsidR="007366A3" w:rsidRPr="005140E5" w:rsidRDefault="007366A3" w:rsidP="0086796D">
            <w:pPr>
              <w:rPr>
                <w:lang w:val="ky-KG"/>
              </w:rPr>
            </w:pPr>
            <w:r w:rsidRPr="005140E5">
              <w:rPr>
                <w:lang w:val="ky-KG"/>
              </w:rPr>
              <w:t>Комиссиялардын бардык деңгээлдеринде даттанууларды берүү механизмдерин бекемдөө жана төмөн турган комиссиялар менен КР БШКсынын өз ара аракеттенүүсүн бекемдөө (даттанууларды кароо мөөнөттөрү, тартиби жана жарыялоо үчүн төмөн турган комиссиялардын КР БШКга жөнөтүүсү).</w:t>
            </w:r>
          </w:p>
          <w:p w:rsidR="007366A3" w:rsidRPr="005140E5" w:rsidRDefault="007366A3" w:rsidP="0086796D">
            <w:pPr>
              <w:pStyle w:val="tkNazvanie"/>
              <w:spacing w:before="0" w:after="0" w:line="240" w:lineRule="auto"/>
              <w:rPr>
                <w:rFonts w:ascii="Times New Roman" w:hAnsi="Times New Roman"/>
                <w:sz w:val="28"/>
                <w:szCs w:val="28"/>
                <w:lang w:val="ky-KG" w:eastAsia="en-US"/>
              </w:rPr>
            </w:pPr>
          </w:p>
        </w:tc>
        <w:tc>
          <w:tcPr>
            <w:tcW w:w="2712" w:type="dxa"/>
            <w:shd w:val="clear" w:color="auto" w:fill="auto"/>
          </w:tcPr>
          <w:p w:rsidR="007366A3" w:rsidRPr="005140E5" w:rsidRDefault="007366A3" w:rsidP="0086796D">
            <w:pPr>
              <w:rPr>
                <w:shd w:val="clear" w:color="auto" w:fill="FFFFFF"/>
                <w:lang w:val="ky-KG"/>
              </w:rPr>
            </w:pPr>
            <w:r w:rsidRPr="005140E5">
              <w:rPr>
                <w:shd w:val="clear" w:color="auto" w:fill="FFFFFF"/>
                <w:lang w:val="ky-KG"/>
              </w:rPr>
              <w:t>Шайлоо комиссияларына келип түшкөн бардык даттанууларды жана арыздарды жана</w:t>
            </w:r>
            <w:r w:rsidR="006330B2" w:rsidRPr="005140E5">
              <w:rPr>
                <w:shd w:val="clear" w:color="auto" w:fill="FFFFFF"/>
                <w:lang w:val="ky-KG"/>
              </w:rPr>
              <w:t xml:space="preserve"> </w:t>
            </w:r>
            <w:r w:rsidRPr="005140E5">
              <w:rPr>
                <w:shd w:val="clear" w:color="auto" w:fill="FFFFFF"/>
                <w:lang w:val="ky-KG"/>
              </w:rPr>
              <w:t>алар боюнча кабыл алынган чараларды онлайн режиминде ачык чагылдыруу.</w:t>
            </w:r>
          </w:p>
          <w:p w:rsidR="007366A3" w:rsidRPr="005140E5" w:rsidRDefault="007366A3" w:rsidP="0086796D">
            <w:pPr>
              <w:rPr>
                <w:shd w:val="clear" w:color="auto" w:fill="FFFFFF"/>
                <w:lang w:val="ky-KG"/>
              </w:rPr>
            </w:pPr>
            <w:r w:rsidRPr="005140E5">
              <w:rPr>
                <w:shd w:val="clear" w:color="auto" w:fill="FFFFFF"/>
                <w:lang w:val="ky-KG"/>
              </w:rPr>
              <w:t xml:space="preserve">Комиссиялардын ишинин ачыктыгын жана жарандардын шайлоо процессине ишеним деңгээлин жогорулатуу </w:t>
            </w:r>
          </w:p>
        </w:tc>
        <w:tc>
          <w:tcPr>
            <w:tcW w:w="1399" w:type="dxa"/>
            <w:shd w:val="clear" w:color="auto" w:fill="auto"/>
          </w:tcPr>
          <w:p w:rsidR="007366A3" w:rsidRPr="005140E5" w:rsidRDefault="007366A3" w:rsidP="0086796D">
            <w:pPr>
              <w:rPr>
                <w:lang w:val="ky-KG"/>
              </w:rPr>
            </w:pPr>
            <w:r w:rsidRPr="005140E5">
              <w:rPr>
                <w:lang w:val="ky-KG"/>
              </w:rPr>
              <w:t>2018-жылдын</w:t>
            </w:r>
            <w:r w:rsidR="006330B2" w:rsidRPr="005140E5">
              <w:rPr>
                <w:lang w:val="ky-KG"/>
              </w:rPr>
              <w:t xml:space="preserve"> </w:t>
            </w:r>
            <w:r w:rsidRPr="005140E5">
              <w:rPr>
                <w:lang w:val="ky-KG"/>
              </w:rPr>
              <w:t>II жарым жылды-гы</w:t>
            </w:r>
          </w:p>
        </w:tc>
        <w:tc>
          <w:tcPr>
            <w:tcW w:w="1843" w:type="dxa"/>
            <w:shd w:val="clear" w:color="auto" w:fill="auto"/>
          </w:tcPr>
          <w:p w:rsidR="007366A3" w:rsidRPr="005140E5" w:rsidRDefault="007366A3" w:rsidP="0086796D">
            <w:pPr>
              <w:rPr>
                <w:lang w:val="ky-KG"/>
              </w:rPr>
            </w:pPr>
            <w:r w:rsidRPr="005140E5">
              <w:rPr>
                <w:lang w:val="ky-KG"/>
              </w:rPr>
              <w:t>КР БШК</w:t>
            </w:r>
          </w:p>
          <w:p w:rsidR="007366A3" w:rsidRPr="005140E5" w:rsidRDefault="007366A3" w:rsidP="0086796D">
            <w:pPr>
              <w:rPr>
                <w:lang w:val="ky-KG"/>
              </w:rPr>
            </w:pPr>
            <w:r w:rsidRPr="005140E5">
              <w:rPr>
                <w:lang w:val="ky-KG"/>
              </w:rPr>
              <w:t>КР ЖК</w:t>
            </w:r>
          </w:p>
        </w:tc>
        <w:tc>
          <w:tcPr>
            <w:tcW w:w="3544" w:type="dxa"/>
            <w:shd w:val="clear" w:color="auto" w:fill="auto"/>
          </w:tcPr>
          <w:p w:rsidR="007366A3" w:rsidRPr="005140E5" w:rsidRDefault="007366A3" w:rsidP="0086796D">
            <w:pPr>
              <w:rPr>
                <w:lang w:val="ky-KG"/>
              </w:rPr>
            </w:pPr>
            <w:r w:rsidRPr="005140E5">
              <w:rPr>
                <w:lang w:val="ky-KG"/>
              </w:rPr>
              <w:t>“Кыргыз Республикасынын шайлоо жана референдум</w:t>
            </w:r>
            <w:r w:rsidR="006330B2" w:rsidRPr="005140E5">
              <w:rPr>
                <w:lang w:val="ky-KG"/>
              </w:rPr>
              <w:t xml:space="preserve"> </w:t>
            </w:r>
            <w:r w:rsidRPr="005140E5">
              <w:rPr>
                <w:lang w:val="ky-KG"/>
              </w:rPr>
              <w:t>өткөрүү боюнча шайлоо комиссиялары жөнүндө” КР Мыйзамына өзгөртүүлөрдү киргизүү</w:t>
            </w:r>
            <w:r w:rsidR="006330B2" w:rsidRPr="005140E5">
              <w:rPr>
                <w:lang w:val="ky-KG"/>
              </w:rPr>
              <w:t xml:space="preserve"> </w:t>
            </w:r>
            <w:r w:rsidRPr="005140E5">
              <w:rPr>
                <w:lang w:val="ky-KG"/>
              </w:rPr>
              <w:t>(7, 23-беренелер)</w:t>
            </w:r>
            <w:r w:rsidR="00C029FB" w:rsidRPr="005140E5">
              <w:rPr>
                <w:lang w:val="ky-KG"/>
              </w:rPr>
              <w:t>.</w:t>
            </w:r>
          </w:p>
        </w:tc>
      </w:tr>
      <w:tr w:rsidR="007366A3" w:rsidRPr="00A26F11" w:rsidTr="006330B2">
        <w:trPr>
          <w:trHeight w:val="699"/>
        </w:trPr>
        <w:tc>
          <w:tcPr>
            <w:tcW w:w="959" w:type="dxa"/>
            <w:gridSpan w:val="3"/>
            <w:shd w:val="clear" w:color="auto" w:fill="auto"/>
          </w:tcPr>
          <w:p w:rsidR="007366A3" w:rsidRPr="005140E5" w:rsidRDefault="007366A3" w:rsidP="0086796D">
            <w:pPr>
              <w:rPr>
                <w:lang w:val="ky-KG"/>
              </w:rPr>
            </w:pPr>
            <w:r w:rsidRPr="005140E5">
              <w:rPr>
                <w:lang w:val="ky-KG"/>
              </w:rPr>
              <w:t>4.3.4.</w:t>
            </w:r>
          </w:p>
        </w:tc>
        <w:tc>
          <w:tcPr>
            <w:tcW w:w="5263" w:type="dxa"/>
            <w:shd w:val="clear" w:color="auto" w:fill="auto"/>
          </w:tcPr>
          <w:p w:rsidR="007366A3" w:rsidRPr="005140E5" w:rsidRDefault="007366A3" w:rsidP="0086796D">
            <w:pPr>
              <w:rPr>
                <w:lang w:val="ky-KG"/>
              </w:rPr>
            </w:pPr>
            <w:r w:rsidRPr="005140E5">
              <w:rPr>
                <w:lang w:val="ky-KG"/>
              </w:rPr>
              <w:t>“Коомдук байкоочуларды аккредитациялоо” түшүнүгүн “коомдук байкоочуларды каттоо” деп алмаштыруу, ошондой эле</w:t>
            </w:r>
            <w:r w:rsidR="006330B2" w:rsidRPr="005140E5">
              <w:rPr>
                <w:lang w:val="ky-KG"/>
              </w:rPr>
              <w:t xml:space="preserve"> </w:t>
            </w:r>
            <w:r w:rsidRPr="005140E5">
              <w:rPr>
                <w:lang w:val="ky-KG"/>
              </w:rPr>
              <w:t>коомдук байкоочуларга эркин ары-берүү жүрүү укугун берүү</w:t>
            </w:r>
            <w:r w:rsidR="00293CA7" w:rsidRPr="005140E5">
              <w:rPr>
                <w:lang w:val="ky-KG"/>
              </w:rPr>
              <w:t>.</w:t>
            </w:r>
            <w:r w:rsidR="006330B2" w:rsidRPr="005140E5">
              <w:rPr>
                <w:lang w:val="ky-KG"/>
              </w:rPr>
              <w:t xml:space="preserve"> </w:t>
            </w:r>
          </w:p>
        </w:tc>
        <w:tc>
          <w:tcPr>
            <w:tcW w:w="2712" w:type="dxa"/>
            <w:shd w:val="clear" w:color="auto" w:fill="auto"/>
          </w:tcPr>
          <w:p w:rsidR="006330B2" w:rsidRPr="005140E5" w:rsidRDefault="007366A3" w:rsidP="0086796D">
            <w:pPr>
              <w:rPr>
                <w:lang w:val="ky-KG"/>
              </w:rPr>
            </w:pPr>
            <w:r w:rsidRPr="005140E5">
              <w:rPr>
                <w:lang w:val="ky-KG"/>
              </w:rPr>
              <w:t>Байкоочулардын укуктарынын кепилдигин камсыз кылуу</w:t>
            </w:r>
          </w:p>
          <w:p w:rsidR="007366A3" w:rsidRPr="005140E5" w:rsidRDefault="007366A3" w:rsidP="0086796D">
            <w:pPr>
              <w:rPr>
                <w:lang w:val="ky-KG"/>
              </w:rPr>
            </w:pPr>
          </w:p>
          <w:p w:rsidR="007366A3" w:rsidRPr="005140E5" w:rsidRDefault="007366A3" w:rsidP="0086796D">
            <w:pPr>
              <w:rPr>
                <w:lang w:val="ky-KG"/>
              </w:rPr>
            </w:pPr>
            <w:r w:rsidRPr="005140E5">
              <w:rPr>
                <w:lang w:val="ky-KG"/>
              </w:rPr>
              <w:t>Эл аралык байкоочулардын сунуштарын ишке ашыруу</w:t>
            </w:r>
            <w:r w:rsidR="00293CA7" w:rsidRPr="005140E5">
              <w:rPr>
                <w:lang w:val="ky-KG"/>
              </w:rPr>
              <w:t>.</w:t>
            </w:r>
            <w:r w:rsidRPr="005140E5">
              <w:rPr>
                <w:lang w:val="ky-KG"/>
              </w:rPr>
              <w:t xml:space="preserve"> </w:t>
            </w:r>
          </w:p>
        </w:tc>
        <w:tc>
          <w:tcPr>
            <w:tcW w:w="1399" w:type="dxa"/>
            <w:shd w:val="clear" w:color="auto" w:fill="auto"/>
          </w:tcPr>
          <w:p w:rsidR="007366A3" w:rsidRPr="005140E5" w:rsidRDefault="007366A3" w:rsidP="0086796D">
            <w:pPr>
              <w:rPr>
                <w:lang w:val="ky-KG"/>
              </w:rPr>
            </w:pPr>
            <w:r w:rsidRPr="005140E5">
              <w:rPr>
                <w:lang w:val="ky-KG"/>
              </w:rPr>
              <w:t>2018-жылдын</w:t>
            </w:r>
            <w:r w:rsidR="006330B2" w:rsidRPr="005140E5">
              <w:rPr>
                <w:lang w:val="ky-KG"/>
              </w:rPr>
              <w:t xml:space="preserve"> </w:t>
            </w:r>
            <w:r w:rsidRPr="005140E5">
              <w:rPr>
                <w:lang w:val="ky-KG"/>
              </w:rPr>
              <w:t>II жарым жылды-гы</w:t>
            </w:r>
          </w:p>
        </w:tc>
        <w:tc>
          <w:tcPr>
            <w:tcW w:w="1843" w:type="dxa"/>
            <w:shd w:val="clear" w:color="auto" w:fill="auto"/>
          </w:tcPr>
          <w:p w:rsidR="007366A3" w:rsidRPr="005140E5" w:rsidRDefault="007366A3" w:rsidP="0086796D">
            <w:pPr>
              <w:rPr>
                <w:lang w:val="ky-KG"/>
              </w:rPr>
            </w:pPr>
            <w:r w:rsidRPr="005140E5">
              <w:rPr>
                <w:lang w:val="ky-KG"/>
              </w:rPr>
              <w:t>КР БШК</w:t>
            </w:r>
          </w:p>
          <w:p w:rsidR="007366A3" w:rsidRPr="005140E5" w:rsidRDefault="007366A3" w:rsidP="0086796D">
            <w:pPr>
              <w:rPr>
                <w:lang w:val="ky-KG"/>
              </w:rPr>
            </w:pPr>
            <w:r w:rsidRPr="005140E5">
              <w:rPr>
                <w:lang w:val="ky-KG"/>
              </w:rPr>
              <w:t xml:space="preserve">КР ЖК </w:t>
            </w:r>
          </w:p>
        </w:tc>
        <w:tc>
          <w:tcPr>
            <w:tcW w:w="3544" w:type="dxa"/>
            <w:shd w:val="clear" w:color="auto" w:fill="auto"/>
          </w:tcPr>
          <w:p w:rsidR="007366A3" w:rsidRPr="005140E5" w:rsidRDefault="007366A3" w:rsidP="0086796D">
            <w:pPr>
              <w:rPr>
                <w:lang w:val="ky-KG"/>
              </w:rPr>
            </w:pPr>
            <w:r w:rsidRPr="005140E5">
              <w:rPr>
                <w:lang w:val="ky-KG"/>
              </w:rPr>
              <w:t xml:space="preserve">“КР Президентин жана КР ЖК депутаттарын шайлоо </w:t>
            </w:r>
            <w:r w:rsidRPr="005140E5">
              <w:rPr>
                <w:rFonts w:eastAsia="Times New Roman"/>
                <w:color w:val="000000"/>
                <w:lang w:val="ky-KG"/>
              </w:rPr>
              <w:t>жөнүндө</w:t>
            </w:r>
            <w:r w:rsidRPr="005140E5">
              <w:rPr>
                <w:lang w:val="ky-KG"/>
              </w:rPr>
              <w:t>” КР</w:t>
            </w:r>
            <w:r w:rsidR="006330B2" w:rsidRPr="005140E5">
              <w:rPr>
                <w:lang w:val="ky-KG"/>
              </w:rPr>
              <w:t xml:space="preserve"> </w:t>
            </w:r>
            <w:r w:rsidRPr="005140E5">
              <w:rPr>
                <w:lang w:val="ky-KG"/>
              </w:rPr>
              <w:t>конституциялык Мыйзамына өзгөртүүлөрдү</w:t>
            </w:r>
            <w:r w:rsidR="00293CA7" w:rsidRPr="005140E5">
              <w:rPr>
                <w:lang w:val="ky-KG"/>
              </w:rPr>
              <w:t xml:space="preserve"> киргизүү (10-1-беренеси).</w:t>
            </w:r>
          </w:p>
          <w:p w:rsidR="007366A3" w:rsidRPr="005140E5" w:rsidRDefault="007366A3" w:rsidP="0086796D">
            <w:pPr>
              <w:rPr>
                <w:lang w:val="ky-KG"/>
              </w:rPr>
            </w:pPr>
          </w:p>
        </w:tc>
      </w:tr>
      <w:tr w:rsidR="007366A3" w:rsidRPr="00A26F11" w:rsidTr="006330B2">
        <w:tc>
          <w:tcPr>
            <w:tcW w:w="959" w:type="dxa"/>
            <w:gridSpan w:val="3"/>
            <w:shd w:val="clear" w:color="auto" w:fill="auto"/>
          </w:tcPr>
          <w:p w:rsidR="007366A3" w:rsidRPr="005140E5" w:rsidRDefault="007366A3" w:rsidP="0086796D">
            <w:pPr>
              <w:rPr>
                <w:lang w:val="ky-KG"/>
              </w:rPr>
            </w:pPr>
            <w:r w:rsidRPr="005140E5">
              <w:rPr>
                <w:lang w:val="ky-KG"/>
              </w:rPr>
              <w:t>4.3.5.</w:t>
            </w:r>
          </w:p>
        </w:tc>
        <w:tc>
          <w:tcPr>
            <w:tcW w:w="5263" w:type="dxa"/>
            <w:shd w:val="clear" w:color="auto" w:fill="auto"/>
          </w:tcPr>
          <w:p w:rsidR="007366A3" w:rsidRPr="005140E5" w:rsidRDefault="007366A3" w:rsidP="0086796D">
            <w:pPr>
              <w:rPr>
                <w:lang w:val="ky-KG"/>
              </w:rPr>
            </w:pPr>
            <w:r w:rsidRPr="005140E5">
              <w:rPr>
                <w:lang w:val="ky-KG"/>
              </w:rPr>
              <w:t xml:space="preserve">Шайлоо талаш-тартыштарын чечүү жана жарандардын шайлоо укугун, шайлоо мыйзамдарын бузууларды болтурбоо боюнча – </w:t>
            </w:r>
            <w:r w:rsidR="00CA1531" w:rsidRPr="005140E5">
              <w:rPr>
                <w:lang w:val="ky-KG"/>
              </w:rPr>
              <w:t xml:space="preserve">КР </w:t>
            </w:r>
            <w:r w:rsidRPr="005140E5">
              <w:rPr>
                <w:lang w:val="ky-KG"/>
              </w:rPr>
              <w:t xml:space="preserve">БШКны жана укук коргоо органдарын, сотторду координациялоону жана өз ара аракеттенүүнү өркүндөтүү. Бардык деңгээлдердеги: республикалык, облустук, райондук деңгээлдердеги </w:t>
            </w:r>
            <w:r w:rsidRPr="005140E5">
              <w:rPr>
                <w:b/>
                <w:lang w:val="ky-KG"/>
              </w:rPr>
              <w:t>(</w:t>
            </w:r>
            <w:r w:rsidRPr="005140E5">
              <w:rPr>
                <w:lang w:val="ky-KG"/>
              </w:rPr>
              <w:t xml:space="preserve">шайлоо комиссияларынын, </w:t>
            </w:r>
            <w:r w:rsidR="00CA1531" w:rsidRPr="005140E5">
              <w:rPr>
                <w:lang w:val="ky-KG"/>
              </w:rPr>
              <w:t xml:space="preserve">КР </w:t>
            </w:r>
            <w:r w:rsidRPr="005140E5">
              <w:rPr>
                <w:lang w:val="ky-KG"/>
              </w:rPr>
              <w:t>ИИМ,</w:t>
            </w:r>
            <w:r w:rsidR="006330B2" w:rsidRPr="005140E5">
              <w:rPr>
                <w:lang w:val="ky-KG"/>
              </w:rPr>
              <w:t xml:space="preserve"> </w:t>
            </w:r>
            <w:r w:rsidRPr="005140E5">
              <w:rPr>
                <w:lang w:val="ky-KG"/>
              </w:rPr>
              <w:t xml:space="preserve">прокуратура, </w:t>
            </w:r>
            <w:r w:rsidR="00CA1531" w:rsidRPr="005140E5">
              <w:rPr>
                <w:lang w:val="ky-KG"/>
              </w:rPr>
              <w:t xml:space="preserve">КР </w:t>
            </w:r>
            <w:r w:rsidRPr="005140E5">
              <w:rPr>
                <w:lang w:val="ky-KG"/>
              </w:rPr>
              <w:t>УКМК, ЖМК өкүлдөрүнөн турган</w:t>
            </w:r>
            <w:r w:rsidRPr="005140E5">
              <w:rPr>
                <w:b/>
                <w:lang w:val="ky-KG"/>
              </w:rPr>
              <w:t xml:space="preserve"> – ЫЖКТ</w:t>
            </w:r>
            <w:r w:rsidRPr="005140E5">
              <w:rPr>
                <w:lang w:val="ky-KG"/>
              </w:rPr>
              <w:t>)</w:t>
            </w:r>
            <w:r w:rsidR="006330B2" w:rsidRPr="005140E5">
              <w:rPr>
                <w:lang w:val="ky-KG"/>
              </w:rPr>
              <w:t xml:space="preserve"> </w:t>
            </w:r>
            <w:r w:rsidRPr="005140E5">
              <w:rPr>
                <w:b/>
                <w:lang w:val="ky-KG"/>
              </w:rPr>
              <w:t xml:space="preserve">Ыкчам жооп кайтаруу </w:t>
            </w:r>
            <w:r w:rsidRPr="005140E5">
              <w:rPr>
                <w:lang w:val="ky-KG"/>
              </w:rPr>
              <w:t>координациялык тобунун ишинин тартибин аныктоо</w:t>
            </w:r>
            <w:r w:rsidR="00CA1531" w:rsidRPr="005140E5">
              <w:rPr>
                <w:lang w:val="ky-KG"/>
              </w:rPr>
              <w:t>.</w:t>
            </w:r>
          </w:p>
        </w:tc>
        <w:tc>
          <w:tcPr>
            <w:tcW w:w="2712" w:type="dxa"/>
            <w:shd w:val="clear" w:color="auto" w:fill="auto"/>
          </w:tcPr>
          <w:p w:rsidR="007366A3" w:rsidRPr="005140E5" w:rsidRDefault="007366A3" w:rsidP="0086796D">
            <w:pPr>
              <w:rPr>
                <w:lang w:val="ky-KG"/>
              </w:rPr>
            </w:pPr>
            <w:r w:rsidRPr="005140E5">
              <w:rPr>
                <w:lang w:val="ky-KG"/>
              </w:rPr>
              <w:t>Шайлоонун жүрүшүндө мыйзамдуулукту, коопсуздукту жана коомдук тартипти сактоону жакшыртуу. Жарандардын укуктарын коргоо, ачыктыкты жана ишенимди жогорулатуу</w:t>
            </w:r>
            <w:r w:rsidR="00CA1531" w:rsidRPr="005140E5">
              <w:rPr>
                <w:lang w:val="ky-KG"/>
              </w:rPr>
              <w:t>.</w:t>
            </w:r>
            <w:r w:rsidRPr="005140E5">
              <w:rPr>
                <w:lang w:val="ky-KG"/>
              </w:rPr>
              <w:t xml:space="preserve"> </w:t>
            </w:r>
          </w:p>
        </w:tc>
        <w:tc>
          <w:tcPr>
            <w:tcW w:w="1399" w:type="dxa"/>
            <w:shd w:val="clear" w:color="auto" w:fill="auto"/>
          </w:tcPr>
          <w:p w:rsidR="007366A3" w:rsidRPr="005140E5" w:rsidRDefault="007366A3" w:rsidP="0086796D">
            <w:pPr>
              <w:rPr>
                <w:lang w:val="ky-KG"/>
              </w:rPr>
            </w:pPr>
            <w:r w:rsidRPr="005140E5">
              <w:rPr>
                <w:lang w:val="ky-KG"/>
              </w:rPr>
              <w:t>2018-жылдын</w:t>
            </w:r>
            <w:r w:rsidR="006330B2" w:rsidRPr="005140E5">
              <w:rPr>
                <w:lang w:val="ky-KG"/>
              </w:rPr>
              <w:t xml:space="preserve"> </w:t>
            </w:r>
            <w:r w:rsidRPr="005140E5">
              <w:rPr>
                <w:lang w:val="ky-KG"/>
              </w:rPr>
              <w:t xml:space="preserve">II жарым жылды-гы – 2019-жылдын I жарым жылды-гы </w:t>
            </w:r>
          </w:p>
        </w:tc>
        <w:tc>
          <w:tcPr>
            <w:tcW w:w="1843" w:type="dxa"/>
            <w:shd w:val="clear" w:color="auto" w:fill="auto"/>
          </w:tcPr>
          <w:p w:rsidR="007366A3" w:rsidRPr="005140E5" w:rsidRDefault="007366A3" w:rsidP="0086796D">
            <w:pPr>
              <w:rPr>
                <w:lang w:val="ky-KG"/>
              </w:rPr>
            </w:pPr>
            <w:r w:rsidRPr="005140E5">
              <w:rPr>
                <w:lang w:val="ky-KG"/>
              </w:rPr>
              <w:t>КР БШК</w:t>
            </w:r>
          </w:p>
          <w:p w:rsidR="007366A3" w:rsidRPr="005140E5" w:rsidRDefault="007366A3" w:rsidP="0086796D">
            <w:pPr>
              <w:rPr>
                <w:lang w:val="ky-KG"/>
              </w:rPr>
            </w:pPr>
            <w:r w:rsidRPr="005140E5">
              <w:rPr>
                <w:lang w:val="ky-KG"/>
              </w:rPr>
              <w:t>КРӨ</w:t>
            </w:r>
          </w:p>
          <w:p w:rsidR="007366A3" w:rsidRPr="005140E5" w:rsidRDefault="00293CA7" w:rsidP="0086796D">
            <w:pPr>
              <w:rPr>
                <w:lang w:val="ky-KG"/>
              </w:rPr>
            </w:pPr>
            <w:r w:rsidRPr="005140E5">
              <w:rPr>
                <w:lang w:val="ky-KG"/>
              </w:rPr>
              <w:t xml:space="preserve">КР </w:t>
            </w:r>
            <w:r w:rsidR="007366A3" w:rsidRPr="005140E5">
              <w:rPr>
                <w:lang w:val="ky-KG"/>
              </w:rPr>
              <w:t>ЖС</w:t>
            </w:r>
          </w:p>
          <w:p w:rsidR="00293CA7" w:rsidRPr="005140E5" w:rsidRDefault="00293CA7" w:rsidP="0086796D">
            <w:pPr>
              <w:rPr>
                <w:lang w:val="ky-KG"/>
              </w:rPr>
            </w:pPr>
            <w:r w:rsidRPr="005140E5">
              <w:rPr>
                <w:lang w:val="ky-KG"/>
              </w:rPr>
              <w:t>КР БП</w:t>
            </w:r>
          </w:p>
          <w:p w:rsidR="007366A3" w:rsidRPr="005140E5" w:rsidRDefault="00293CA7" w:rsidP="0086796D">
            <w:pPr>
              <w:rPr>
                <w:lang w:val="ky-KG"/>
              </w:rPr>
            </w:pPr>
            <w:r w:rsidRPr="005140E5">
              <w:rPr>
                <w:lang w:val="ky-KG"/>
              </w:rPr>
              <w:t xml:space="preserve">КР </w:t>
            </w:r>
            <w:r w:rsidR="007366A3" w:rsidRPr="005140E5">
              <w:rPr>
                <w:lang w:val="ky-KG"/>
              </w:rPr>
              <w:t>ИИМ</w:t>
            </w:r>
          </w:p>
        </w:tc>
        <w:tc>
          <w:tcPr>
            <w:tcW w:w="3544" w:type="dxa"/>
            <w:shd w:val="clear" w:color="auto" w:fill="auto"/>
          </w:tcPr>
          <w:p w:rsidR="007366A3" w:rsidRPr="005140E5" w:rsidRDefault="007366A3" w:rsidP="0086796D">
            <w:pPr>
              <w:rPr>
                <w:lang w:val="ky-KG"/>
              </w:rPr>
            </w:pPr>
            <w:r w:rsidRPr="005140E5">
              <w:rPr>
                <w:lang w:val="ky-KG"/>
              </w:rPr>
              <w:t xml:space="preserve">“КР Президентин жана КР ЖК депутаттарын шайлоо </w:t>
            </w:r>
            <w:r w:rsidRPr="005140E5">
              <w:rPr>
                <w:rFonts w:eastAsia="Times New Roman"/>
                <w:color w:val="000000"/>
                <w:lang w:val="ky-KG"/>
              </w:rPr>
              <w:t>жөнүндө</w:t>
            </w:r>
            <w:r w:rsidRPr="005140E5">
              <w:rPr>
                <w:lang w:val="ky-KG"/>
              </w:rPr>
              <w:t>” КР</w:t>
            </w:r>
            <w:r w:rsidR="006330B2" w:rsidRPr="005140E5">
              <w:rPr>
                <w:lang w:val="ky-KG"/>
              </w:rPr>
              <w:t xml:space="preserve"> </w:t>
            </w:r>
            <w:r w:rsidRPr="005140E5">
              <w:rPr>
                <w:lang w:val="ky-KG"/>
              </w:rPr>
              <w:t>конституциялык Мыйзамына өзгөр</w:t>
            </w:r>
            <w:r w:rsidR="00CA1531" w:rsidRPr="005140E5">
              <w:rPr>
                <w:lang w:val="ky-KG"/>
              </w:rPr>
              <w:t>түүлөрдү киргизүү (43-беренеси).</w:t>
            </w:r>
          </w:p>
          <w:p w:rsidR="007366A3" w:rsidRPr="005140E5" w:rsidRDefault="007366A3" w:rsidP="0086796D">
            <w:pPr>
              <w:rPr>
                <w:lang w:val="ky-KG"/>
              </w:rPr>
            </w:pPr>
          </w:p>
        </w:tc>
      </w:tr>
      <w:tr w:rsidR="007366A3" w:rsidRPr="00A26F11" w:rsidTr="006330B2">
        <w:tc>
          <w:tcPr>
            <w:tcW w:w="959" w:type="dxa"/>
            <w:gridSpan w:val="3"/>
            <w:shd w:val="clear" w:color="auto" w:fill="auto"/>
          </w:tcPr>
          <w:p w:rsidR="007366A3" w:rsidRPr="005140E5" w:rsidRDefault="007366A3" w:rsidP="0086796D">
            <w:pPr>
              <w:numPr>
                <w:ilvl w:val="1"/>
                <w:numId w:val="0"/>
              </w:numPr>
              <w:rPr>
                <w:rFonts w:eastAsia="Times New Roman"/>
                <w:b/>
                <w:iCs/>
                <w:spacing w:val="15"/>
                <w:lang w:val="ky-KG"/>
              </w:rPr>
            </w:pPr>
            <w:r w:rsidRPr="005140E5">
              <w:rPr>
                <w:rFonts w:eastAsia="Times New Roman"/>
                <w:b/>
                <w:iCs/>
                <w:spacing w:val="15"/>
                <w:lang w:val="ky-KG"/>
              </w:rPr>
              <w:t>5.</w:t>
            </w:r>
          </w:p>
        </w:tc>
        <w:tc>
          <w:tcPr>
            <w:tcW w:w="14761" w:type="dxa"/>
            <w:gridSpan w:val="5"/>
            <w:shd w:val="clear" w:color="auto" w:fill="auto"/>
          </w:tcPr>
          <w:p w:rsidR="006330B2" w:rsidRPr="005140E5" w:rsidRDefault="007366A3" w:rsidP="0086796D">
            <w:pPr>
              <w:numPr>
                <w:ilvl w:val="1"/>
                <w:numId w:val="0"/>
              </w:numPr>
              <w:ind w:left="34"/>
              <w:rPr>
                <w:rFonts w:eastAsia="Times New Roman"/>
                <w:b/>
                <w:iCs/>
                <w:spacing w:val="15"/>
                <w:lang w:val="ky-KG"/>
              </w:rPr>
            </w:pPr>
            <w:r w:rsidRPr="005140E5">
              <w:rPr>
                <w:rFonts w:eastAsia="Times New Roman"/>
                <w:b/>
                <w:iCs/>
                <w:spacing w:val="15"/>
                <w:u w:val="single"/>
                <w:lang w:val="ky-KG"/>
              </w:rPr>
              <w:t>№ 5 стратегиялык максат</w:t>
            </w:r>
            <w:r w:rsidRPr="005140E5">
              <w:rPr>
                <w:rFonts w:eastAsia="Times New Roman"/>
                <w:b/>
                <w:iCs/>
                <w:spacing w:val="15"/>
                <w:lang w:val="ky-KG"/>
              </w:rPr>
              <w:t>.</w:t>
            </w:r>
          </w:p>
          <w:p w:rsidR="007366A3" w:rsidRPr="005140E5" w:rsidRDefault="007366A3" w:rsidP="0086796D">
            <w:pPr>
              <w:numPr>
                <w:ilvl w:val="1"/>
                <w:numId w:val="0"/>
              </w:numPr>
              <w:ind w:left="34"/>
              <w:rPr>
                <w:rFonts w:eastAsia="Times New Roman"/>
                <w:iCs/>
                <w:spacing w:val="15"/>
                <w:u w:val="single"/>
                <w:lang w:val="ky-KG"/>
              </w:rPr>
            </w:pPr>
            <w:r w:rsidRPr="005140E5">
              <w:rPr>
                <w:rFonts w:eastAsia="Times New Roman"/>
                <w:b/>
                <w:bCs/>
                <w:iCs/>
                <w:spacing w:val="15"/>
                <w:lang w:val="ky-KG"/>
              </w:rPr>
              <w:t>“</w:t>
            </w:r>
            <w:r w:rsidR="00B80287" w:rsidRPr="005140E5">
              <w:rPr>
                <w:rFonts w:eastAsia="Times New Roman"/>
                <w:b/>
                <w:bCs/>
                <w:iCs/>
                <w:spacing w:val="15"/>
                <w:lang w:val="ky-KG"/>
              </w:rPr>
              <w:t xml:space="preserve">Шайлоону уюштурууну жакшыртуу. </w:t>
            </w:r>
            <w:r w:rsidRPr="005140E5">
              <w:rPr>
                <w:rFonts w:eastAsia="Times New Roman"/>
                <w:b/>
                <w:bCs/>
                <w:iCs/>
                <w:spacing w:val="15"/>
                <w:lang w:val="ky-KG"/>
              </w:rPr>
              <w:t>Шайлоо комиссияларынын ишинин потеницалын жана натыйжалуулугун жогорулатуу, шайлоого даярдык көрүү жана өткөрүүнүн жүрүшүндө шайлоо комиссиялары менен</w:t>
            </w:r>
            <w:r w:rsidR="006330B2" w:rsidRPr="005140E5">
              <w:rPr>
                <w:rFonts w:eastAsia="Times New Roman"/>
                <w:b/>
                <w:bCs/>
                <w:iCs/>
                <w:spacing w:val="15"/>
                <w:lang w:val="ky-KG"/>
              </w:rPr>
              <w:t xml:space="preserve"> </w:t>
            </w:r>
            <w:r w:rsidRPr="005140E5">
              <w:rPr>
                <w:rFonts w:eastAsia="Times New Roman"/>
                <w:b/>
                <w:bCs/>
                <w:iCs/>
                <w:spacing w:val="15"/>
                <w:lang w:val="ky-KG"/>
              </w:rPr>
              <w:t>мамлекеттик органдардын жана ЖӨБ органдардын өз ара аракеттенүүсүн жакшыртуу</w:t>
            </w:r>
          </w:p>
        </w:tc>
      </w:tr>
      <w:tr w:rsidR="007366A3" w:rsidRPr="00A26F11" w:rsidTr="006330B2">
        <w:tc>
          <w:tcPr>
            <w:tcW w:w="959" w:type="dxa"/>
            <w:gridSpan w:val="3"/>
            <w:shd w:val="clear" w:color="auto" w:fill="auto"/>
          </w:tcPr>
          <w:p w:rsidR="007366A3" w:rsidRPr="005140E5" w:rsidRDefault="007366A3" w:rsidP="0086796D">
            <w:pPr>
              <w:rPr>
                <w:b/>
                <w:lang w:val="ky-KG"/>
              </w:rPr>
            </w:pPr>
            <w:r w:rsidRPr="005140E5">
              <w:rPr>
                <w:b/>
                <w:lang w:val="ky-KG"/>
              </w:rPr>
              <w:t>5.1.</w:t>
            </w:r>
          </w:p>
        </w:tc>
        <w:tc>
          <w:tcPr>
            <w:tcW w:w="14761" w:type="dxa"/>
            <w:gridSpan w:val="5"/>
            <w:shd w:val="clear" w:color="auto" w:fill="auto"/>
          </w:tcPr>
          <w:p w:rsidR="007366A3" w:rsidRPr="005140E5" w:rsidRDefault="007366A3" w:rsidP="0086796D">
            <w:pPr>
              <w:ind w:left="34"/>
              <w:rPr>
                <w:b/>
                <w:lang w:val="ky-KG"/>
              </w:rPr>
            </w:pPr>
            <w:r w:rsidRPr="005140E5">
              <w:rPr>
                <w:b/>
                <w:lang w:val="ky-KG"/>
              </w:rPr>
              <w:t>5.1-милдет. Шайлоо процессин жөнгө салган мыйзамдардын туруктуулугу жана бир түргө келтирүү</w:t>
            </w:r>
          </w:p>
        </w:tc>
      </w:tr>
      <w:tr w:rsidR="007366A3" w:rsidRPr="005140E5" w:rsidTr="006330B2">
        <w:tc>
          <w:tcPr>
            <w:tcW w:w="959" w:type="dxa"/>
            <w:gridSpan w:val="3"/>
            <w:shd w:val="clear" w:color="auto" w:fill="auto"/>
          </w:tcPr>
          <w:p w:rsidR="007366A3" w:rsidRPr="005140E5" w:rsidRDefault="007366A3" w:rsidP="0086796D">
            <w:pPr>
              <w:rPr>
                <w:lang w:val="ky-KG"/>
              </w:rPr>
            </w:pPr>
            <w:r w:rsidRPr="005140E5">
              <w:rPr>
                <w:lang w:val="ky-KG"/>
              </w:rPr>
              <w:t>5.1.1.</w:t>
            </w:r>
          </w:p>
        </w:tc>
        <w:tc>
          <w:tcPr>
            <w:tcW w:w="5263" w:type="dxa"/>
            <w:shd w:val="clear" w:color="auto" w:fill="auto"/>
          </w:tcPr>
          <w:p w:rsidR="007366A3" w:rsidRPr="005140E5" w:rsidRDefault="007366A3" w:rsidP="0086796D">
            <w:pPr>
              <w:rPr>
                <w:lang w:val="ky-KG"/>
              </w:rPr>
            </w:pPr>
            <w:r w:rsidRPr="005140E5">
              <w:rPr>
                <w:lang w:val="ky-KG"/>
              </w:rPr>
              <w:t xml:space="preserve">Боло турган шайлоолорго чейин бир жылдан кем эмес мөөнөттө шайлоолор </w:t>
            </w:r>
            <w:r w:rsidRPr="005140E5">
              <w:rPr>
                <w:rFonts w:eastAsia="Times New Roman"/>
                <w:color w:val="000000"/>
                <w:lang w:val="ky-KG"/>
              </w:rPr>
              <w:t>жөнүндө</w:t>
            </w:r>
            <w:r w:rsidRPr="005140E5">
              <w:rPr>
                <w:lang w:val="ky-KG"/>
              </w:rPr>
              <w:t xml:space="preserve"> мыйзамдарга өзгөртүүлөрдү киргизүүнү мыйзамдык чектөө</w:t>
            </w:r>
            <w:r w:rsidR="00F83E2E" w:rsidRPr="005140E5">
              <w:rPr>
                <w:lang w:val="ky-KG"/>
              </w:rPr>
              <w:t>.</w:t>
            </w:r>
            <w:r w:rsidRPr="005140E5">
              <w:rPr>
                <w:lang w:val="ky-KG"/>
              </w:rPr>
              <w:t xml:space="preserve"> </w:t>
            </w:r>
          </w:p>
        </w:tc>
        <w:tc>
          <w:tcPr>
            <w:tcW w:w="2712" w:type="dxa"/>
            <w:shd w:val="clear" w:color="auto" w:fill="auto"/>
          </w:tcPr>
          <w:p w:rsidR="007366A3" w:rsidRPr="005140E5" w:rsidRDefault="007366A3" w:rsidP="0086796D">
            <w:pPr>
              <w:rPr>
                <w:lang w:val="ky-KG"/>
              </w:rPr>
            </w:pPr>
            <w:r w:rsidRPr="005140E5">
              <w:rPr>
                <w:rFonts w:eastAsia="Times New Roman"/>
                <w:lang w:val="ky-KG"/>
              </w:rPr>
              <w:t>Шайлоо алдында туруктуу мыйзамдарды камсыз кылуу жана шайлоолорду даярдоону жана өткөрүүнү, шайлоо процессинин бардык субьекттеринин шайлоолордо катышуусун</w:t>
            </w:r>
            <w:r w:rsidR="006330B2" w:rsidRPr="005140E5">
              <w:rPr>
                <w:rFonts w:eastAsia="Times New Roman"/>
                <w:lang w:val="ky-KG"/>
              </w:rPr>
              <w:t xml:space="preserve"> </w:t>
            </w:r>
            <w:r w:rsidRPr="005140E5">
              <w:rPr>
                <w:rFonts w:eastAsia="Times New Roman"/>
                <w:lang w:val="ky-KG"/>
              </w:rPr>
              <w:t>жакшыртуу</w:t>
            </w:r>
            <w:r w:rsidR="00F83E2E" w:rsidRPr="005140E5">
              <w:rPr>
                <w:rFonts w:eastAsia="Times New Roman"/>
                <w:lang w:val="ky-KG"/>
              </w:rPr>
              <w:t>.</w:t>
            </w:r>
            <w:r w:rsidR="006330B2" w:rsidRPr="005140E5">
              <w:rPr>
                <w:rFonts w:eastAsia="Times New Roman"/>
                <w:lang w:val="ky-KG"/>
              </w:rPr>
              <w:t xml:space="preserve"> </w:t>
            </w:r>
          </w:p>
        </w:tc>
        <w:tc>
          <w:tcPr>
            <w:tcW w:w="1399" w:type="dxa"/>
            <w:shd w:val="clear" w:color="auto" w:fill="auto"/>
          </w:tcPr>
          <w:p w:rsidR="007366A3" w:rsidRPr="005140E5" w:rsidRDefault="007366A3" w:rsidP="0086796D">
            <w:pPr>
              <w:rPr>
                <w:lang w:val="ky-KG"/>
              </w:rPr>
            </w:pPr>
            <w:r w:rsidRPr="005140E5">
              <w:rPr>
                <w:lang w:val="ky-KG"/>
              </w:rPr>
              <w:t>2018-жылдын</w:t>
            </w:r>
            <w:r w:rsidR="006330B2" w:rsidRPr="005140E5">
              <w:rPr>
                <w:lang w:val="ky-KG"/>
              </w:rPr>
              <w:t xml:space="preserve"> </w:t>
            </w:r>
            <w:r w:rsidRPr="005140E5">
              <w:rPr>
                <w:lang w:val="ky-KG"/>
              </w:rPr>
              <w:t>II жарым жылды-гы.</w:t>
            </w:r>
          </w:p>
        </w:tc>
        <w:tc>
          <w:tcPr>
            <w:tcW w:w="1843" w:type="dxa"/>
            <w:shd w:val="clear" w:color="auto" w:fill="auto"/>
          </w:tcPr>
          <w:p w:rsidR="007366A3" w:rsidRPr="005140E5" w:rsidRDefault="007366A3" w:rsidP="0086796D">
            <w:pPr>
              <w:rPr>
                <w:lang w:val="ky-KG"/>
              </w:rPr>
            </w:pPr>
            <w:r w:rsidRPr="005140E5">
              <w:rPr>
                <w:lang w:val="ky-KG"/>
              </w:rPr>
              <w:t>КР БШК</w:t>
            </w:r>
          </w:p>
          <w:p w:rsidR="007366A3" w:rsidRPr="005140E5" w:rsidRDefault="007366A3" w:rsidP="0086796D">
            <w:pPr>
              <w:rPr>
                <w:lang w:val="ky-KG"/>
              </w:rPr>
            </w:pPr>
            <w:r w:rsidRPr="005140E5">
              <w:rPr>
                <w:lang w:val="ky-KG"/>
              </w:rPr>
              <w:t>КР ЖК</w:t>
            </w:r>
          </w:p>
        </w:tc>
        <w:tc>
          <w:tcPr>
            <w:tcW w:w="3544" w:type="dxa"/>
            <w:shd w:val="clear" w:color="auto" w:fill="auto"/>
          </w:tcPr>
          <w:p w:rsidR="007366A3" w:rsidRPr="005140E5" w:rsidRDefault="007366A3" w:rsidP="0086796D">
            <w:pPr>
              <w:rPr>
                <w:lang w:val="ky-KG"/>
              </w:rPr>
            </w:pPr>
            <w:r w:rsidRPr="005140E5">
              <w:rPr>
                <w:lang w:val="ky-KG"/>
              </w:rPr>
              <w:t>Өзгөртүүлөрдү киргизүү:</w:t>
            </w:r>
          </w:p>
          <w:p w:rsidR="007366A3" w:rsidRPr="005140E5" w:rsidRDefault="007366A3" w:rsidP="0086796D">
            <w:pPr>
              <w:rPr>
                <w:lang w:val="ky-KG"/>
              </w:rPr>
            </w:pPr>
            <w:r w:rsidRPr="005140E5">
              <w:rPr>
                <w:lang w:val="ky-KG"/>
              </w:rPr>
              <w:t xml:space="preserve">1. “КР Президентин жана КР ЖК депутаттарын шайлоо </w:t>
            </w:r>
            <w:r w:rsidRPr="005140E5">
              <w:rPr>
                <w:rFonts w:eastAsia="Times New Roman"/>
                <w:color w:val="000000"/>
                <w:lang w:val="ky-KG"/>
              </w:rPr>
              <w:t>жөнүндө</w:t>
            </w:r>
            <w:r w:rsidRPr="005140E5">
              <w:rPr>
                <w:lang w:val="ky-KG"/>
              </w:rPr>
              <w:t>” КР</w:t>
            </w:r>
            <w:r w:rsidR="006330B2" w:rsidRPr="005140E5">
              <w:rPr>
                <w:lang w:val="ky-KG"/>
              </w:rPr>
              <w:t xml:space="preserve"> </w:t>
            </w:r>
            <w:r w:rsidRPr="005140E5">
              <w:rPr>
                <w:lang w:val="ky-KG"/>
              </w:rPr>
              <w:t>конституциялык Мыйзамына (67- беренесине);</w:t>
            </w:r>
          </w:p>
          <w:p w:rsidR="006330B2" w:rsidRPr="005140E5" w:rsidRDefault="007366A3" w:rsidP="0086796D">
            <w:pPr>
              <w:rPr>
                <w:lang w:val="ky-KG"/>
              </w:rPr>
            </w:pPr>
            <w:r w:rsidRPr="005140E5">
              <w:rPr>
                <w:lang w:val="ky-KG"/>
              </w:rPr>
              <w:t>2. “Жергиликтүү кеңештердин депутаттарын шайлоо жөнүндө” Кыргыз Республикасынын Мыйзамына</w:t>
            </w:r>
          </w:p>
          <w:p w:rsidR="007366A3" w:rsidRPr="005140E5" w:rsidRDefault="00F83E2E" w:rsidP="0086796D">
            <w:pPr>
              <w:rPr>
                <w:lang w:val="ky-KG"/>
              </w:rPr>
            </w:pPr>
            <w:r w:rsidRPr="005140E5">
              <w:rPr>
                <w:lang w:val="ky-KG"/>
              </w:rPr>
              <w:t>(63-беренеси).</w:t>
            </w:r>
          </w:p>
          <w:p w:rsidR="007366A3" w:rsidRPr="005140E5" w:rsidRDefault="007366A3" w:rsidP="0086796D">
            <w:pPr>
              <w:rPr>
                <w:lang w:val="ky-KG"/>
              </w:rPr>
            </w:pPr>
          </w:p>
        </w:tc>
      </w:tr>
      <w:tr w:rsidR="007366A3" w:rsidRPr="00A26F11" w:rsidTr="006330B2">
        <w:tc>
          <w:tcPr>
            <w:tcW w:w="959" w:type="dxa"/>
            <w:gridSpan w:val="3"/>
            <w:shd w:val="clear" w:color="auto" w:fill="auto"/>
          </w:tcPr>
          <w:p w:rsidR="007366A3" w:rsidRPr="005140E5" w:rsidRDefault="007366A3" w:rsidP="0086796D">
            <w:pPr>
              <w:rPr>
                <w:lang w:val="ky-KG"/>
              </w:rPr>
            </w:pPr>
            <w:r w:rsidRPr="005140E5">
              <w:rPr>
                <w:lang w:val="ky-KG"/>
              </w:rPr>
              <w:t>5.1.2.</w:t>
            </w:r>
          </w:p>
        </w:tc>
        <w:tc>
          <w:tcPr>
            <w:tcW w:w="5263" w:type="dxa"/>
            <w:shd w:val="clear" w:color="auto" w:fill="auto"/>
          </w:tcPr>
          <w:p w:rsidR="007366A3" w:rsidRPr="005140E5" w:rsidRDefault="007366A3" w:rsidP="0086796D">
            <w:pPr>
              <w:rPr>
                <w:lang w:val="ky-KG"/>
              </w:rPr>
            </w:pPr>
            <w:r w:rsidRPr="005140E5">
              <w:rPr>
                <w:lang w:val="ky-KG"/>
              </w:rPr>
              <w:t>Кеңири коомдук жана эксперттик талкуунун негизинде гана шайлоо мыйзамдарына бардык өзгөртүүлөрдү киргизүү</w:t>
            </w:r>
            <w:r w:rsidR="00F83E2E" w:rsidRPr="005140E5">
              <w:rPr>
                <w:lang w:val="ky-KG"/>
              </w:rPr>
              <w:t>.</w:t>
            </w:r>
            <w:r w:rsidRPr="005140E5">
              <w:rPr>
                <w:lang w:val="ky-KG"/>
              </w:rPr>
              <w:t xml:space="preserve"> </w:t>
            </w:r>
          </w:p>
        </w:tc>
        <w:tc>
          <w:tcPr>
            <w:tcW w:w="2712" w:type="dxa"/>
            <w:shd w:val="clear" w:color="auto" w:fill="auto"/>
          </w:tcPr>
          <w:p w:rsidR="007366A3" w:rsidRPr="005140E5" w:rsidRDefault="007366A3" w:rsidP="0086796D">
            <w:pPr>
              <w:rPr>
                <w:rFonts w:eastAsia="Times New Roman"/>
                <w:lang w:val="ky-KG"/>
              </w:rPr>
            </w:pPr>
            <w:r w:rsidRPr="005140E5">
              <w:rPr>
                <w:rFonts w:eastAsia="Times New Roman"/>
                <w:lang w:val="ky-KG"/>
              </w:rPr>
              <w:t>Сунушталган түзөтүүлөрдүн негиздүүлүгү, шайлоо процессине ишеним</w:t>
            </w:r>
            <w:r w:rsidR="00F83E2E" w:rsidRPr="005140E5">
              <w:rPr>
                <w:rFonts w:eastAsia="Times New Roman"/>
                <w:lang w:val="ky-KG"/>
              </w:rPr>
              <w:t>.</w:t>
            </w:r>
            <w:r w:rsidRPr="005140E5">
              <w:rPr>
                <w:rFonts w:eastAsia="Times New Roman"/>
                <w:lang w:val="ky-KG"/>
              </w:rPr>
              <w:t xml:space="preserve"> </w:t>
            </w:r>
          </w:p>
        </w:tc>
        <w:tc>
          <w:tcPr>
            <w:tcW w:w="1399" w:type="dxa"/>
            <w:shd w:val="clear" w:color="auto" w:fill="auto"/>
          </w:tcPr>
          <w:p w:rsidR="007366A3" w:rsidRPr="005140E5" w:rsidRDefault="007366A3" w:rsidP="0086796D">
            <w:pPr>
              <w:rPr>
                <w:lang w:val="ky-KG"/>
              </w:rPr>
            </w:pPr>
            <w:r w:rsidRPr="005140E5">
              <w:rPr>
                <w:lang w:val="ky-KG"/>
              </w:rPr>
              <w:t>Дайыма</w:t>
            </w:r>
          </w:p>
        </w:tc>
        <w:tc>
          <w:tcPr>
            <w:tcW w:w="1843" w:type="dxa"/>
            <w:shd w:val="clear" w:color="auto" w:fill="auto"/>
          </w:tcPr>
          <w:p w:rsidR="007366A3" w:rsidRPr="005140E5" w:rsidRDefault="007366A3" w:rsidP="0086796D">
            <w:pPr>
              <w:rPr>
                <w:lang w:val="ky-KG"/>
              </w:rPr>
            </w:pPr>
            <w:r w:rsidRPr="005140E5">
              <w:rPr>
                <w:lang w:val="ky-KG"/>
              </w:rPr>
              <w:t>КР БШК</w:t>
            </w:r>
          </w:p>
          <w:p w:rsidR="007366A3" w:rsidRPr="005140E5" w:rsidRDefault="007366A3" w:rsidP="0086796D">
            <w:pPr>
              <w:rPr>
                <w:lang w:val="ky-KG"/>
              </w:rPr>
            </w:pPr>
            <w:r w:rsidRPr="005140E5">
              <w:rPr>
                <w:lang w:val="ky-KG"/>
              </w:rPr>
              <w:t>КР ЖК</w:t>
            </w:r>
          </w:p>
        </w:tc>
        <w:tc>
          <w:tcPr>
            <w:tcW w:w="3544" w:type="dxa"/>
            <w:shd w:val="clear" w:color="auto" w:fill="auto"/>
          </w:tcPr>
          <w:p w:rsidR="007366A3" w:rsidRPr="005140E5" w:rsidRDefault="007366A3" w:rsidP="0086796D">
            <w:pPr>
              <w:rPr>
                <w:lang w:val="ky-KG"/>
              </w:rPr>
            </w:pPr>
            <w:r w:rsidRPr="005140E5">
              <w:rPr>
                <w:lang w:val="ky-KG"/>
              </w:rPr>
              <w:t xml:space="preserve">Социалдык-маанилүү чечимдер боюнча маалыматтык-түшүндүрүү иштеринин милдеттүүлүгү </w:t>
            </w:r>
            <w:r w:rsidRPr="005140E5">
              <w:rPr>
                <w:rFonts w:eastAsia="Times New Roman"/>
                <w:color w:val="000000"/>
                <w:lang w:val="ky-KG"/>
              </w:rPr>
              <w:t>жөнүндө</w:t>
            </w:r>
            <w:r w:rsidRPr="005140E5">
              <w:rPr>
                <w:lang w:val="ky-KG"/>
              </w:rPr>
              <w:t xml:space="preserve"> колдонуудагы ченемдерди практикада ишке ашыруу</w:t>
            </w:r>
            <w:r w:rsidR="00F83E2E" w:rsidRPr="005140E5">
              <w:rPr>
                <w:lang w:val="ky-KG"/>
              </w:rPr>
              <w:t>.</w:t>
            </w:r>
            <w:r w:rsidR="006330B2" w:rsidRPr="005140E5">
              <w:rPr>
                <w:lang w:val="ky-KG"/>
              </w:rPr>
              <w:t xml:space="preserve"> </w:t>
            </w:r>
          </w:p>
        </w:tc>
      </w:tr>
      <w:tr w:rsidR="007366A3" w:rsidRPr="00A26F11" w:rsidTr="006330B2">
        <w:tc>
          <w:tcPr>
            <w:tcW w:w="959" w:type="dxa"/>
            <w:gridSpan w:val="3"/>
            <w:shd w:val="clear" w:color="auto" w:fill="auto"/>
          </w:tcPr>
          <w:p w:rsidR="007366A3" w:rsidRPr="005140E5" w:rsidRDefault="007366A3" w:rsidP="0086796D">
            <w:pPr>
              <w:rPr>
                <w:lang w:val="ky-KG"/>
              </w:rPr>
            </w:pPr>
            <w:r w:rsidRPr="005140E5">
              <w:rPr>
                <w:lang w:val="ky-KG"/>
              </w:rPr>
              <w:t>5.1.3.</w:t>
            </w:r>
          </w:p>
        </w:tc>
        <w:tc>
          <w:tcPr>
            <w:tcW w:w="5263" w:type="dxa"/>
            <w:shd w:val="clear" w:color="auto" w:fill="auto"/>
          </w:tcPr>
          <w:p w:rsidR="007366A3" w:rsidRPr="005140E5" w:rsidRDefault="007366A3" w:rsidP="0086796D">
            <w:pPr>
              <w:rPr>
                <w:lang w:val="ky-KG"/>
              </w:rPr>
            </w:pPr>
            <w:r w:rsidRPr="005140E5">
              <w:rPr>
                <w:lang w:val="ky-KG"/>
              </w:rPr>
              <w:t xml:space="preserve">Жазында жана күзүндө жергиликтүү кеңештердин депутаттарын шайлоодо “бирдиктүү шайлоо күнүн” аныктоо. Мында президенттик же парламенттик шайлоону өткөрүү жылы жергиликтүү шайлоодо добуш берүү Президентти же Жогорку Кеңештин депутаттарын шайлоо менен айкалыштырылат. </w:t>
            </w:r>
          </w:p>
        </w:tc>
        <w:tc>
          <w:tcPr>
            <w:tcW w:w="2712" w:type="dxa"/>
            <w:shd w:val="clear" w:color="auto" w:fill="auto"/>
          </w:tcPr>
          <w:p w:rsidR="007366A3" w:rsidRPr="005140E5" w:rsidRDefault="007366A3" w:rsidP="0086796D">
            <w:pPr>
              <w:rPr>
                <w:lang w:val="ky-KG"/>
              </w:rPr>
            </w:pPr>
            <w:r w:rsidRPr="005140E5">
              <w:rPr>
                <w:lang w:val="ky-KG"/>
              </w:rPr>
              <w:t>Шайлоону пландоо жана даярдоо жакшыртылат.</w:t>
            </w:r>
          </w:p>
          <w:p w:rsidR="007366A3" w:rsidRPr="005140E5" w:rsidRDefault="007366A3" w:rsidP="0086796D">
            <w:pPr>
              <w:rPr>
                <w:lang w:val="ky-KG"/>
              </w:rPr>
            </w:pPr>
          </w:p>
          <w:p w:rsidR="007366A3" w:rsidRPr="005140E5" w:rsidRDefault="007366A3" w:rsidP="0086796D">
            <w:pPr>
              <w:rPr>
                <w:lang w:val="ky-KG"/>
              </w:rPr>
            </w:pPr>
            <w:r w:rsidRPr="005140E5">
              <w:rPr>
                <w:lang w:val="ky-KG"/>
              </w:rPr>
              <w:t>Шайлоону даярдоого жана өткөрүүгө финансылык, институционалдык жана адам ресурстарын оптималдаштыруу</w:t>
            </w:r>
            <w:r w:rsidR="00F83E2E" w:rsidRPr="005140E5">
              <w:rPr>
                <w:lang w:val="ky-KG"/>
              </w:rPr>
              <w:t>.</w:t>
            </w:r>
            <w:r w:rsidR="006330B2" w:rsidRPr="005140E5">
              <w:rPr>
                <w:lang w:val="ky-KG"/>
              </w:rPr>
              <w:t xml:space="preserve"> </w:t>
            </w:r>
          </w:p>
        </w:tc>
        <w:tc>
          <w:tcPr>
            <w:tcW w:w="1399" w:type="dxa"/>
            <w:shd w:val="clear" w:color="auto" w:fill="auto"/>
          </w:tcPr>
          <w:p w:rsidR="007366A3" w:rsidRPr="005140E5" w:rsidRDefault="007366A3" w:rsidP="0086796D">
            <w:pPr>
              <w:rPr>
                <w:lang w:val="ky-KG"/>
              </w:rPr>
            </w:pPr>
            <w:r w:rsidRPr="005140E5">
              <w:rPr>
                <w:lang w:val="ky-KG"/>
              </w:rPr>
              <w:t>2018-жылдын</w:t>
            </w:r>
            <w:r w:rsidR="006330B2" w:rsidRPr="005140E5">
              <w:rPr>
                <w:lang w:val="ky-KG"/>
              </w:rPr>
              <w:t xml:space="preserve"> </w:t>
            </w:r>
            <w:r w:rsidRPr="005140E5">
              <w:rPr>
                <w:lang w:val="ky-KG"/>
              </w:rPr>
              <w:t>II жарым жылды-гы.</w:t>
            </w:r>
          </w:p>
        </w:tc>
        <w:tc>
          <w:tcPr>
            <w:tcW w:w="1843" w:type="dxa"/>
            <w:shd w:val="clear" w:color="auto" w:fill="auto"/>
          </w:tcPr>
          <w:p w:rsidR="007366A3" w:rsidRPr="005140E5" w:rsidRDefault="007366A3" w:rsidP="0086796D">
            <w:pPr>
              <w:rPr>
                <w:lang w:val="ky-KG"/>
              </w:rPr>
            </w:pPr>
            <w:r w:rsidRPr="005140E5">
              <w:rPr>
                <w:lang w:val="ky-KG"/>
              </w:rPr>
              <w:t>КР БШК</w:t>
            </w:r>
          </w:p>
          <w:p w:rsidR="007366A3" w:rsidRPr="005140E5" w:rsidRDefault="007366A3" w:rsidP="0086796D">
            <w:pPr>
              <w:rPr>
                <w:lang w:val="ky-KG"/>
              </w:rPr>
            </w:pPr>
            <w:r w:rsidRPr="005140E5">
              <w:rPr>
                <w:lang w:val="ky-KG"/>
              </w:rPr>
              <w:t>КР ЖК</w:t>
            </w:r>
          </w:p>
        </w:tc>
        <w:tc>
          <w:tcPr>
            <w:tcW w:w="3544" w:type="dxa"/>
            <w:shd w:val="clear" w:color="auto" w:fill="auto"/>
          </w:tcPr>
          <w:p w:rsidR="006330B2" w:rsidRPr="005140E5" w:rsidRDefault="007366A3" w:rsidP="0086796D">
            <w:pPr>
              <w:rPr>
                <w:lang w:val="ky-KG"/>
              </w:rPr>
            </w:pPr>
            <w:r w:rsidRPr="005140E5">
              <w:rPr>
                <w:lang w:val="ky-KG"/>
              </w:rPr>
              <w:t>“Жергиликтүү кеңештердин депутаттарын шайлоо жөнүндө” Кыргыз Республикасынын Мыйзамына өзгөртүүлөрдү киргизүү</w:t>
            </w:r>
          </w:p>
          <w:p w:rsidR="007366A3" w:rsidRPr="005140E5" w:rsidRDefault="007366A3" w:rsidP="0086796D">
            <w:pPr>
              <w:rPr>
                <w:lang w:val="ky-KG"/>
              </w:rPr>
            </w:pPr>
            <w:r w:rsidRPr="005140E5">
              <w:rPr>
                <w:lang w:val="ky-KG"/>
              </w:rPr>
              <w:t>(4-берене);</w:t>
            </w:r>
          </w:p>
          <w:p w:rsidR="007366A3" w:rsidRPr="005140E5" w:rsidRDefault="007366A3" w:rsidP="0086796D">
            <w:pPr>
              <w:rPr>
                <w:lang w:val="ky-KG"/>
              </w:rPr>
            </w:pPr>
          </w:p>
          <w:p w:rsidR="007366A3" w:rsidRPr="005140E5" w:rsidRDefault="007366A3" w:rsidP="0086796D">
            <w:pPr>
              <w:rPr>
                <w:lang w:val="ky-KG"/>
              </w:rPr>
            </w:pPr>
            <w:r w:rsidRPr="005140E5">
              <w:rPr>
                <w:lang w:val="ky-KG"/>
              </w:rPr>
              <w:t>КР БШК тарабынан ар кандай деңгээлдеги шайлоодо добуш берүү күнү дал келип калган учурда добуш берүүнүн жыйынтыктарын чыгаруунун так тартибин бекитүүсү</w:t>
            </w:r>
            <w:r w:rsidR="00F83E2E" w:rsidRPr="005140E5">
              <w:rPr>
                <w:lang w:val="ky-KG"/>
              </w:rPr>
              <w:t>.</w:t>
            </w:r>
          </w:p>
          <w:p w:rsidR="007366A3" w:rsidRPr="005140E5" w:rsidRDefault="007366A3" w:rsidP="0086796D">
            <w:pPr>
              <w:rPr>
                <w:lang w:val="ky-KG"/>
              </w:rPr>
            </w:pPr>
          </w:p>
        </w:tc>
      </w:tr>
      <w:tr w:rsidR="007366A3" w:rsidRPr="00A26F11" w:rsidTr="006330B2">
        <w:tc>
          <w:tcPr>
            <w:tcW w:w="959" w:type="dxa"/>
            <w:gridSpan w:val="3"/>
            <w:shd w:val="clear" w:color="auto" w:fill="auto"/>
          </w:tcPr>
          <w:p w:rsidR="007366A3" w:rsidRPr="005140E5" w:rsidRDefault="007366A3" w:rsidP="0086796D">
            <w:pPr>
              <w:rPr>
                <w:lang w:val="ky-KG"/>
              </w:rPr>
            </w:pPr>
            <w:r w:rsidRPr="005140E5">
              <w:rPr>
                <w:lang w:val="ky-KG"/>
              </w:rPr>
              <w:t>5.1.4.</w:t>
            </w:r>
          </w:p>
        </w:tc>
        <w:tc>
          <w:tcPr>
            <w:tcW w:w="5263" w:type="dxa"/>
            <w:shd w:val="clear" w:color="auto" w:fill="auto"/>
          </w:tcPr>
          <w:p w:rsidR="007366A3" w:rsidRPr="005140E5" w:rsidRDefault="007366A3" w:rsidP="0086796D">
            <w:pPr>
              <w:rPr>
                <w:lang w:val="ky-KG"/>
              </w:rPr>
            </w:pPr>
            <w:r w:rsidRPr="005140E5">
              <w:rPr>
                <w:lang w:val="ky-KG"/>
              </w:rPr>
              <w:t xml:space="preserve">Добуш берүүгө катышуу, добуш берүүнүн жыйынтыктарын жана шайлоонун, референдумдун жыйынтыктарын чыгаруу жана жарыялоо (шайлоочулардын тизмелери, идентификациялоо жол-жоболору, добуш берүү тартиби, УШКда, АШКда добуштарды эсептөө) </w:t>
            </w:r>
            <w:r w:rsidRPr="005140E5">
              <w:rPr>
                <w:rFonts w:eastAsia="Times New Roman"/>
                <w:color w:val="000000"/>
                <w:lang w:val="ky-KG"/>
              </w:rPr>
              <w:t>жөнүндө</w:t>
            </w:r>
            <w:r w:rsidRPr="005140E5">
              <w:rPr>
                <w:lang w:val="ky-KG"/>
              </w:rPr>
              <w:t xml:space="preserve"> бардык жол-жоболук ченемдерди</w:t>
            </w:r>
            <w:r w:rsidRPr="005140E5">
              <w:rPr>
                <w:b/>
                <w:lang w:val="ky-KG"/>
              </w:rPr>
              <w:t xml:space="preserve"> бир түргө келтирүү</w:t>
            </w:r>
            <w:r w:rsidR="006330B2" w:rsidRPr="005140E5">
              <w:rPr>
                <w:b/>
                <w:lang w:val="ky-KG"/>
              </w:rPr>
              <w:t xml:space="preserve"> </w:t>
            </w:r>
          </w:p>
        </w:tc>
        <w:tc>
          <w:tcPr>
            <w:tcW w:w="2712" w:type="dxa"/>
            <w:shd w:val="clear" w:color="auto" w:fill="auto"/>
          </w:tcPr>
          <w:p w:rsidR="007366A3" w:rsidRPr="005140E5" w:rsidRDefault="007366A3" w:rsidP="0086796D">
            <w:pPr>
              <w:rPr>
                <w:lang w:val="ky-KG"/>
              </w:rPr>
            </w:pPr>
            <w:r w:rsidRPr="005140E5">
              <w:rPr>
                <w:lang w:val="ky-KG"/>
              </w:rPr>
              <w:t xml:space="preserve">Шайлоонун ачыктыгын жакшыртуу, ишенимди жогорулатуу </w:t>
            </w:r>
          </w:p>
        </w:tc>
        <w:tc>
          <w:tcPr>
            <w:tcW w:w="1399" w:type="dxa"/>
            <w:shd w:val="clear" w:color="auto" w:fill="auto"/>
          </w:tcPr>
          <w:p w:rsidR="007366A3" w:rsidRPr="005140E5" w:rsidRDefault="007366A3" w:rsidP="0086796D">
            <w:pPr>
              <w:rPr>
                <w:lang w:val="ky-KG"/>
              </w:rPr>
            </w:pPr>
            <w:r w:rsidRPr="005140E5">
              <w:rPr>
                <w:lang w:val="ky-KG"/>
              </w:rPr>
              <w:t>2018-жылдын</w:t>
            </w:r>
            <w:r w:rsidR="006330B2" w:rsidRPr="005140E5">
              <w:rPr>
                <w:lang w:val="ky-KG"/>
              </w:rPr>
              <w:t xml:space="preserve"> </w:t>
            </w:r>
            <w:r w:rsidRPr="005140E5">
              <w:rPr>
                <w:lang w:val="ky-KG"/>
              </w:rPr>
              <w:t>II жарым жылды-гы. – 2019-жылдын</w:t>
            </w:r>
            <w:r w:rsidR="006330B2" w:rsidRPr="005140E5">
              <w:rPr>
                <w:lang w:val="ky-KG"/>
              </w:rPr>
              <w:t xml:space="preserve"> </w:t>
            </w:r>
            <w:r w:rsidRPr="005140E5">
              <w:rPr>
                <w:lang w:val="ky-KG"/>
              </w:rPr>
              <w:t>I жарым жылды-гы.</w:t>
            </w:r>
          </w:p>
        </w:tc>
        <w:tc>
          <w:tcPr>
            <w:tcW w:w="1843" w:type="dxa"/>
            <w:shd w:val="clear" w:color="auto" w:fill="auto"/>
          </w:tcPr>
          <w:p w:rsidR="007366A3" w:rsidRPr="005140E5" w:rsidRDefault="007366A3" w:rsidP="0086796D">
            <w:pPr>
              <w:rPr>
                <w:lang w:val="ky-KG"/>
              </w:rPr>
            </w:pPr>
            <w:r w:rsidRPr="005140E5">
              <w:rPr>
                <w:lang w:val="ky-KG"/>
              </w:rPr>
              <w:t>КР БШК</w:t>
            </w:r>
          </w:p>
          <w:p w:rsidR="007366A3" w:rsidRPr="005140E5" w:rsidRDefault="007366A3" w:rsidP="0086796D">
            <w:pPr>
              <w:rPr>
                <w:lang w:val="ky-KG"/>
              </w:rPr>
            </w:pPr>
            <w:r w:rsidRPr="005140E5">
              <w:rPr>
                <w:lang w:val="ky-KG"/>
              </w:rPr>
              <w:t>КР ЖК</w:t>
            </w:r>
          </w:p>
        </w:tc>
        <w:tc>
          <w:tcPr>
            <w:tcW w:w="3544" w:type="dxa"/>
            <w:shd w:val="clear" w:color="auto" w:fill="auto"/>
          </w:tcPr>
          <w:p w:rsidR="007366A3" w:rsidRPr="005140E5" w:rsidRDefault="007366A3" w:rsidP="0086796D">
            <w:pPr>
              <w:rPr>
                <w:lang w:val="ky-KG"/>
              </w:rPr>
            </w:pPr>
            <w:r w:rsidRPr="005140E5">
              <w:rPr>
                <w:lang w:val="ky-KG"/>
              </w:rPr>
              <w:t>Өзгөртүүлөрдү киргизүү:</w:t>
            </w:r>
          </w:p>
          <w:p w:rsidR="007366A3" w:rsidRPr="005140E5" w:rsidRDefault="007366A3" w:rsidP="0086796D">
            <w:pPr>
              <w:rPr>
                <w:lang w:val="ky-KG"/>
              </w:rPr>
            </w:pPr>
            <w:r w:rsidRPr="005140E5">
              <w:rPr>
                <w:lang w:val="ky-KG"/>
              </w:rPr>
              <w:t xml:space="preserve">1. КР Президентин жана КР ЖК депутаттарын шайлоо </w:t>
            </w:r>
            <w:r w:rsidRPr="005140E5">
              <w:rPr>
                <w:rFonts w:eastAsia="Times New Roman"/>
                <w:color w:val="000000"/>
                <w:lang w:val="ky-KG"/>
              </w:rPr>
              <w:t>жөнүндө</w:t>
            </w:r>
            <w:r w:rsidRPr="005140E5">
              <w:rPr>
                <w:lang w:val="ky-KG"/>
              </w:rPr>
              <w:t>” КР</w:t>
            </w:r>
            <w:r w:rsidR="006330B2" w:rsidRPr="005140E5">
              <w:rPr>
                <w:lang w:val="ky-KG"/>
              </w:rPr>
              <w:t xml:space="preserve"> </w:t>
            </w:r>
            <w:r w:rsidRPr="005140E5">
              <w:rPr>
                <w:lang w:val="ky-KG"/>
              </w:rPr>
              <w:t>конституциялык Мыйзамы;</w:t>
            </w:r>
          </w:p>
          <w:p w:rsidR="007366A3" w:rsidRPr="005140E5" w:rsidRDefault="007366A3" w:rsidP="0086796D">
            <w:pPr>
              <w:rPr>
                <w:lang w:val="ky-KG"/>
              </w:rPr>
            </w:pPr>
            <w:r w:rsidRPr="005140E5">
              <w:rPr>
                <w:lang w:val="ky-KG"/>
              </w:rPr>
              <w:t>2.</w:t>
            </w:r>
            <w:r w:rsidR="006330B2" w:rsidRPr="005140E5">
              <w:rPr>
                <w:lang w:val="ky-KG"/>
              </w:rPr>
              <w:t xml:space="preserve"> </w:t>
            </w:r>
            <w:r w:rsidRPr="005140E5">
              <w:rPr>
                <w:lang w:val="ky-KG"/>
              </w:rPr>
              <w:t xml:space="preserve">“Референдум </w:t>
            </w:r>
            <w:r w:rsidRPr="005140E5">
              <w:rPr>
                <w:rFonts w:eastAsia="Times New Roman"/>
                <w:color w:val="000000"/>
                <w:lang w:val="ky-KG"/>
              </w:rPr>
              <w:t>жөнүндө</w:t>
            </w:r>
            <w:r w:rsidRPr="005140E5">
              <w:rPr>
                <w:lang w:val="ky-KG"/>
              </w:rPr>
              <w:t>» КР Конституциялык мыйзамы;</w:t>
            </w:r>
          </w:p>
          <w:p w:rsidR="007366A3" w:rsidRPr="005140E5" w:rsidRDefault="007366A3" w:rsidP="0086796D">
            <w:pPr>
              <w:rPr>
                <w:lang w:val="ky-KG"/>
              </w:rPr>
            </w:pPr>
            <w:r w:rsidRPr="005140E5">
              <w:rPr>
                <w:lang w:val="ky-KG"/>
              </w:rPr>
              <w:t>3. “Жергиликтүү кеңештердин депутаттарын шайлоо жөнүндө” Кыргыз Республикасынын Мыйзамы;</w:t>
            </w:r>
          </w:p>
          <w:p w:rsidR="007366A3" w:rsidRPr="005140E5" w:rsidRDefault="007366A3" w:rsidP="0086796D">
            <w:pPr>
              <w:rPr>
                <w:lang w:val="ky-KG"/>
              </w:rPr>
            </w:pPr>
          </w:p>
          <w:p w:rsidR="007366A3" w:rsidRPr="005140E5" w:rsidRDefault="007366A3" w:rsidP="0086796D">
            <w:pPr>
              <w:rPr>
                <w:lang w:val="ky-KG"/>
              </w:rPr>
            </w:pPr>
            <w:r w:rsidRPr="005140E5">
              <w:rPr>
                <w:lang w:val="ky-KG"/>
              </w:rPr>
              <w:t xml:space="preserve">4. “Кыргыз Республикасынын Жогорку Кеңешинин депутатынын статусу </w:t>
            </w:r>
            <w:r w:rsidRPr="005140E5">
              <w:rPr>
                <w:rFonts w:eastAsia="Times New Roman"/>
                <w:color w:val="000000"/>
                <w:lang w:val="ky-KG"/>
              </w:rPr>
              <w:t>жөнүндө” КР Мыйзамы</w:t>
            </w:r>
            <w:r w:rsidRPr="005140E5">
              <w:rPr>
                <w:lang w:val="ky-KG"/>
              </w:rPr>
              <w:t>;</w:t>
            </w:r>
          </w:p>
          <w:p w:rsidR="007366A3" w:rsidRPr="005140E5" w:rsidRDefault="007366A3" w:rsidP="0086796D">
            <w:pPr>
              <w:rPr>
                <w:lang w:val="ky-KG"/>
              </w:rPr>
            </w:pPr>
            <w:r w:rsidRPr="005140E5">
              <w:rPr>
                <w:lang w:val="ky-KG"/>
              </w:rPr>
              <w:t xml:space="preserve">5. “Жергиликтүү кеңештердин депутаттарынын статусу </w:t>
            </w:r>
            <w:r w:rsidRPr="005140E5">
              <w:rPr>
                <w:rFonts w:eastAsia="Times New Roman"/>
                <w:color w:val="000000"/>
                <w:lang w:val="ky-KG"/>
              </w:rPr>
              <w:t>жөнүндө” КР Мыйзамы</w:t>
            </w:r>
          </w:p>
        </w:tc>
      </w:tr>
      <w:tr w:rsidR="007366A3" w:rsidRPr="005140E5" w:rsidTr="006330B2">
        <w:tc>
          <w:tcPr>
            <w:tcW w:w="959" w:type="dxa"/>
            <w:gridSpan w:val="3"/>
            <w:shd w:val="clear" w:color="auto" w:fill="auto"/>
          </w:tcPr>
          <w:p w:rsidR="007366A3" w:rsidRPr="005140E5" w:rsidRDefault="007366A3" w:rsidP="0086796D">
            <w:pPr>
              <w:rPr>
                <w:b/>
                <w:lang w:val="ky-KG"/>
              </w:rPr>
            </w:pPr>
            <w:r w:rsidRPr="005140E5">
              <w:rPr>
                <w:b/>
                <w:lang w:val="ky-KG"/>
              </w:rPr>
              <w:t>5.2.</w:t>
            </w:r>
          </w:p>
        </w:tc>
        <w:tc>
          <w:tcPr>
            <w:tcW w:w="14761" w:type="dxa"/>
            <w:gridSpan w:val="5"/>
            <w:shd w:val="clear" w:color="auto" w:fill="auto"/>
          </w:tcPr>
          <w:p w:rsidR="007366A3" w:rsidRPr="005140E5" w:rsidRDefault="007366A3" w:rsidP="0086796D">
            <w:pPr>
              <w:ind w:left="34"/>
              <w:rPr>
                <w:b/>
                <w:lang w:val="ky-KG"/>
              </w:rPr>
            </w:pPr>
            <w:r w:rsidRPr="005140E5">
              <w:rPr>
                <w:b/>
                <w:lang w:val="ky-KG"/>
              </w:rPr>
              <w:t>5.2-милдет. Шайлоо комиссияларынын потенциалын жогорулатуу, шайлоону технологиялык камсыздоону жакшыртуу</w:t>
            </w:r>
          </w:p>
        </w:tc>
      </w:tr>
      <w:tr w:rsidR="007366A3" w:rsidRPr="005140E5" w:rsidTr="006330B2">
        <w:tc>
          <w:tcPr>
            <w:tcW w:w="959" w:type="dxa"/>
            <w:gridSpan w:val="3"/>
            <w:shd w:val="clear" w:color="auto" w:fill="auto"/>
          </w:tcPr>
          <w:p w:rsidR="007366A3" w:rsidRPr="005140E5" w:rsidRDefault="007366A3" w:rsidP="0086796D">
            <w:pPr>
              <w:rPr>
                <w:lang w:val="ky-KG"/>
              </w:rPr>
            </w:pPr>
            <w:r w:rsidRPr="005140E5">
              <w:rPr>
                <w:lang w:val="ky-KG"/>
              </w:rPr>
              <w:t>5.2.1.</w:t>
            </w:r>
          </w:p>
        </w:tc>
        <w:tc>
          <w:tcPr>
            <w:tcW w:w="5263" w:type="dxa"/>
            <w:shd w:val="clear" w:color="auto" w:fill="auto"/>
          </w:tcPr>
          <w:p w:rsidR="007366A3" w:rsidRPr="005140E5" w:rsidRDefault="007366A3" w:rsidP="0086796D">
            <w:pPr>
              <w:rPr>
                <w:lang w:val="ky-KG"/>
              </w:rPr>
            </w:pPr>
            <w:r w:rsidRPr="005140E5">
              <w:rPr>
                <w:lang w:val="ky-KG"/>
              </w:rPr>
              <w:t>Шайлоо комиссияларынын ишинин жетектөөчү принциптеринин бири катары калыстык принцибин киргизүү</w:t>
            </w:r>
            <w:r w:rsidR="00F83E2E" w:rsidRPr="005140E5">
              <w:rPr>
                <w:lang w:val="ky-KG"/>
              </w:rPr>
              <w:t>.</w:t>
            </w:r>
            <w:r w:rsidRPr="005140E5">
              <w:rPr>
                <w:lang w:val="ky-KG"/>
              </w:rPr>
              <w:t xml:space="preserve"> </w:t>
            </w:r>
          </w:p>
        </w:tc>
        <w:tc>
          <w:tcPr>
            <w:tcW w:w="2712" w:type="dxa"/>
            <w:shd w:val="clear" w:color="auto" w:fill="auto"/>
          </w:tcPr>
          <w:p w:rsidR="007366A3" w:rsidRPr="005140E5" w:rsidRDefault="007366A3" w:rsidP="0086796D">
            <w:pPr>
              <w:rPr>
                <w:lang w:val="ky-KG"/>
              </w:rPr>
            </w:pPr>
            <w:r w:rsidRPr="005140E5">
              <w:rPr>
                <w:lang w:val="ky-KG"/>
              </w:rPr>
              <w:t>Шайлоо комиссияларынын бейтарап жана көз карандысыз статусун бекемдөө, ишенимди бекемдөө. Мыйзамдарды эл аралык стандарттарга шайкеш келтирүү</w:t>
            </w:r>
            <w:r w:rsidR="00F83E2E" w:rsidRPr="005140E5">
              <w:rPr>
                <w:lang w:val="ky-KG"/>
              </w:rPr>
              <w:t>.</w:t>
            </w:r>
            <w:r w:rsidRPr="005140E5">
              <w:rPr>
                <w:lang w:val="ky-KG"/>
              </w:rPr>
              <w:t xml:space="preserve"> </w:t>
            </w:r>
          </w:p>
        </w:tc>
        <w:tc>
          <w:tcPr>
            <w:tcW w:w="1399" w:type="dxa"/>
            <w:shd w:val="clear" w:color="auto" w:fill="auto"/>
          </w:tcPr>
          <w:p w:rsidR="007366A3" w:rsidRPr="005140E5" w:rsidRDefault="007366A3" w:rsidP="0086796D">
            <w:pPr>
              <w:rPr>
                <w:lang w:val="ky-KG"/>
              </w:rPr>
            </w:pPr>
            <w:r w:rsidRPr="005140E5">
              <w:rPr>
                <w:lang w:val="ky-KG"/>
              </w:rPr>
              <w:t>2018-жылдын</w:t>
            </w:r>
            <w:r w:rsidR="006330B2" w:rsidRPr="005140E5">
              <w:rPr>
                <w:lang w:val="ky-KG"/>
              </w:rPr>
              <w:t xml:space="preserve"> </w:t>
            </w:r>
            <w:r w:rsidRPr="005140E5">
              <w:rPr>
                <w:lang w:val="ky-KG"/>
              </w:rPr>
              <w:t>II жарым жылды-гы.</w:t>
            </w:r>
          </w:p>
        </w:tc>
        <w:tc>
          <w:tcPr>
            <w:tcW w:w="1843" w:type="dxa"/>
            <w:shd w:val="clear" w:color="auto" w:fill="auto"/>
          </w:tcPr>
          <w:p w:rsidR="007366A3" w:rsidRPr="005140E5" w:rsidRDefault="007366A3" w:rsidP="0086796D">
            <w:pPr>
              <w:rPr>
                <w:lang w:val="ky-KG"/>
              </w:rPr>
            </w:pPr>
            <w:r w:rsidRPr="005140E5">
              <w:rPr>
                <w:lang w:val="ky-KG"/>
              </w:rPr>
              <w:t>КР БШК</w:t>
            </w:r>
          </w:p>
          <w:p w:rsidR="007366A3" w:rsidRPr="005140E5" w:rsidRDefault="007366A3" w:rsidP="0086796D">
            <w:pPr>
              <w:rPr>
                <w:lang w:val="ky-KG"/>
              </w:rPr>
            </w:pPr>
            <w:r w:rsidRPr="005140E5">
              <w:rPr>
                <w:lang w:val="ky-KG"/>
              </w:rPr>
              <w:t>КР ЖК</w:t>
            </w:r>
          </w:p>
        </w:tc>
        <w:tc>
          <w:tcPr>
            <w:tcW w:w="3544" w:type="dxa"/>
            <w:shd w:val="clear" w:color="auto" w:fill="auto"/>
          </w:tcPr>
          <w:p w:rsidR="006330B2" w:rsidRPr="005140E5" w:rsidRDefault="007366A3" w:rsidP="0086796D">
            <w:pPr>
              <w:rPr>
                <w:lang w:val="ky-KG"/>
              </w:rPr>
            </w:pPr>
            <w:r w:rsidRPr="005140E5">
              <w:rPr>
                <w:lang w:val="ky-KG"/>
              </w:rPr>
              <w:t>“Кыргыз Республикасынын шайлоо жана референдум өткөрүү боюнча шайлоо комиссиялары жөнүндө” КР Мыйзамына толуктоолорду киргизүү</w:t>
            </w:r>
          </w:p>
          <w:p w:rsidR="007366A3" w:rsidRPr="005140E5" w:rsidRDefault="007366A3" w:rsidP="0086796D">
            <w:pPr>
              <w:rPr>
                <w:lang w:val="ky-KG"/>
              </w:rPr>
            </w:pPr>
            <w:r w:rsidRPr="005140E5">
              <w:rPr>
                <w:lang w:val="ky-KG"/>
              </w:rPr>
              <w:t xml:space="preserve"> (3-бер)</w:t>
            </w:r>
            <w:r w:rsidR="00F83E2E" w:rsidRPr="005140E5">
              <w:rPr>
                <w:lang w:val="ky-KG"/>
              </w:rPr>
              <w:t>.</w:t>
            </w:r>
          </w:p>
        </w:tc>
      </w:tr>
      <w:tr w:rsidR="007366A3" w:rsidRPr="005140E5" w:rsidTr="006330B2">
        <w:tc>
          <w:tcPr>
            <w:tcW w:w="959" w:type="dxa"/>
            <w:gridSpan w:val="3"/>
            <w:shd w:val="clear" w:color="auto" w:fill="auto"/>
          </w:tcPr>
          <w:p w:rsidR="007366A3" w:rsidRPr="005140E5" w:rsidRDefault="007366A3" w:rsidP="0086796D">
            <w:pPr>
              <w:rPr>
                <w:lang w:val="ky-KG"/>
              </w:rPr>
            </w:pPr>
            <w:r w:rsidRPr="005140E5">
              <w:rPr>
                <w:lang w:val="ky-KG"/>
              </w:rPr>
              <w:t>5.2.2.</w:t>
            </w:r>
          </w:p>
        </w:tc>
        <w:tc>
          <w:tcPr>
            <w:tcW w:w="5263" w:type="dxa"/>
            <w:shd w:val="clear" w:color="auto" w:fill="auto"/>
          </w:tcPr>
          <w:p w:rsidR="007366A3" w:rsidRPr="005140E5" w:rsidRDefault="007366A3" w:rsidP="0086796D">
            <w:pPr>
              <w:ind w:right="53"/>
              <w:rPr>
                <w:lang w:val="ky-KG"/>
              </w:rPr>
            </w:pPr>
            <w:r w:rsidRPr="005140E5">
              <w:rPr>
                <w:lang w:val="ky-KG"/>
              </w:rPr>
              <w:t>Шайлоо комиссияларынын мүчөлөрүнүн ыйгарым мөөнөттөрүн 2 жылдан 4 жылга чейин көбөйтүү.</w:t>
            </w:r>
          </w:p>
          <w:p w:rsidR="006330B2" w:rsidRPr="005140E5" w:rsidRDefault="007366A3" w:rsidP="0086796D">
            <w:pPr>
              <w:ind w:right="53"/>
              <w:rPr>
                <w:lang w:val="ky-KG"/>
              </w:rPr>
            </w:pPr>
            <w:r w:rsidRPr="005140E5">
              <w:rPr>
                <w:lang w:val="ky-KG"/>
              </w:rPr>
              <w:t>Шайлоо комиссияларынын мүчөлөрүнүн шайлоо мезгилинде негизги иш орду боюнча орточо айлык акысынын сакталышын калыбына келтирүү:</w:t>
            </w:r>
          </w:p>
          <w:p w:rsidR="006330B2" w:rsidRPr="005140E5" w:rsidRDefault="007366A3" w:rsidP="0086796D">
            <w:pPr>
              <w:ind w:right="53"/>
              <w:rPr>
                <w:lang w:val="ky-KG"/>
              </w:rPr>
            </w:pPr>
            <w:r w:rsidRPr="005140E5">
              <w:rPr>
                <w:lang w:val="ky-KG"/>
              </w:rPr>
              <w:t>- Президенттик шайлоодо – 4 ай,</w:t>
            </w:r>
          </w:p>
          <w:p w:rsidR="007366A3" w:rsidRPr="005140E5" w:rsidRDefault="007366A3" w:rsidP="0086796D">
            <w:pPr>
              <w:ind w:right="53"/>
              <w:rPr>
                <w:lang w:val="ky-KG"/>
              </w:rPr>
            </w:pPr>
            <w:r w:rsidRPr="005140E5">
              <w:rPr>
                <w:lang w:val="ky-KG"/>
              </w:rPr>
              <w:t>- КР ЖК депутаттарын шайлоодо – 3 ай,</w:t>
            </w:r>
          </w:p>
          <w:p w:rsidR="007366A3" w:rsidRPr="005140E5" w:rsidRDefault="007366A3" w:rsidP="0086796D">
            <w:pPr>
              <w:ind w:right="53"/>
              <w:rPr>
                <w:lang w:val="ky-KG"/>
              </w:rPr>
            </w:pPr>
            <w:r w:rsidRPr="005140E5">
              <w:rPr>
                <w:lang w:val="ky-KG"/>
              </w:rPr>
              <w:t>- жергиликтүү</w:t>
            </w:r>
            <w:r w:rsidR="006330B2" w:rsidRPr="005140E5">
              <w:rPr>
                <w:lang w:val="ky-KG"/>
              </w:rPr>
              <w:t xml:space="preserve"> </w:t>
            </w:r>
            <w:r w:rsidRPr="005140E5">
              <w:rPr>
                <w:lang w:val="ky-KG"/>
              </w:rPr>
              <w:t>шайлоодо –3 ай.</w:t>
            </w:r>
          </w:p>
        </w:tc>
        <w:tc>
          <w:tcPr>
            <w:tcW w:w="2712" w:type="dxa"/>
            <w:shd w:val="clear" w:color="auto" w:fill="auto"/>
          </w:tcPr>
          <w:p w:rsidR="007366A3" w:rsidRPr="005140E5" w:rsidRDefault="007366A3" w:rsidP="0086796D">
            <w:pPr>
              <w:rPr>
                <w:lang w:val="ky-KG"/>
              </w:rPr>
            </w:pPr>
            <w:r w:rsidRPr="005140E5">
              <w:rPr>
                <w:lang w:val="ky-KG"/>
              </w:rPr>
              <w:t>Шайлоо комиссияларынын компетенциясын, туруктуулугун жогорулатуу</w:t>
            </w:r>
          </w:p>
          <w:p w:rsidR="007366A3" w:rsidRPr="005140E5" w:rsidRDefault="007366A3" w:rsidP="0086796D">
            <w:pPr>
              <w:rPr>
                <w:lang w:val="ky-KG"/>
              </w:rPr>
            </w:pPr>
            <w:r w:rsidRPr="005140E5">
              <w:rPr>
                <w:lang w:val="ky-KG"/>
              </w:rPr>
              <w:t>ШК жаңы курамын окутууга мамлекеттик бюджеттен чыгымдарды азайтуу</w:t>
            </w:r>
            <w:r w:rsidR="00F83E2E" w:rsidRPr="005140E5">
              <w:rPr>
                <w:lang w:val="ky-KG"/>
              </w:rPr>
              <w:t>.</w:t>
            </w:r>
            <w:r w:rsidRPr="005140E5">
              <w:rPr>
                <w:lang w:val="ky-KG"/>
              </w:rPr>
              <w:t xml:space="preserve"> </w:t>
            </w:r>
          </w:p>
        </w:tc>
        <w:tc>
          <w:tcPr>
            <w:tcW w:w="1399" w:type="dxa"/>
            <w:shd w:val="clear" w:color="auto" w:fill="auto"/>
          </w:tcPr>
          <w:p w:rsidR="007366A3" w:rsidRPr="005140E5" w:rsidRDefault="007366A3" w:rsidP="0086796D">
            <w:pPr>
              <w:rPr>
                <w:lang w:val="ky-KG"/>
              </w:rPr>
            </w:pPr>
            <w:r w:rsidRPr="005140E5">
              <w:rPr>
                <w:lang w:val="ky-KG"/>
              </w:rPr>
              <w:t>2018-жылдын</w:t>
            </w:r>
            <w:r w:rsidR="006330B2" w:rsidRPr="005140E5">
              <w:rPr>
                <w:lang w:val="ky-KG"/>
              </w:rPr>
              <w:t xml:space="preserve"> </w:t>
            </w:r>
            <w:r w:rsidRPr="005140E5">
              <w:rPr>
                <w:lang w:val="ky-KG"/>
              </w:rPr>
              <w:t>II жарым жылды-гы.</w:t>
            </w:r>
          </w:p>
        </w:tc>
        <w:tc>
          <w:tcPr>
            <w:tcW w:w="1843" w:type="dxa"/>
            <w:shd w:val="clear" w:color="auto" w:fill="auto"/>
          </w:tcPr>
          <w:p w:rsidR="007366A3" w:rsidRPr="005140E5" w:rsidRDefault="007366A3" w:rsidP="0086796D">
            <w:pPr>
              <w:rPr>
                <w:lang w:val="ky-KG"/>
              </w:rPr>
            </w:pPr>
            <w:r w:rsidRPr="005140E5">
              <w:rPr>
                <w:lang w:val="ky-KG"/>
              </w:rPr>
              <w:t>КР БШК</w:t>
            </w:r>
          </w:p>
          <w:p w:rsidR="007366A3" w:rsidRPr="005140E5" w:rsidRDefault="007366A3" w:rsidP="0086796D">
            <w:pPr>
              <w:rPr>
                <w:lang w:val="ky-KG"/>
              </w:rPr>
            </w:pPr>
            <w:r w:rsidRPr="005140E5">
              <w:rPr>
                <w:lang w:val="ky-KG"/>
              </w:rPr>
              <w:t>КР ЖК</w:t>
            </w:r>
          </w:p>
        </w:tc>
        <w:tc>
          <w:tcPr>
            <w:tcW w:w="3544" w:type="dxa"/>
            <w:shd w:val="clear" w:color="auto" w:fill="auto"/>
          </w:tcPr>
          <w:p w:rsidR="006330B2" w:rsidRPr="005140E5" w:rsidRDefault="007366A3" w:rsidP="0086796D">
            <w:pPr>
              <w:rPr>
                <w:lang w:val="ky-KG"/>
              </w:rPr>
            </w:pPr>
            <w:r w:rsidRPr="005140E5">
              <w:rPr>
                <w:lang w:val="ky-KG"/>
              </w:rPr>
              <w:t>“Кыргыз Республикасынын шайлоо жана референдум өткөрүү боюнча шайлоо комиссиялары жөнүндө” КР Мыйзамына өзгөртүүлөрдү киргизүү</w:t>
            </w:r>
          </w:p>
          <w:p w:rsidR="007366A3" w:rsidRPr="005140E5" w:rsidRDefault="007366A3" w:rsidP="0086796D">
            <w:pPr>
              <w:rPr>
                <w:lang w:val="ky-KG"/>
              </w:rPr>
            </w:pPr>
            <w:r w:rsidRPr="005140E5">
              <w:rPr>
                <w:lang w:val="ky-KG"/>
              </w:rPr>
              <w:t>(22-беренесинин 4-бөлүгү жана 19-берененин 1-бөлүгү)</w:t>
            </w:r>
            <w:r w:rsidR="00F83E2E" w:rsidRPr="005140E5">
              <w:rPr>
                <w:lang w:val="ky-KG"/>
              </w:rPr>
              <w:t>.</w:t>
            </w:r>
          </w:p>
        </w:tc>
      </w:tr>
      <w:tr w:rsidR="007366A3" w:rsidRPr="005140E5" w:rsidTr="006330B2">
        <w:trPr>
          <w:trHeight w:val="417"/>
        </w:trPr>
        <w:tc>
          <w:tcPr>
            <w:tcW w:w="959" w:type="dxa"/>
            <w:gridSpan w:val="3"/>
            <w:shd w:val="clear" w:color="auto" w:fill="auto"/>
          </w:tcPr>
          <w:p w:rsidR="007366A3" w:rsidRPr="005140E5" w:rsidRDefault="007366A3" w:rsidP="0086796D">
            <w:pPr>
              <w:rPr>
                <w:lang w:val="ky-KG"/>
              </w:rPr>
            </w:pPr>
            <w:r w:rsidRPr="005140E5">
              <w:rPr>
                <w:lang w:val="ky-KG"/>
              </w:rPr>
              <w:t>5.2.3.</w:t>
            </w:r>
          </w:p>
        </w:tc>
        <w:tc>
          <w:tcPr>
            <w:tcW w:w="5263" w:type="dxa"/>
            <w:shd w:val="clear" w:color="auto" w:fill="auto"/>
          </w:tcPr>
          <w:p w:rsidR="007366A3" w:rsidRPr="005140E5" w:rsidRDefault="007366A3" w:rsidP="0086796D">
            <w:pPr>
              <w:shd w:val="clear" w:color="auto" w:fill="FFFFFF"/>
              <w:ind w:left="34" w:right="53"/>
              <w:rPr>
                <w:lang w:val="ky-KG"/>
              </w:rPr>
            </w:pPr>
            <w:r w:rsidRPr="005140E5">
              <w:rPr>
                <w:lang w:val="ky-KG"/>
              </w:rPr>
              <w:t>УШК жана АШК мүчөлөрүн окутуунун жана ар жылдык сертификаттоонун жаңы стандарттарын киргизүү, анын ичинде окутуунун электрондук платформасын жана ШК мүчөлөрүн сертификаттоону колдонуу менен киргизүү</w:t>
            </w:r>
            <w:r w:rsidR="00F83E2E" w:rsidRPr="005140E5">
              <w:rPr>
                <w:lang w:val="ky-KG"/>
              </w:rPr>
              <w:t>.</w:t>
            </w:r>
            <w:r w:rsidRPr="005140E5">
              <w:rPr>
                <w:lang w:val="ky-KG"/>
              </w:rPr>
              <w:t xml:space="preserve"> </w:t>
            </w:r>
          </w:p>
        </w:tc>
        <w:tc>
          <w:tcPr>
            <w:tcW w:w="2712" w:type="dxa"/>
            <w:shd w:val="clear" w:color="auto" w:fill="auto"/>
          </w:tcPr>
          <w:p w:rsidR="007366A3" w:rsidRPr="005140E5" w:rsidRDefault="007366A3" w:rsidP="0086796D">
            <w:pPr>
              <w:rPr>
                <w:lang w:val="ky-KG"/>
              </w:rPr>
            </w:pPr>
            <w:r w:rsidRPr="005140E5">
              <w:rPr>
                <w:lang w:val="ky-KG"/>
              </w:rPr>
              <w:t>Шайлоо укугу жана процесс боюнча ШК мүчөлөрүнүн кесипкөй көндүмдөрүн жана билим деңгээлин жогорулатуу. Окутууга чыгымдарды азайтуу</w:t>
            </w:r>
            <w:r w:rsidR="00F83E2E" w:rsidRPr="005140E5">
              <w:rPr>
                <w:lang w:val="ky-KG"/>
              </w:rPr>
              <w:t>.</w:t>
            </w:r>
          </w:p>
        </w:tc>
        <w:tc>
          <w:tcPr>
            <w:tcW w:w="1399" w:type="dxa"/>
            <w:shd w:val="clear" w:color="auto" w:fill="auto"/>
          </w:tcPr>
          <w:p w:rsidR="007366A3" w:rsidRPr="005140E5" w:rsidRDefault="007366A3" w:rsidP="0086796D">
            <w:pPr>
              <w:rPr>
                <w:lang w:val="ky-KG"/>
              </w:rPr>
            </w:pPr>
            <w:r w:rsidRPr="005140E5">
              <w:rPr>
                <w:lang w:val="ky-KG"/>
              </w:rPr>
              <w:t>2018-жылдын</w:t>
            </w:r>
            <w:r w:rsidR="006330B2" w:rsidRPr="005140E5">
              <w:rPr>
                <w:lang w:val="ky-KG"/>
              </w:rPr>
              <w:t xml:space="preserve"> </w:t>
            </w:r>
            <w:r w:rsidRPr="005140E5">
              <w:rPr>
                <w:lang w:val="ky-KG"/>
              </w:rPr>
              <w:t>II жарым жылды-гы. – 2019-жылдын</w:t>
            </w:r>
            <w:r w:rsidR="006330B2" w:rsidRPr="005140E5">
              <w:rPr>
                <w:lang w:val="ky-KG"/>
              </w:rPr>
              <w:t xml:space="preserve"> </w:t>
            </w:r>
            <w:r w:rsidRPr="005140E5">
              <w:rPr>
                <w:lang w:val="ky-KG"/>
              </w:rPr>
              <w:t>I жарым жылды-гы.</w:t>
            </w:r>
          </w:p>
        </w:tc>
        <w:tc>
          <w:tcPr>
            <w:tcW w:w="1843" w:type="dxa"/>
            <w:shd w:val="clear" w:color="auto" w:fill="auto"/>
          </w:tcPr>
          <w:p w:rsidR="007366A3" w:rsidRPr="005140E5" w:rsidRDefault="007366A3" w:rsidP="0086796D">
            <w:pPr>
              <w:rPr>
                <w:lang w:val="ky-KG"/>
              </w:rPr>
            </w:pPr>
            <w:r w:rsidRPr="005140E5">
              <w:rPr>
                <w:lang w:val="ky-KG"/>
              </w:rPr>
              <w:t>КР БШК</w:t>
            </w:r>
          </w:p>
          <w:p w:rsidR="007366A3" w:rsidRPr="005140E5" w:rsidRDefault="007366A3" w:rsidP="0086796D">
            <w:pPr>
              <w:rPr>
                <w:lang w:val="ky-KG"/>
              </w:rPr>
            </w:pPr>
          </w:p>
        </w:tc>
        <w:tc>
          <w:tcPr>
            <w:tcW w:w="3544" w:type="dxa"/>
            <w:shd w:val="clear" w:color="auto" w:fill="auto"/>
          </w:tcPr>
          <w:p w:rsidR="006330B2" w:rsidRPr="005140E5" w:rsidRDefault="007366A3" w:rsidP="0086796D">
            <w:pPr>
              <w:rPr>
                <w:lang w:val="ky-KG"/>
              </w:rPr>
            </w:pPr>
            <w:r w:rsidRPr="005140E5">
              <w:rPr>
                <w:lang w:val="ky-KG"/>
              </w:rPr>
              <w:t>“Кыргыз Республикасынын шайлоо жана референдум өткөрүү боюнча шайлоо комиссиялары жөнүндө” КР Мыйзамына өзгөртүүлөрдү киргизүү</w:t>
            </w:r>
          </w:p>
          <w:p w:rsidR="007366A3" w:rsidRPr="005140E5" w:rsidRDefault="007366A3" w:rsidP="0086796D">
            <w:pPr>
              <w:rPr>
                <w:lang w:val="ky-KG"/>
              </w:rPr>
            </w:pPr>
            <w:r w:rsidRPr="005140E5">
              <w:rPr>
                <w:lang w:val="ky-KG"/>
              </w:rPr>
              <w:t>(23-бер)</w:t>
            </w:r>
            <w:r w:rsidR="00F83E2E" w:rsidRPr="005140E5">
              <w:rPr>
                <w:lang w:val="ky-KG"/>
              </w:rPr>
              <w:t>.</w:t>
            </w:r>
          </w:p>
        </w:tc>
      </w:tr>
      <w:tr w:rsidR="007366A3" w:rsidRPr="005140E5" w:rsidTr="006330B2">
        <w:trPr>
          <w:trHeight w:val="1410"/>
        </w:trPr>
        <w:tc>
          <w:tcPr>
            <w:tcW w:w="959" w:type="dxa"/>
            <w:gridSpan w:val="3"/>
            <w:shd w:val="clear" w:color="auto" w:fill="auto"/>
          </w:tcPr>
          <w:p w:rsidR="007366A3" w:rsidRPr="005140E5" w:rsidRDefault="007366A3" w:rsidP="0086796D">
            <w:pPr>
              <w:rPr>
                <w:lang w:val="ky-KG"/>
              </w:rPr>
            </w:pPr>
            <w:r w:rsidRPr="005140E5">
              <w:rPr>
                <w:lang w:val="ky-KG"/>
              </w:rPr>
              <w:t>5.2.4.</w:t>
            </w:r>
          </w:p>
        </w:tc>
        <w:tc>
          <w:tcPr>
            <w:tcW w:w="5263" w:type="dxa"/>
            <w:shd w:val="clear" w:color="auto" w:fill="auto"/>
          </w:tcPr>
          <w:p w:rsidR="007366A3" w:rsidRPr="005140E5" w:rsidRDefault="007366A3" w:rsidP="0086796D">
            <w:pPr>
              <w:shd w:val="clear" w:color="auto" w:fill="FFFFFF"/>
              <w:ind w:left="34" w:right="53"/>
              <w:rPr>
                <w:lang w:val="ky-KG"/>
              </w:rPr>
            </w:pPr>
            <w:r w:rsidRPr="005140E5">
              <w:rPr>
                <w:lang w:val="ky-KG"/>
              </w:rPr>
              <w:t>Аймактык шайлоо комиссиялары тарабынан тийиштүү аймакта добуш берүүнүн жыйынтыктарын чыгаруу боюнча бирдиктүү жол-жобону белгилөө</w:t>
            </w:r>
            <w:r w:rsidR="00F83E2E" w:rsidRPr="005140E5">
              <w:rPr>
                <w:lang w:val="ky-KG"/>
              </w:rPr>
              <w:t>.</w:t>
            </w:r>
            <w:r w:rsidRPr="005140E5">
              <w:rPr>
                <w:lang w:val="ky-KG"/>
              </w:rPr>
              <w:t xml:space="preserve"> </w:t>
            </w:r>
          </w:p>
        </w:tc>
        <w:tc>
          <w:tcPr>
            <w:tcW w:w="2712" w:type="dxa"/>
            <w:shd w:val="clear" w:color="auto" w:fill="auto"/>
          </w:tcPr>
          <w:p w:rsidR="007366A3" w:rsidRPr="005140E5" w:rsidRDefault="007366A3" w:rsidP="0086796D">
            <w:pPr>
              <w:rPr>
                <w:lang w:val="ky-KG"/>
              </w:rPr>
            </w:pPr>
            <w:r w:rsidRPr="005140E5">
              <w:rPr>
                <w:lang w:val="ky-KG"/>
              </w:rPr>
              <w:t>Добуш берүүнүн жыйынтыктарын чыгаруунун бир түрдүү</w:t>
            </w:r>
            <w:r w:rsidR="006330B2" w:rsidRPr="005140E5">
              <w:rPr>
                <w:lang w:val="ky-KG"/>
              </w:rPr>
              <w:t xml:space="preserve"> </w:t>
            </w:r>
            <w:r w:rsidRPr="005140E5">
              <w:rPr>
                <w:lang w:val="ky-KG"/>
              </w:rPr>
              <w:t>ачык практикасы</w:t>
            </w:r>
            <w:r w:rsidR="00F83E2E" w:rsidRPr="005140E5">
              <w:rPr>
                <w:lang w:val="ky-KG"/>
              </w:rPr>
              <w:t>.</w:t>
            </w:r>
            <w:r w:rsidR="006330B2" w:rsidRPr="005140E5">
              <w:rPr>
                <w:lang w:val="ky-KG"/>
              </w:rPr>
              <w:t xml:space="preserve"> </w:t>
            </w:r>
          </w:p>
        </w:tc>
        <w:tc>
          <w:tcPr>
            <w:tcW w:w="1399" w:type="dxa"/>
            <w:shd w:val="clear" w:color="auto" w:fill="auto"/>
          </w:tcPr>
          <w:p w:rsidR="007366A3" w:rsidRPr="005140E5" w:rsidRDefault="007366A3" w:rsidP="0086796D">
            <w:pPr>
              <w:rPr>
                <w:lang w:val="ky-KG"/>
              </w:rPr>
            </w:pPr>
            <w:r w:rsidRPr="005140E5">
              <w:rPr>
                <w:lang w:val="ky-KG"/>
              </w:rPr>
              <w:t>2018-жылдын</w:t>
            </w:r>
            <w:r w:rsidR="006330B2" w:rsidRPr="005140E5">
              <w:rPr>
                <w:lang w:val="ky-KG"/>
              </w:rPr>
              <w:t xml:space="preserve"> </w:t>
            </w:r>
            <w:r w:rsidRPr="005140E5">
              <w:rPr>
                <w:lang w:val="ky-KG"/>
              </w:rPr>
              <w:t>II жарым жылды-гы. – 2019-жылдын</w:t>
            </w:r>
            <w:r w:rsidR="006330B2" w:rsidRPr="005140E5">
              <w:rPr>
                <w:lang w:val="ky-KG"/>
              </w:rPr>
              <w:t xml:space="preserve"> </w:t>
            </w:r>
            <w:r w:rsidRPr="005140E5">
              <w:rPr>
                <w:lang w:val="ky-KG"/>
              </w:rPr>
              <w:t>I жарым жылды-гы.</w:t>
            </w:r>
          </w:p>
        </w:tc>
        <w:tc>
          <w:tcPr>
            <w:tcW w:w="1843" w:type="dxa"/>
            <w:shd w:val="clear" w:color="auto" w:fill="auto"/>
          </w:tcPr>
          <w:p w:rsidR="007366A3" w:rsidRPr="005140E5" w:rsidRDefault="007366A3" w:rsidP="0086796D">
            <w:pPr>
              <w:rPr>
                <w:lang w:val="ky-KG"/>
              </w:rPr>
            </w:pPr>
            <w:r w:rsidRPr="005140E5">
              <w:rPr>
                <w:lang w:val="ky-KG"/>
              </w:rPr>
              <w:t>КР БШК</w:t>
            </w:r>
          </w:p>
          <w:p w:rsidR="007366A3" w:rsidRPr="005140E5" w:rsidRDefault="007366A3" w:rsidP="0086796D">
            <w:pPr>
              <w:rPr>
                <w:lang w:val="ky-KG"/>
              </w:rPr>
            </w:pPr>
            <w:r w:rsidRPr="005140E5">
              <w:rPr>
                <w:lang w:val="ky-KG"/>
              </w:rPr>
              <w:t>КР ЖК</w:t>
            </w:r>
          </w:p>
        </w:tc>
        <w:tc>
          <w:tcPr>
            <w:tcW w:w="3544" w:type="dxa"/>
            <w:shd w:val="clear" w:color="auto" w:fill="auto"/>
          </w:tcPr>
          <w:p w:rsidR="007366A3" w:rsidRPr="005140E5" w:rsidRDefault="007366A3" w:rsidP="0086796D">
            <w:pPr>
              <w:rPr>
                <w:lang w:val="ky-KG"/>
              </w:rPr>
            </w:pPr>
            <w:r w:rsidRPr="005140E5">
              <w:rPr>
                <w:lang w:val="ky-KG"/>
              </w:rPr>
              <w:t>Өзгөртүүлөрдү киргизүү:</w:t>
            </w:r>
          </w:p>
          <w:p w:rsidR="007366A3" w:rsidRPr="005140E5" w:rsidRDefault="007366A3" w:rsidP="0086796D">
            <w:pPr>
              <w:rPr>
                <w:lang w:val="ky-KG"/>
              </w:rPr>
            </w:pPr>
            <w:r w:rsidRPr="005140E5">
              <w:rPr>
                <w:lang w:val="ky-KG"/>
              </w:rPr>
              <w:t xml:space="preserve">1. “КР Президентин жана КР ЖК депутаттарын шайлоо </w:t>
            </w:r>
            <w:r w:rsidRPr="005140E5">
              <w:rPr>
                <w:rFonts w:eastAsia="Times New Roman"/>
                <w:color w:val="000000"/>
                <w:lang w:val="ky-KG"/>
              </w:rPr>
              <w:t>жөнүндө</w:t>
            </w:r>
            <w:r w:rsidRPr="005140E5">
              <w:rPr>
                <w:lang w:val="ky-KG"/>
              </w:rPr>
              <w:t>” КР</w:t>
            </w:r>
            <w:r w:rsidR="006330B2" w:rsidRPr="005140E5">
              <w:rPr>
                <w:lang w:val="ky-KG"/>
              </w:rPr>
              <w:t xml:space="preserve"> </w:t>
            </w:r>
            <w:r w:rsidRPr="005140E5">
              <w:rPr>
                <w:lang w:val="ky-KG"/>
              </w:rPr>
              <w:t>конституциялык Мыйзамына;</w:t>
            </w:r>
          </w:p>
          <w:p w:rsidR="007366A3" w:rsidRPr="005140E5" w:rsidRDefault="007366A3" w:rsidP="0086796D">
            <w:pPr>
              <w:rPr>
                <w:lang w:val="ky-KG"/>
              </w:rPr>
            </w:pPr>
            <w:r w:rsidRPr="005140E5">
              <w:rPr>
                <w:lang w:val="ky-KG"/>
              </w:rPr>
              <w:t>(36-бер);</w:t>
            </w:r>
          </w:p>
          <w:p w:rsidR="007366A3" w:rsidRPr="005140E5" w:rsidRDefault="007366A3" w:rsidP="0086796D">
            <w:pPr>
              <w:rPr>
                <w:lang w:val="ky-KG"/>
              </w:rPr>
            </w:pPr>
            <w:r w:rsidRPr="005140E5">
              <w:rPr>
                <w:lang w:val="ky-KG"/>
              </w:rPr>
              <w:t xml:space="preserve">2. “Референдум </w:t>
            </w:r>
            <w:r w:rsidRPr="005140E5">
              <w:rPr>
                <w:rFonts w:eastAsia="Times New Roman"/>
                <w:color w:val="000000"/>
                <w:lang w:val="ky-KG"/>
              </w:rPr>
              <w:t>жөнүндө</w:t>
            </w:r>
            <w:r w:rsidRPr="005140E5">
              <w:rPr>
                <w:lang w:val="ky-KG"/>
              </w:rPr>
              <w:t>” КР</w:t>
            </w:r>
            <w:r w:rsidR="006330B2" w:rsidRPr="005140E5">
              <w:rPr>
                <w:lang w:val="ky-KG"/>
              </w:rPr>
              <w:t xml:space="preserve"> </w:t>
            </w:r>
            <w:r w:rsidRPr="005140E5">
              <w:rPr>
                <w:lang w:val="ky-KG"/>
              </w:rPr>
              <w:t>Конституциялык мыйзамына;</w:t>
            </w:r>
          </w:p>
          <w:p w:rsidR="006330B2" w:rsidRPr="005140E5" w:rsidRDefault="007366A3" w:rsidP="0086796D">
            <w:pPr>
              <w:rPr>
                <w:lang w:val="ky-KG"/>
              </w:rPr>
            </w:pPr>
            <w:r w:rsidRPr="005140E5">
              <w:rPr>
                <w:lang w:val="ky-KG"/>
              </w:rPr>
              <w:t>3. “Жергиликтүү кеңештердин депутаттарын шайлоо жөнүндө” Кыргыз Республикасынын Мыйзамына</w:t>
            </w:r>
          </w:p>
          <w:p w:rsidR="007366A3" w:rsidRPr="005140E5" w:rsidRDefault="007366A3" w:rsidP="0086796D">
            <w:pPr>
              <w:rPr>
                <w:lang w:val="ky-KG"/>
              </w:rPr>
            </w:pPr>
            <w:r w:rsidRPr="005140E5">
              <w:rPr>
                <w:lang w:val="ky-KG"/>
              </w:rPr>
              <w:t>(37-беренеси);</w:t>
            </w:r>
          </w:p>
          <w:p w:rsidR="007366A3" w:rsidRPr="005140E5" w:rsidRDefault="007366A3" w:rsidP="0086796D">
            <w:pPr>
              <w:rPr>
                <w:lang w:val="ky-KG"/>
              </w:rPr>
            </w:pPr>
            <w:r w:rsidRPr="005140E5">
              <w:rPr>
                <w:lang w:val="ky-KG"/>
              </w:rPr>
              <w:t>4. КР БШК ЧУА</w:t>
            </w:r>
            <w:r w:rsidR="00F83E2E" w:rsidRPr="005140E5">
              <w:rPr>
                <w:lang w:val="ky-KG"/>
              </w:rPr>
              <w:t>.</w:t>
            </w:r>
            <w:r w:rsidRPr="005140E5">
              <w:rPr>
                <w:lang w:val="ky-KG"/>
              </w:rPr>
              <w:t xml:space="preserve"> </w:t>
            </w:r>
          </w:p>
        </w:tc>
      </w:tr>
      <w:tr w:rsidR="007366A3" w:rsidRPr="005140E5" w:rsidTr="006330B2">
        <w:tc>
          <w:tcPr>
            <w:tcW w:w="959" w:type="dxa"/>
            <w:gridSpan w:val="3"/>
            <w:shd w:val="clear" w:color="auto" w:fill="auto"/>
          </w:tcPr>
          <w:p w:rsidR="007366A3" w:rsidRPr="005140E5" w:rsidRDefault="007366A3" w:rsidP="0086796D">
            <w:pPr>
              <w:rPr>
                <w:lang w:val="ky-KG"/>
              </w:rPr>
            </w:pPr>
            <w:r w:rsidRPr="005140E5">
              <w:rPr>
                <w:lang w:val="ky-KG"/>
              </w:rPr>
              <w:t>5.2.5.</w:t>
            </w:r>
          </w:p>
        </w:tc>
        <w:tc>
          <w:tcPr>
            <w:tcW w:w="5263" w:type="dxa"/>
            <w:shd w:val="clear" w:color="auto" w:fill="auto"/>
          </w:tcPr>
          <w:p w:rsidR="007366A3" w:rsidRPr="005140E5" w:rsidRDefault="007366A3" w:rsidP="0086796D">
            <w:pPr>
              <w:rPr>
                <w:lang w:val="ky-KG"/>
              </w:rPr>
            </w:pPr>
            <w:r w:rsidRPr="005140E5">
              <w:rPr>
                <w:b/>
                <w:bCs/>
                <w:lang w:val="ky-KG"/>
              </w:rPr>
              <w:t>Шайлоо комиссияларынын мүчөлүгүнө талапкерлер</w:t>
            </w:r>
            <w:r w:rsidRPr="005140E5">
              <w:rPr>
                <w:lang w:val="ky-KG"/>
              </w:rPr>
              <w:t>, талапкерлерден жана саясий партиялардан байкоочулар үчүн сертификаттоо менен Жарандык билим берүү борборунун туруктуу окуу курстарын практикага киргизүү</w:t>
            </w:r>
            <w:r w:rsidR="00F83E2E" w:rsidRPr="005140E5">
              <w:rPr>
                <w:lang w:val="ky-KG"/>
              </w:rPr>
              <w:t>.</w:t>
            </w:r>
            <w:r w:rsidRPr="005140E5">
              <w:rPr>
                <w:lang w:val="ky-KG"/>
              </w:rPr>
              <w:t xml:space="preserve"> </w:t>
            </w:r>
          </w:p>
        </w:tc>
        <w:tc>
          <w:tcPr>
            <w:tcW w:w="2712" w:type="dxa"/>
            <w:shd w:val="clear" w:color="auto" w:fill="auto"/>
          </w:tcPr>
          <w:p w:rsidR="007366A3" w:rsidRPr="005140E5" w:rsidRDefault="007366A3" w:rsidP="0086796D">
            <w:pPr>
              <w:rPr>
                <w:lang w:val="ky-KG"/>
              </w:rPr>
            </w:pPr>
            <w:r w:rsidRPr="005140E5">
              <w:rPr>
                <w:lang w:val="ky-KG"/>
              </w:rPr>
              <w:t xml:space="preserve">Шайлоо комиссияларынын мүчөлөрүнүн компетенциясын жогорулатуу, автоматтык эсептөө түзүлүштөрү менен иштөөдө, добуштарды эсептөөдө жана добуш берүүнүн жыйынтыктары </w:t>
            </w:r>
            <w:r w:rsidRPr="005140E5">
              <w:rPr>
                <w:rFonts w:eastAsia="Times New Roman"/>
                <w:color w:val="000000"/>
                <w:lang w:val="ky-KG"/>
              </w:rPr>
              <w:t>жөнүндө</w:t>
            </w:r>
            <w:r w:rsidRPr="005140E5">
              <w:rPr>
                <w:lang w:val="ky-KG"/>
              </w:rPr>
              <w:t xml:space="preserve"> протоколдорду толтурууда бузууларды азайтуу</w:t>
            </w:r>
            <w:r w:rsidR="00F83E2E" w:rsidRPr="005140E5">
              <w:rPr>
                <w:lang w:val="ky-KG"/>
              </w:rPr>
              <w:t>.</w:t>
            </w:r>
            <w:r w:rsidR="006330B2" w:rsidRPr="005140E5">
              <w:rPr>
                <w:lang w:val="ky-KG"/>
              </w:rPr>
              <w:t xml:space="preserve"> </w:t>
            </w:r>
          </w:p>
        </w:tc>
        <w:tc>
          <w:tcPr>
            <w:tcW w:w="1399" w:type="dxa"/>
            <w:shd w:val="clear" w:color="auto" w:fill="auto"/>
          </w:tcPr>
          <w:p w:rsidR="007366A3" w:rsidRPr="005140E5" w:rsidRDefault="007366A3" w:rsidP="0086796D">
            <w:pPr>
              <w:rPr>
                <w:lang w:val="ky-KG"/>
              </w:rPr>
            </w:pPr>
            <w:r w:rsidRPr="005140E5">
              <w:rPr>
                <w:lang w:val="ky-KG"/>
              </w:rPr>
              <w:t>2018-жылдын</w:t>
            </w:r>
            <w:r w:rsidR="006330B2" w:rsidRPr="005140E5">
              <w:rPr>
                <w:lang w:val="ky-KG"/>
              </w:rPr>
              <w:t xml:space="preserve"> </w:t>
            </w:r>
            <w:r w:rsidRPr="005140E5">
              <w:rPr>
                <w:lang w:val="ky-KG"/>
              </w:rPr>
              <w:t>II жарым жылды-гы – 2019-жылдын</w:t>
            </w:r>
            <w:r w:rsidR="006330B2" w:rsidRPr="005140E5">
              <w:rPr>
                <w:lang w:val="ky-KG"/>
              </w:rPr>
              <w:t xml:space="preserve"> </w:t>
            </w:r>
            <w:r w:rsidRPr="005140E5">
              <w:rPr>
                <w:lang w:val="ky-KG"/>
              </w:rPr>
              <w:t>I жарым жылды-гы.</w:t>
            </w:r>
          </w:p>
        </w:tc>
        <w:tc>
          <w:tcPr>
            <w:tcW w:w="1843" w:type="dxa"/>
            <w:shd w:val="clear" w:color="auto" w:fill="auto"/>
          </w:tcPr>
          <w:p w:rsidR="007366A3" w:rsidRPr="005140E5" w:rsidRDefault="007366A3" w:rsidP="0086796D">
            <w:pPr>
              <w:rPr>
                <w:lang w:val="ky-KG"/>
              </w:rPr>
            </w:pPr>
            <w:r w:rsidRPr="005140E5">
              <w:rPr>
                <w:lang w:val="ky-KG"/>
              </w:rPr>
              <w:t>КР БШК</w:t>
            </w:r>
          </w:p>
          <w:p w:rsidR="007366A3" w:rsidRPr="005140E5" w:rsidRDefault="007366A3" w:rsidP="0086796D">
            <w:pPr>
              <w:rPr>
                <w:lang w:val="ky-KG"/>
              </w:rPr>
            </w:pPr>
          </w:p>
        </w:tc>
        <w:tc>
          <w:tcPr>
            <w:tcW w:w="3544" w:type="dxa"/>
            <w:shd w:val="clear" w:color="auto" w:fill="auto"/>
          </w:tcPr>
          <w:p w:rsidR="007366A3" w:rsidRPr="005140E5" w:rsidRDefault="007366A3" w:rsidP="0086796D">
            <w:pPr>
              <w:rPr>
                <w:lang w:val="ky-KG"/>
              </w:rPr>
            </w:pPr>
            <w:r w:rsidRPr="005140E5">
              <w:rPr>
                <w:lang w:val="ky-KG"/>
              </w:rPr>
              <w:t>Өзгөртүүлөрдү киргизүү:</w:t>
            </w:r>
          </w:p>
          <w:p w:rsidR="006330B2" w:rsidRPr="005140E5" w:rsidRDefault="007366A3" w:rsidP="0086796D">
            <w:pPr>
              <w:rPr>
                <w:lang w:val="ky-KG"/>
              </w:rPr>
            </w:pPr>
            <w:r w:rsidRPr="005140E5">
              <w:rPr>
                <w:lang w:val="ky-KG"/>
              </w:rPr>
              <w:t>1.</w:t>
            </w:r>
            <w:r w:rsidR="006330B2" w:rsidRPr="005140E5">
              <w:rPr>
                <w:lang w:val="ky-KG"/>
              </w:rPr>
              <w:t xml:space="preserve"> </w:t>
            </w:r>
            <w:r w:rsidRPr="005140E5">
              <w:rPr>
                <w:lang w:val="ky-KG"/>
              </w:rPr>
              <w:t>Кыргыз Республикасынын шайлоо жана референдум өткөрүү боюнча шайлоо комиссиялары жөнүндө” КР Мыйзамына (23-бер),</w:t>
            </w:r>
          </w:p>
          <w:p w:rsidR="007366A3" w:rsidRPr="005140E5" w:rsidRDefault="007366A3" w:rsidP="0086796D">
            <w:pPr>
              <w:rPr>
                <w:lang w:val="ky-KG"/>
              </w:rPr>
            </w:pPr>
            <w:r w:rsidRPr="005140E5">
              <w:rPr>
                <w:lang w:val="ky-KG"/>
              </w:rPr>
              <w:t>2.</w:t>
            </w:r>
            <w:r w:rsidR="006330B2" w:rsidRPr="005140E5">
              <w:rPr>
                <w:lang w:val="ky-KG"/>
              </w:rPr>
              <w:t xml:space="preserve"> </w:t>
            </w:r>
            <w:r w:rsidRPr="005140E5">
              <w:rPr>
                <w:lang w:val="ky-KG"/>
              </w:rPr>
              <w:t>КР БШК ЧУА</w:t>
            </w:r>
            <w:r w:rsidR="00F83E2E" w:rsidRPr="005140E5">
              <w:rPr>
                <w:lang w:val="ky-KG"/>
              </w:rPr>
              <w:t>.</w:t>
            </w:r>
          </w:p>
        </w:tc>
      </w:tr>
      <w:tr w:rsidR="007366A3" w:rsidRPr="005140E5" w:rsidTr="006330B2">
        <w:tc>
          <w:tcPr>
            <w:tcW w:w="959" w:type="dxa"/>
            <w:gridSpan w:val="3"/>
            <w:shd w:val="clear" w:color="auto" w:fill="auto"/>
          </w:tcPr>
          <w:p w:rsidR="007366A3" w:rsidRPr="005140E5" w:rsidRDefault="007366A3" w:rsidP="0086796D">
            <w:pPr>
              <w:rPr>
                <w:lang w:val="ky-KG"/>
              </w:rPr>
            </w:pPr>
            <w:r w:rsidRPr="005140E5">
              <w:rPr>
                <w:lang w:val="ky-KG"/>
              </w:rPr>
              <w:t>5.2.6.</w:t>
            </w:r>
          </w:p>
        </w:tc>
        <w:tc>
          <w:tcPr>
            <w:tcW w:w="5263" w:type="dxa"/>
            <w:shd w:val="clear" w:color="auto" w:fill="auto"/>
          </w:tcPr>
          <w:p w:rsidR="007366A3" w:rsidRPr="005140E5" w:rsidRDefault="007366A3" w:rsidP="0086796D">
            <w:pPr>
              <w:rPr>
                <w:lang w:val="ky-KG"/>
              </w:rPr>
            </w:pPr>
            <w:r w:rsidRPr="005140E5">
              <w:rPr>
                <w:lang w:val="ky-KG"/>
              </w:rPr>
              <w:t>Шайлоо процессинин муктаждыктарына ылайык шайлоону жана референдумду өткөрүү үчүн колдонулуучу электрондук программаларды өркүндөтүү, шайлоочулар менен өз ара аракеттенүүсүн жана функционалын көбөйтүү менен шайлоочулар үчүн чагылдыруу жана пайдалануу системаларын жакшыртуу (</w:t>
            </w:r>
            <w:r w:rsidRPr="005140E5">
              <w:rPr>
                <w:b/>
                <w:bCs/>
                <w:lang w:val="ky-KG"/>
              </w:rPr>
              <w:t xml:space="preserve">“Тизме” </w:t>
            </w:r>
            <w:r w:rsidRPr="005140E5">
              <w:rPr>
                <w:lang w:val="ky-KG"/>
              </w:rPr>
              <w:t xml:space="preserve">шайлоочулар тизмесинин порталы, </w:t>
            </w:r>
            <w:r w:rsidRPr="005140E5">
              <w:rPr>
                <w:b/>
                <w:bCs/>
                <w:lang w:val="ky-KG"/>
              </w:rPr>
              <w:t xml:space="preserve">Маалыматтык шайлоо системасы (МШС) </w:t>
            </w:r>
            <w:r w:rsidRPr="005140E5">
              <w:rPr>
                <w:lang w:val="ky-KG"/>
              </w:rPr>
              <w:t xml:space="preserve">– шайлоо жөнүндө маалыматтар порталы, даттануулардын электрондук реестри, УШК картасы ж.б.), </w:t>
            </w:r>
            <w:r w:rsidRPr="005140E5">
              <w:rPr>
                <w:b/>
                <w:bCs/>
                <w:lang w:val="ky-KG"/>
              </w:rPr>
              <w:t xml:space="preserve">пайдалануу сервистерин – талапкердин, шайлоочунун кабинетин </w:t>
            </w:r>
            <w:r w:rsidRPr="005140E5">
              <w:rPr>
                <w:lang w:val="ky-KG"/>
              </w:rPr>
              <w:t xml:space="preserve">ж.б. </w:t>
            </w:r>
            <w:r w:rsidR="00F83E2E" w:rsidRPr="005140E5">
              <w:rPr>
                <w:lang w:val="ky-KG"/>
              </w:rPr>
              <w:t xml:space="preserve">КР </w:t>
            </w:r>
            <w:r w:rsidRPr="005140E5">
              <w:rPr>
                <w:lang w:val="ky-KG"/>
              </w:rPr>
              <w:t>БШКнын сайтына киргизүү</w:t>
            </w:r>
            <w:r w:rsidR="00F83E2E" w:rsidRPr="005140E5">
              <w:rPr>
                <w:lang w:val="ky-KG"/>
              </w:rPr>
              <w:t>.</w:t>
            </w:r>
          </w:p>
        </w:tc>
        <w:tc>
          <w:tcPr>
            <w:tcW w:w="2712" w:type="dxa"/>
            <w:shd w:val="clear" w:color="auto" w:fill="auto"/>
          </w:tcPr>
          <w:p w:rsidR="007366A3" w:rsidRPr="005140E5" w:rsidRDefault="007366A3" w:rsidP="0086796D">
            <w:pPr>
              <w:shd w:val="clear" w:color="auto" w:fill="FFFFFF"/>
              <w:ind w:left="34"/>
              <w:rPr>
                <w:lang w:val="ky-KG"/>
              </w:rPr>
            </w:pPr>
            <w:r w:rsidRPr="005140E5">
              <w:rPr>
                <w:lang w:val="ky-KG"/>
              </w:rPr>
              <w:t>Добуш берүүгө катышуунун жана добуштардын жыйынтыгын чыгаруунун ачык-айкындыгын, актыгын көтөрүү жана бул процесстерди жакшыртуу.</w:t>
            </w:r>
          </w:p>
          <w:p w:rsidR="007366A3" w:rsidRPr="005140E5" w:rsidRDefault="007366A3" w:rsidP="0086796D">
            <w:pPr>
              <w:shd w:val="clear" w:color="auto" w:fill="FFFFFF"/>
              <w:ind w:left="34"/>
              <w:rPr>
                <w:lang w:val="ky-KG"/>
              </w:rPr>
            </w:pPr>
            <w:r w:rsidRPr="005140E5">
              <w:rPr>
                <w:lang w:val="ky-KG"/>
              </w:rPr>
              <w:t xml:space="preserve">Маалыматты алууда, ошондой эле </w:t>
            </w:r>
            <w:r w:rsidR="00F83E2E" w:rsidRPr="005140E5">
              <w:rPr>
                <w:lang w:val="ky-KG"/>
              </w:rPr>
              <w:t xml:space="preserve">КР </w:t>
            </w:r>
            <w:r w:rsidRPr="005140E5">
              <w:rPr>
                <w:lang w:val="ky-KG"/>
              </w:rPr>
              <w:t>БШКга электрондук форматта документтерди берүүдө жарандардын мүмкүндүгүн кеңейтүү</w:t>
            </w:r>
            <w:r w:rsidR="00F83E2E" w:rsidRPr="005140E5">
              <w:rPr>
                <w:lang w:val="ky-KG"/>
              </w:rPr>
              <w:t>.</w:t>
            </w:r>
          </w:p>
        </w:tc>
        <w:tc>
          <w:tcPr>
            <w:tcW w:w="1399" w:type="dxa"/>
            <w:shd w:val="clear" w:color="auto" w:fill="auto"/>
          </w:tcPr>
          <w:p w:rsidR="007366A3" w:rsidRPr="005140E5" w:rsidRDefault="007366A3" w:rsidP="0086796D">
            <w:pPr>
              <w:rPr>
                <w:lang w:val="ky-KG"/>
              </w:rPr>
            </w:pPr>
            <w:r w:rsidRPr="005140E5">
              <w:rPr>
                <w:lang w:val="ky-KG"/>
              </w:rPr>
              <w:t>2019-жылдын</w:t>
            </w:r>
            <w:r w:rsidR="006330B2" w:rsidRPr="005140E5">
              <w:rPr>
                <w:lang w:val="ky-KG"/>
              </w:rPr>
              <w:t xml:space="preserve"> </w:t>
            </w:r>
            <w:r w:rsidRPr="005140E5">
              <w:rPr>
                <w:lang w:val="ky-KG"/>
              </w:rPr>
              <w:t>II жарым жылдыгы</w:t>
            </w:r>
          </w:p>
        </w:tc>
        <w:tc>
          <w:tcPr>
            <w:tcW w:w="1843" w:type="dxa"/>
            <w:shd w:val="clear" w:color="auto" w:fill="auto"/>
          </w:tcPr>
          <w:p w:rsidR="007366A3" w:rsidRPr="005140E5" w:rsidRDefault="007366A3" w:rsidP="0086796D">
            <w:pPr>
              <w:rPr>
                <w:lang w:val="ky-KG"/>
              </w:rPr>
            </w:pPr>
            <w:r w:rsidRPr="005140E5">
              <w:rPr>
                <w:lang w:val="ky-KG"/>
              </w:rPr>
              <w:t>КР БШК</w:t>
            </w:r>
          </w:p>
          <w:p w:rsidR="007366A3" w:rsidRPr="005140E5" w:rsidRDefault="007366A3" w:rsidP="0086796D">
            <w:pPr>
              <w:rPr>
                <w:lang w:val="ky-KG"/>
              </w:rPr>
            </w:pPr>
            <w:r w:rsidRPr="005140E5">
              <w:rPr>
                <w:lang w:val="ky-KG"/>
              </w:rPr>
              <w:t>КРӨ</w:t>
            </w:r>
          </w:p>
          <w:p w:rsidR="007366A3" w:rsidRPr="005140E5" w:rsidRDefault="007366A3" w:rsidP="0086796D">
            <w:pPr>
              <w:rPr>
                <w:lang w:val="ky-KG"/>
              </w:rPr>
            </w:pPr>
            <w:r w:rsidRPr="005140E5">
              <w:rPr>
                <w:lang w:val="ky-KG"/>
              </w:rPr>
              <w:t>КРӨ караштуу МКК</w:t>
            </w:r>
          </w:p>
        </w:tc>
        <w:tc>
          <w:tcPr>
            <w:tcW w:w="3544" w:type="dxa"/>
            <w:shd w:val="clear" w:color="auto" w:fill="auto"/>
          </w:tcPr>
          <w:p w:rsidR="007366A3" w:rsidRPr="005140E5" w:rsidRDefault="007366A3" w:rsidP="0086796D">
            <w:pPr>
              <w:rPr>
                <w:lang w:val="ky-KG"/>
              </w:rPr>
            </w:pPr>
            <w:r w:rsidRPr="005140E5">
              <w:rPr>
                <w:lang w:val="ky-KG"/>
              </w:rPr>
              <w:t>КР БШК ЧУА</w:t>
            </w:r>
          </w:p>
          <w:p w:rsidR="007366A3" w:rsidRPr="005140E5" w:rsidRDefault="007366A3" w:rsidP="0086796D">
            <w:pPr>
              <w:rPr>
                <w:lang w:val="ky-KG"/>
              </w:rPr>
            </w:pPr>
            <w:r w:rsidRPr="005140E5">
              <w:rPr>
                <w:lang w:val="ky-KG"/>
              </w:rPr>
              <w:t>КРӨ ЧУА</w:t>
            </w:r>
          </w:p>
        </w:tc>
      </w:tr>
      <w:tr w:rsidR="007366A3" w:rsidRPr="00A26F11" w:rsidTr="006330B2">
        <w:tc>
          <w:tcPr>
            <w:tcW w:w="959" w:type="dxa"/>
            <w:gridSpan w:val="3"/>
            <w:shd w:val="clear" w:color="auto" w:fill="auto"/>
          </w:tcPr>
          <w:p w:rsidR="007366A3" w:rsidRPr="005140E5" w:rsidRDefault="007366A3" w:rsidP="0086796D">
            <w:pPr>
              <w:rPr>
                <w:lang w:val="ky-KG"/>
              </w:rPr>
            </w:pPr>
            <w:r w:rsidRPr="005140E5">
              <w:rPr>
                <w:lang w:val="ky-KG"/>
              </w:rPr>
              <w:t>5.2.7.</w:t>
            </w:r>
          </w:p>
        </w:tc>
        <w:tc>
          <w:tcPr>
            <w:tcW w:w="5263" w:type="dxa"/>
            <w:shd w:val="clear" w:color="auto" w:fill="auto"/>
          </w:tcPr>
          <w:p w:rsidR="007366A3" w:rsidRPr="005140E5" w:rsidRDefault="007366A3" w:rsidP="0086796D">
            <w:pPr>
              <w:shd w:val="clear" w:color="auto" w:fill="FFFFFF"/>
              <w:rPr>
                <w:lang w:val="ky-KG"/>
              </w:rPr>
            </w:pPr>
            <w:r w:rsidRPr="005140E5">
              <w:rPr>
                <w:lang w:val="ky-KG"/>
              </w:rPr>
              <w:t>Шайлоону техникалык камсыз кылууну өркүндөтүү – ЭАС, шайлоочуларды идентификациялоо жана электрондук окутуу жана УШК, АШК ишин координациялоо үчүн компактуу түзүлүштөр</w:t>
            </w:r>
            <w:r w:rsidR="00F83E2E" w:rsidRPr="005140E5">
              <w:rPr>
                <w:lang w:val="ky-KG"/>
              </w:rPr>
              <w:t>.</w:t>
            </w:r>
          </w:p>
        </w:tc>
        <w:tc>
          <w:tcPr>
            <w:tcW w:w="2712" w:type="dxa"/>
            <w:shd w:val="clear" w:color="auto" w:fill="auto"/>
          </w:tcPr>
          <w:p w:rsidR="007366A3" w:rsidRPr="005140E5" w:rsidRDefault="007366A3" w:rsidP="0086796D">
            <w:pPr>
              <w:rPr>
                <w:lang w:val="ky-KG"/>
              </w:rPr>
            </w:pPr>
            <w:r w:rsidRPr="005140E5">
              <w:rPr>
                <w:lang w:val="ky-KG"/>
              </w:rPr>
              <w:t>Шайлоону уюштурууну, шайлоону техникалык камсыз кылууну жакшыртуу</w:t>
            </w:r>
            <w:r w:rsidR="00F83E2E" w:rsidRPr="005140E5">
              <w:rPr>
                <w:lang w:val="ky-KG"/>
              </w:rPr>
              <w:t>.</w:t>
            </w:r>
          </w:p>
        </w:tc>
        <w:tc>
          <w:tcPr>
            <w:tcW w:w="1399" w:type="dxa"/>
            <w:shd w:val="clear" w:color="auto" w:fill="auto"/>
          </w:tcPr>
          <w:p w:rsidR="007366A3" w:rsidRPr="005140E5" w:rsidRDefault="007366A3" w:rsidP="0086796D">
            <w:pPr>
              <w:rPr>
                <w:lang w:val="ky-KG"/>
              </w:rPr>
            </w:pPr>
            <w:r w:rsidRPr="005140E5">
              <w:rPr>
                <w:lang w:val="ky-KG"/>
              </w:rPr>
              <w:t>2019-жылдын</w:t>
            </w:r>
            <w:r w:rsidR="006330B2" w:rsidRPr="005140E5">
              <w:rPr>
                <w:lang w:val="ky-KG"/>
              </w:rPr>
              <w:t xml:space="preserve"> </w:t>
            </w:r>
            <w:r w:rsidRPr="005140E5">
              <w:rPr>
                <w:lang w:val="ky-KG"/>
              </w:rPr>
              <w:t>II жарым жылдыгы</w:t>
            </w:r>
          </w:p>
        </w:tc>
        <w:tc>
          <w:tcPr>
            <w:tcW w:w="1843" w:type="dxa"/>
            <w:shd w:val="clear" w:color="auto" w:fill="auto"/>
          </w:tcPr>
          <w:p w:rsidR="007366A3" w:rsidRPr="005140E5" w:rsidRDefault="007366A3" w:rsidP="0086796D">
            <w:pPr>
              <w:rPr>
                <w:lang w:val="ky-KG"/>
              </w:rPr>
            </w:pPr>
            <w:r w:rsidRPr="005140E5">
              <w:rPr>
                <w:lang w:val="ky-KG"/>
              </w:rPr>
              <w:t>КР БШК</w:t>
            </w:r>
          </w:p>
          <w:p w:rsidR="007366A3" w:rsidRPr="005140E5" w:rsidRDefault="007366A3" w:rsidP="0086796D">
            <w:pPr>
              <w:rPr>
                <w:lang w:val="ky-KG"/>
              </w:rPr>
            </w:pPr>
            <w:r w:rsidRPr="005140E5">
              <w:rPr>
                <w:lang w:val="ky-KG"/>
              </w:rPr>
              <w:t>КРӨ</w:t>
            </w:r>
          </w:p>
          <w:p w:rsidR="007366A3" w:rsidRPr="005140E5" w:rsidRDefault="007366A3" w:rsidP="0086796D">
            <w:pPr>
              <w:rPr>
                <w:lang w:val="ky-KG"/>
              </w:rPr>
            </w:pPr>
            <w:r w:rsidRPr="005140E5">
              <w:rPr>
                <w:lang w:val="ky-KG"/>
              </w:rPr>
              <w:t>КРӨ караштуу МКК</w:t>
            </w:r>
          </w:p>
          <w:p w:rsidR="007366A3" w:rsidRPr="005140E5" w:rsidRDefault="007366A3" w:rsidP="0086796D">
            <w:pPr>
              <w:rPr>
                <w:lang w:val="ky-KG"/>
              </w:rPr>
            </w:pPr>
            <w:r w:rsidRPr="005140E5">
              <w:rPr>
                <w:lang w:val="ky-KG"/>
              </w:rPr>
              <w:t>МТБМК</w:t>
            </w:r>
          </w:p>
        </w:tc>
        <w:tc>
          <w:tcPr>
            <w:tcW w:w="3544" w:type="dxa"/>
            <w:shd w:val="clear" w:color="auto" w:fill="auto"/>
          </w:tcPr>
          <w:p w:rsidR="007366A3" w:rsidRPr="005140E5" w:rsidRDefault="007366A3" w:rsidP="0086796D">
            <w:pPr>
              <w:rPr>
                <w:lang w:val="ky-KG"/>
              </w:rPr>
            </w:pPr>
            <w:r w:rsidRPr="005140E5">
              <w:rPr>
                <w:lang w:val="ky-KG"/>
              </w:rPr>
              <w:t>“Кыргыз Республикасынын шайлоо жана референдум өткөрүү боюнча шайлоо комиссиялары жөнүндө” КР Мыйзамына өзгөртүүлөрдү киргизүү (7, 23-б.)</w:t>
            </w:r>
            <w:r w:rsidR="00F83E2E" w:rsidRPr="005140E5">
              <w:rPr>
                <w:lang w:val="ky-KG"/>
              </w:rPr>
              <w:t>.</w:t>
            </w:r>
          </w:p>
        </w:tc>
      </w:tr>
      <w:tr w:rsidR="007366A3" w:rsidRPr="005140E5" w:rsidTr="006330B2">
        <w:tc>
          <w:tcPr>
            <w:tcW w:w="959" w:type="dxa"/>
            <w:gridSpan w:val="3"/>
            <w:shd w:val="clear" w:color="auto" w:fill="auto"/>
          </w:tcPr>
          <w:p w:rsidR="007366A3" w:rsidRPr="005140E5" w:rsidRDefault="007366A3" w:rsidP="0086796D">
            <w:pPr>
              <w:rPr>
                <w:lang w:val="ky-KG"/>
              </w:rPr>
            </w:pPr>
            <w:r w:rsidRPr="005140E5">
              <w:rPr>
                <w:lang w:val="ky-KG"/>
              </w:rPr>
              <w:t>5.2.8.</w:t>
            </w:r>
          </w:p>
        </w:tc>
        <w:tc>
          <w:tcPr>
            <w:tcW w:w="5263" w:type="dxa"/>
            <w:shd w:val="clear" w:color="auto" w:fill="auto"/>
          </w:tcPr>
          <w:p w:rsidR="007366A3" w:rsidRPr="005140E5" w:rsidRDefault="007366A3" w:rsidP="0086796D">
            <w:pPr>
              <w:shd w:val="clear" w:color="auto" w:fill="FFFFFF"/>
              <w:rPr>
                <w:lang w:val="ky-KG"/>
              </w:rPr>
            </w:pPr>
            <w:r w:rsidRPr="005140E5">
              <w:rPr>
                <w:lang w:val="ky-KG"/>
              </w:rPr>
              <w:t xml:space="preserve">Башкаруунун электрондук системаларынын мамлекеттик реестрине ИМСти киргизүү, сертификациялоо жана аудит жүргүзүү, ИМСти “Түндүк” ведомстолор аралык маалымат алмашуу системасына (ВАМАС) киргизүү, ВАМАСдын негизинде биргелешкен маалыматтык жаңы базаларды түзүү (мисалы, ЖӨБЭММК жана </w:t>
            </w:r>
            <w:r w:rsidR="00DB2C60" w:rsidRPr="005140E5">
              <w:rPr>
                <w:lang w:val="ky-KG"/>
              </w:rPr>
              <w:t xml:space="preserve"> КРӨ караштуу </w:t>
            </w:r>
            <w:r w:rsidRPr="005140E5">
              <w:rPr>
                <w:lang w:val="ky-KG"/>
              </w:rPr>
              <w:t>МККдан ЖӨБ үчүн ж.б.)</w:t>
            </w:r>
            <w:r w:rsidR="00F83E2E" w:rsidRPr="005140E5">
              <w:rPr>
                <w:lang w:val="ky-KG"/>
              </w:rPr>
              <w:t>.</w:t>
            </w:r>
          </w:p>
        </w:tc>
        <w:tc>
          <w:tcPr>
            <w:tcW w:w="2712" w:type="dxa"/>
            <w:shd w:val="clear" w:color="auto" w:fill="auto"/>
          </w:tcPr>
          <w:p w:rsidR="007366A3" w:rsidRPr="005140E5" w:rsidRDefault="007366A3" w:rsidP="0086796D">
            <w:pPr>
              <w:rPr>
                <w:lang w:val="ky-KG"/>
              </w:rPr>
            </w:pPr>
            <w:r w:rsidRPr="005140E5">
              <w:rPr>
                <w:lang w:val="ky-KG"/>
              </w:rPr>
              <w:t>Шайлоо процессинде жаңы технологияларды колдонуунун укуктук жана практикалык негиздерин өркүндөтүү. Жарандар үчүн маалыматтарды алуунун мүмкүндүгүн кеңейтүү</w:t>
            </w:r>
            <w:r w:rsidR="00F83E2E" w:rsidRPr="005140E5">
              <w:rPr>
                <w:lang w:val="ky-KG"/>
              </w:rPr>
              <w:t>.</w:t>
            </w:r>
          </w:p>
        </w:tc>
        <w:tc>
          <w:tcPr>
            <w:tcW w:w="1399" w:type="dxa"/>
            <w:shd w:val="clear" w:color="auto" w:fill="auto"/>
          </w:tcPr>
          <w:p w:rsidR="007366A3" w:rsidRPr="005140E5" w:rsidRDefault="007366A3" w:rsidP="0086796D">
            <w:pPr>
              <w:rPr>
                <w:lang w:val="ky-KG"/>
              </w:rPr>
            </w:pPr>
            <w:r w:rsidRPr="005140E5">
              <w:rPr>
                <w:lang w:val="ky-KG"/>
              </w:rPr>
              <w:t>2019-жылдын</w:t>
            </w:r>
            <w:r w:rsidR="006330B2" w:rsidRPr="005140E5">
              <w:rPr>
                <w:lang w:val="ky-KG"/>
              </w:rPr>
              <w:t xml:space="preserve"> </w:t>
            </w:r>
            <w:r w:rsidRPr="005140E5">
              <w:rPr>
                <w:lang w:val="ky-KG"/>
              </w:rPr>
              <w:t>II жарым жылдыгы</w:t>
            </w:r>
          </w:p>
        </w:tc>
        <w:tc>
          <w:tcPr>
            <w:tcW w:w="1843" w:type="dxa"/>
            <w:shd w:val="clear" w:color="auto" w:fill="auto"/>
          </w:tcPr>
          <w:p w:rsidR="007366A3" w:rsidRPr="005140E5" w:rsidRDefault="007366A3" w:rsidP="0086796D">
            <w:pPr>
              <w:rPr>
                <w:lang w:val="ky-KG"/>
              </w:rPr>
            </w:pPr>
            <w:r w:rsidRPr="005140E5">
              <w:rPr>
                <w:lang w:val="ky-KG"/>
              </w:rPr>
              <w:t>КР БШК</w:t>
            </w:r>
          </w:p>
          <w:p w:rsidR="007366A3" w:rsidRPr="005140E5" w:rsidRDefault="007366A3" w:rsidP="0086796D">
            <w:pPr>
              <w:rPr>
                <w:lang w:val="ky-KG"/>
              </w:rPr>
            </w:pPr>
            <w:r w:rsidRPr="005140E5">
              <w:rPr>
                <w:lang w:val="ky-KG"/>
              </w:rPr>
              <w:t>КРӨ</w:t>
            </w:r>
          </w:p>
          <w:p w:rsidR="007366A3" w:rsidRPr="005140E5" w:rsidRDefault="007366A3" w:rsidP="0086796D">
            <w:pPr>
              <w:rPr>
                <w:lang w:val="ky-KG"/>
              </w:rPr>
            </w:pPr>
            <w:r w:rsidRPr="005140E5">
              <w:rPr>
                <w:lang w:val="ky-KG"/>
              </w:rPr>
              <w:t>МТБМК</w:t>
            </w:r>
          </w:p>
          <w:p w:rsidR="007366A3" w:rsidRPr="005140E5" w:rsidRDefault="007366A3" w:rsidP="0086796D">
            <w:pPr>
              <w:rPr>
                <w:lang w:val="ky-KG"/>
              </w:rPr>
            </w:pPr>
            <w:r w:rsidRPr="005140E5">
              <w:rPr>
                <w:lang w:val="ky-KG"/>
              </w:rPr>
              <w:t>КРӨ караштуу ЖӨБЭММК</w:t>
            </w:r>
          </w:p>
        </w:tc>
        <w:tc>
          <w:tcPr>
            <w:tcW w:w="3544" w:type="dxa"/>
            <w:shd w:val="clear" w:color="auto" w:fill="auto"/>
          </w:tcPr>
          <w:p w:rsidR="007366A3" w:rsidRPr="005140E5" w:rsidRDefault="007366A3" w:rsidP="0086796D">
            <w:pPr>
              <w:rPr>
                <w:lang w:val="ky-KG"/>
              </w:rPr>
            </w:pPr>
            <w:r w:rsidRPr="005140E5">
              <w:rPr>
                <w:lang w:val="ky-KG"/>
              </w:rPr>
              <w:t>КРӨ ЧУА</w:t>
            </w:r>
          </w:p>
          <w:p w:rsidR="007366A3" w:rsidRPr="005140E5" w:rsidRDefault="007366A3" w:rsidP="0086796D">
            <w:pPr>
              <w:rPr>
                <w:lang w:val="ky-KG"/>
              </w:rPr>
            </w:pPr>
            <w:r w:rsidRPr="005140E5">
              <w:rPr>
                <w:lang w:val="ky-KG"/>
              </w:rPr>
              <w:t>КР БШК ЧУА</w:t>
            </w:r>
          </w:p>
        </w:tc>
      </w:tr>
      <w:tr w:rsidR="007366A3" w:rsidRPr="005140E5" w:rsidTr="006330B2">
        <w:tc>
          <w:tcPr>
            <w:tcW w:w="959" w:type="dxa"/>
            <w:gridSpan w:val="3"/>
            <w:shd w:val="clear" w:color="auto" w:fill="auto"/>
          </w:tcPr>
          <w:p w:rsidR="007366A3" w:rsidRPr="005140E5" w:rsidRDefault="007366A3" w:rsidP="0086796D">
            <w:pPr>
              <w:rPr>
                <w:lang w:val="ky-KG"/>
              </w:rPr>
            </w:pPr>
            <w:r w:rsidRPr="005140E5">
              <w:rPr>
                <w:lang w:val="ky-KG"/>
              </w:rPr>
              <w:t>5.2.9.</w:t>
            </w:r>
          </w:p>
        </w:tc>
        <w:tc>
          <w:tcPr>
            <w:tcW w:w="5263" w:type="dxa"/>
            <w:shd w:val="clear" w:color="auto" w:fill="auto"/>
          </w:tcPr>
          <w:p w:rsidR="007366A3" w:rsidRPr="005140E5" w:rsidRDefault="007366A3" w:rsidP="0086796D">
            <w:pPr>
              <w:shd w:val="clear" w:color="auto" w:fill="FFFFFF"/>
              <w:rPr>
                <w:lang w:val="ky-KG"/>
              </w:rPr>
            </w:pPr>
            <w:r w:rsidRPr="005140E5">
              <w:rPr>
                <w:lang w:val="ky-KG"/>
              </w:rPr>
              <w:t>Шайлоо процессинде жаңы технологияларды колдонуунун коопсуздугун жана ишенимдүүлүгүн (киберкоопсуздук боюнча жалпы мамлекеттик жана атайын (</w:t>
            </w:r>
            <w:r w:rsidR="00F83E2E" w:rsidRPr="005140E5">
              <w:rPr>
                <w:lang w:val="ky-KG"/>
              </w:rPr>
              <w:t xml:space="preserve">КР </w:t>
            </w:r>
            <w:r w:rsidRPr="005140E5">
              <w:rPr>
                <w:lang w:val="ky-KG"/>
              </w:rPr>
              <w:t>БШК) чаралардын алкагында) камсыз кылуу</w:t>
            </w:r>
            <w:r w:rsidR="00F83E2E" w:rsidRPr="005140E5">
              <w:rPr>
                <w:lang w:val="ky-KG"/>
              </w:rPr>
              <w:t>.</w:t>
            </w:r>
          </w:p>
          <w:p w:rsidR="007366A3" w:rsidRPr="005140E5" w:rsidRDefault="007366A3" w:rsidP="0086796D">
            <w:pPr>
              <w:shd w:val="clear" w:color="auto" w:fill="FFFFFF"/>
              <w:rPr>
                <w:lang w:val="ky-KG"/>
              </w:rPr>
            </w:pPr>
          </w:p>
        </w:tc>
        <w:tc>
          <w:tcPr>
            <w:tcW w:w="2712" w:type="dxa"/>
            <w:shd w:val="clear" w:color="auto" w:fill="auto"/>
          </w:tcPr>
          <w:p w:rsidR="007366A3" w:rsidRPr="005140E5" w:rsidRDefault="007366A3" w:rsidP="0086796D">
            <w:pPr>
              <w:rPr>
                <w:lang w:val="ky-KG"/>
              </w:rPr>
            </w:pPr>
            <w:r w:rsidRPr="005140E5">
              <w:rPr>
                <w:lang w:val="ky-KG"/>
              </w:rPr>
              <w:t>Шайлоону туруктуу кылуу, ишенимди көтөрүү</w:t>
            </w:r>
          </w:p>
        </w:tc>
        <w:tc>
          <w:tcPr>
            <w:tcW w:w="1399" w:type="dxa"/>
            <w:shd w:val="clear" w:color="auto" w:fill="auto"/>
          </w:tcPr>
          <w:p w:rsidR="007366A3" w:rsidRPr="005140E5" w:rsidRDefault="007366A3" w:rsidP="0086796D">
            <w:pPr>
              <w:rPr>
                <w:lang w:val="ky-KG"/>
              </w:rPr>
            </w:pPr>
            <w:r w:rsidRPr="005140E5">
              <w:rPr>
                <w:lang w:val="ky-KG"/>
              </w:rPr>
              <w:t>2019-жылдын</w:t>
            </w:r>
            <w:r w:rsidR="006330B2" w:rsidRPr="005140E5">
              <w:rPr>
                <w:lang w:val="ky-KG"/>
              </w:rPr>
              <w:t xml:space="preserve"> </w:t>
            </w:r>
            <w:r w:rsidRPr="005140E5">
              <w:rPr>
                <w:lang w:val="ky-KG"/>
              </w:rPr>
              <w:t>II жарым жылдыгы</w:t>
            </w:r>
          </w:p>
        </w:tc>
        <w:tc>
          <w:tcPr>
            <w:tcW w:w="1843" w:type="dxa"/>
            <w:shd w:val="clear" w:color="auto" w:fill="auto"/>
          </w:tcPr>
          <w:p w:rsidR="007366A3" w:rsidRPr="005140E5" w:rsidRDefault="007366A3" w:rsidP="0086796D">
            <w:pPr>
              <w:rPr>
                <w:lang w:val="ky-KG"/>
              </w:rPr>
            </w:pPr>
            <w:r w:rsidRPr="005140E5">
              <w:rPr>
                <w:lang w:val="ky-KG"/>
              </w:rPr>
              <w:t>КР БШК</w:t>
            </w:r>
          </w:p>
          <w:p w:rsidR="007366A3" w:rsidRPr="005140E5" w:rsidRDefault="007366A3" w:rsidP="0086796D">
            <w:pPr>
              <w:rPr>
                <w:lang w:val="ky-KG"/>
              </w:rPr>
            </w:pPr>
            <w:r w:rsidRPr="005140E5">
              <w:rPr>
                <w:lang w:val="ky-KG"/>
              </w:rPr>
              <w:t>КРӨ</w:t>
            </w:r>
          </w:p>
          <w:p w:rsidR="007366A3" w:rsidRPr="005140E5" w:rsidRDefault="007366A3" w:rsidP="0086796D">
            <w:pPr>
              <w:rPr>
                <w:lang w:val="ky-KG"/>
              </w:rPr>
            </w:pPr>
            <w:r w:rsidRPr="005140E5">
              <w:rPr>
                <w:lang w:val="ky-KG"/>
              </w:rPr>
              <w:t>КРӨ караштуу МКК</w:t>
            </w:r>
          </w:p>
          <w:p w:rsidR="007366A3" w:rsidRPr="005140E5" w:rsidRDefault="007366A3" w:rsidP="0086796D">
            <w:pPr>
              <w:rPr>
                <w:lang w:val="ky-KG"/>
              </w:rPr>
            </w:pPr>
            <w:r w:rsidRPr="005140E5">
              <w:rPr>
                <w:lang w:val="ky-KG"/>
              </w:rPr>
              <w:t>МТБМК</w:t>
            </w:r>
          </w:p>
          <w:p w:rsidR="007366A3" w:rsidRPr="005140E5" w:rsidRDefault="00F83E2E" w:rsidP="0086796D">
            <w:pPr>
              <w:rPr>
                <w:lang w:val="ky-KG"/>
              </w:rPr>
            </w:pPr>
            <w:r w:rsidRPr="005140E5">
              <w:rPr>
                <w:lang w:val="ky-KG"/>
              </w:rPr>
              <w:t xml:space="preserve">КР </w:t>
            </w:r>
            <w:r w:rsidR="007366A3" w:rsidRPr="005140E5">
              <w:rPr>
                <w:lang w:val="ky-KG"/>
              </w:rPr>
              <w:t>УКМК</w:t>
            </w:r>
          </w:p>
        </w:tc>
        <w:tc>
          <w:tcPr>
            <w:tcW w:w="3544" w:type="dxa"/>
            <w:shd w:val="clear" w:color="auto" w:fill="auto"/>
          </w:tcPr>
          <w:p w:rsidR="007366A3" w:rsidRPr="005140E5" w:rsidRDefault="007366A3" w:rsidP="0086796D">
            <w:pPr>
              <w:rPr>
                <w:lang w:val="ky-KG"/>
              </w:rPr>
            </w:pPr>
            <w:r w:rsidRPr="005140E5">
              <w:rPr>
                <w:lang w:val="ky-KG"/>
              </w:rPr>
              <w:t>КР БШК ЧУА</w:t>
            </w:r>
          </w:p>
          <w:p w:rsidR="007366A3" w:rsidRPr="005140E5" w:rsidRDefault="007366A3" w:rsidP="0086796D">
            <w:pPr>
              <w:rPr>
                <w:lang w:val="ky-KG"/>
              </w:rPr>
            </w:pPr>
            <w:r w:rsidRPr="005140E5">
              <w:rPr>
                <w:lang w:val="ky-KG"/>
              </w:rPr>
              <w:t>КРӨ ЧУА</w:t>
            </w:r>
          </w:p>
        </w:tc>
      </w:tr>
      <w:tr w:rsidR="007366A3" w:rsidRPr="00A26F11" w:rsidTr="006330B2">
        <w:tc>
          <w:tcPr>
            <w:tcW w:w="959" w:type="dxa"/>
            <w:gridSpan w:val="3"/>
            <w:shd w:val="clear" w:color="auto" w:fill="auto"/>
          </w:tcPr>
          <w:p w:rsidR="007366A3" w:rsidRPr="005140E5" w:rsidRDefault="007366A3" w:rsidP="0086796D">
            <w:pPr>
              <w:rPr>
                <w:b/>
                <w:lang w:val="ky-KG"/>
              </w:rPr>
            </w:pPr>
            <w:r w:rsidRPr="005140E5">
              <w:rPr>
                <w:b/>
                <w:lang w:val="ky-KG"/>
              </w:rPr>
              <w:t>5.3.</w:t>
            </w:r>
          </w:p>
        </w:tc>
        <w:tc>
          <w:tcPr>
            <w:tcW w:w="14761" w:type="dxa"/>
            <w:gridSpan w:val="5"/>
            <w:shd w:val="clear" w:color="auto" w:fill="auto"/>
          </w:tcPr>
          <w:p w:rsidR="007366A3" w:rsidRPr="005140E5" w:rsidRDefault="007366A3" w:rsidP="0086796D">
            <w:pPr>
              <w:rPr>
                <w:b/>
                <w:lang w:val="ky-KG"/>
              </w:rPr>
            </w:pPr>
            <w:r w:rsidRPr="005140E5">
              <w:rPr>
                <w:b/>
                <w:lang w:val="ky-KG"/>
              </w:rPr>
              <w:t>5.3-милдет. Шайлоону даярдоонун жана өткөрүүнүн, шайлоо коопсуздугун камсыз кылуунун жүрүшүндө мамлекеттик органдардын жана ЖӨБ органдарынын, шайлоо комиссияларынын өз ара аракеттенүүсүн жакшыртуу</w:t>
            </w:r>
          </w:p>
        </w:tc>
      </w:tr>
      <w:tr w:rsidR="007366A3" w:rsidRPr="005140E5" w:rsidTr="006330B2">
        <w:tc>
          <w:tcPr>
            <w:tcW w:w="959" w:type="dxa"/>
            <w:gridSpan w:val="3"/>
            <w:shd w:val="clear" w:color="auto" w:fill="auto"/>
          </w:tcPr>
          <w:p w:rsidR="007366A3" w:rsidRPr="005140E5" w:rsidRDefault="007366A3" w:rsidP="0086796D">
            <w:pPr>
              <w:rPr>
                <w:lang w:val="ky-KG"/>
              </w:rPr>
            </w:pPr>
            <w:r w:rsidRPr="005140E5">
              <w:rPr>
                <w:lang w:val="ky-KG"/>
              </w:rPr>
              <w:t>5.3.1.</w:t>
            </w:r>
          </w:p>
        </w:tc>
        <w:tc>
          <w:tcPr>
            <w:tcW w:w="5263" w:type="dxa"/>
            <w:shd w:val="clear" w:color="auto" w:fill="auto"/>
          </w:tcPr>
          <w:p w:rsidR="007366A3" w:rsidRPr="005140E5" w:rsidRDefault="007366A3" w:rsidP="0086796D">
            <w:pPr>
              <w:rPr>
                <w:lang w:val="ky-KG"/>
              </w:rPr>
            </w:pPr>
            <w:r w:rsidRPr="005140E5">
              <w:rPr>
                <w:b/>
                <w:bCs/>
                <w:u w:val="single"/>
                <w:lang w:val="ky-KG"/>
              </w:rPr>
              <w:t>Шайлоону даярдоодо жана өткөрүүдө</w:t>
            </w:r>
            <w:r w:rsidRPr="005140E5">
              <w:rPr>
                <w:b/>
                <w:bCs/>
                <w:lang w:val="ky-KG"/>
              </w:rPr>
              <w:t xml:space="preserve"> </w:t>
            </w:r>
            <w:r w:rsidRPr="005140E5">
              <w:rPr>
                <w:lang w:val="ky-KG"/>
              </w:rPr>
              <w:t xml:space="preserve">шайлоо комиссияларына көмөк көрсөтүү процессинде мамлекеттик органдар менен ЖӨБ органдарынын өз ара аракеттенүүсүнүн тартибин жана ыйгарым укуктарынын чектерин регламентациялоо (өз ара аракеттенүүнүн тартибин жана аракеттерди координациялоону, окутууну өткөрүүнү бекитүү), бардык деңгээлде шайлоого көмөк көрсөтүү боюнча ведомстволор аралык штабдын (УШК, АШК, </w:t>
            </w:r>
            <w:r w:rsidR="00F83E2E" w:rsidRPr="005140E5">
              <w:rPr>
                <w:lang w:val="ky-KG"/>
              </w:rPr>
              <w:t xml:space="preserve">КР </w:t>
            </w:r>
            <w:r w:rsidRPr="005140E5">
              <w:rPr>
                <w:lang w:val="ky-KG"/>
              </w:rPr>
              <w:t>БШК) алкагында өз ара аракеттенүүнүн, анын ичинде талапкерлердин соттуулугу жана жарандыгы маселелери боюнча маалыматтарды алмашуу схемасын иштеп чыгуу</w:t>
            </w:r>
            <w:r w:rsidR="00F83E2E" w:rsidRPr="005140E5">
              <w:rPr>
                <w:lang w:val="ky-KG"/>
              </w:rPr>
              <w:t>.</w:t>
            </w:r>
          </w:p>
        </w:tc>
        <w:tc>
          <w:tcPr>
            <w:tcW w:w="2712" w:type="dxa"/>
            <w:shd w:val="clear" w:color="auto" w:fill="auto"/>
          </w:tcPr>
          <w:p w:rsidR="007366A3" w:rsidRPr="005140E5" w:rsidRDefault="007366A3" w:rsidP="0086796D">
            <w:pPr>
              <w:rPr>
                <w:lang w:val="ky-KG"/>
              </w:rPr>
            </w:pPr>
            <w:r w:rsidRPr="005140E5">
              <w:rPr>
                <w:lang w:val="ky-KG"/>
              </w:rPr>
              <w:t>Жарандардын шайлоо укуктарын ишке ашырууну, шайлоону уюштуруунун сапаттарын жакшыртуу, чыгымдарды оптималдаштыруу, административдик ресурстун таасирин азайтуу, ишенимди бекемдөө</w:t>
            </w:r>
            <w:r w:rsidR="00F83E2E" w:rsidRPr="005140E5">
              <w:rPr>
                <w:lang w:val="ky-KG"/>
              </w:rPr>
              <w:t>.</w:t>
            </w:r>
          </w:p>
        </w:tc>
        <w:tc>
          <w:tcPr>
            <w:tcW w:w="1399" w:type="dxa"/>
            <w:shd w:val="clear" w:color="auto" w:fill="auto"/>
          </w:tcPr>
          <w:p w:rsidR="007366A3" w:rsidRPr="005140E5" w:rsidRDefault="007366A3" w:rsidP="0086796D">
            <w:pPr>
              <w:rPr>
                <w:lang w:val="ky-KG"/>
              </w:rPr>
            </w:pPr>
            <w:r w:rsidRPr="005140E5">
              <w:rPr>
                <w:lang w:val="ky-KG"/>
              </w:rPr>
              <w:t>2019-жылдын</w:t>
            </w:r>
            <w:r w:rsidR="006330B2" w:rsidRPr="005140E5">
              <w:rPr>
                <w:lang w:val="ky-KG"/>
              </w:rPr>
              <w:t xml:space="preserve"> </w:t>
            </w:r>
            <w:r w:rsidRPr="005140E5">
              <w:rPr>
                <w:lang w:val="ky-KG"/>
              </w:rPr>
              <w:t>II жарым жылдыгы</w:t>
            </w:r>
          </w:p>
        </w:tc>
        <w:tc>
          <w:tcPr>
            <w:tcW w:w="1843" w:type="dxa"/>
            <w:shd w:val="clear" w:color="auto" w:fill="auto"/>
          </w:tcPr>
          <w:p w:rsidR="007366A3" w:rsidRPr="005140E5" w:rsidRDefault="007366A3" w:rsidP="0086796D">
            <w:pPr>
              <w:ind w:right="-108"/>
              <w:rPr>
                <w:lang w:val="ky-KG"/>
              </w:rPr>
            </w:pPr>
            <w:r w:rsidRPr="005140E5">
              <w:rPr>
                <w:lang w:val="ky-KG"/>
              </w:rPr>
              <w:t>КР БШК</w:t>
            </w:r>
          </w:p>
          <w:p w:rsidR="007366A3" w:rsidRPr="005140E5" w:rsidRDefault="007366A3" w:rsidP="0086796D">
            <w:pPr>
              <w:ind w:right="-108"/>
              <w:rPr>
                <w:lang w:val="ky-KG"/>
              </w:rPr>
            </w:pPr>
            <w:r w:rsidRPr="005140E5">
              <w:rPr>
                <w:lang w:val="ky-KG"/>
              </w:rPr>
              <w:t>КРӨ</w:t>
            </w:r>
          </w:p>
          <w:p w:rsidR="007366A3" w:rsidRPr="005140E5" w:rsidRDefault="007366A3" w:rsidP="0086796D">
            <w:pPr>
              <w:ind w:right="-108"/>
              <w:rPr>
                <w:lang w:val="ky-KG"/>
              </w:rPr>
            </w:pPr>
            <w:r w:rsidRPr="005140E5">
              <w:rPr>
                <w:lang w:val="ky-KG"/>
              </w:rPr>
              <w:t>КРӨ караштуу ЖӨБЭММА</w:t>
            </w:r>
          </w:p>
          <w:p w:rsidR="007366A3" w:rsidRPr="005140E5" w:rsidRDefault="00F83E2E" w:rsidP="0086796D">
            <w:pPr>
              <w:ind w:right="-108"/>
              <w:rPr>
                <w:lang w:val="ky-KG"/>
              </w:rPr>
            </w:pPr>
            <w:r w:rsidRPr="005140E5">
              <w:rPr>
                <w:lang w:val="ky-KG"/>
              </w:rPr>
              <w:t xml:space="preserve">КР </w:t>
            </w:r>
            <w:r w:rsidR="007366A3" w:rsidRPr="005140E5">
              <w:rPr>
                <w:lang w:val="ky-KG"/>
              </w:rPr>
              <w:t>ЮМ</w:t>
            </w:r>
          </w:p>
        </w:tc>
        <w:tc>
          <w:tcPr>
            <w:tcW w:w="3544" w:type="dxa"/>
            <w:shd w:val="clear" w:color="auto" w:fill="auto"/>
          </w:tcPr>
          <w:p w:rsidR="007366A3" w:rsidRPr="005140E5" w:rsidRDefault="007366A3" w:rsidP="0086796D">
            <w:pPr>
              <w:rPr>
                <w:lang w:val="ky-KG"/>
              </w:rPr>
            </w:pPr>
            <w:r w:rsidRPr="005140E5">
              <w:rPr>
                <w:lang w:val="ky-KG"/>
              </w:rPr>
              <w:t>Өзгөртүүлөрдү киргизүү:</w:t>
            </w:r>
          </w:p>
          <w:p w:rsidR="007366A3" w:rsidRPr="005140E5" w:rsidRDefault="007366A3" w:rsidP="0086796D">
            <w:pPr>
              <w:rPr>
                <w:lang w:val="ky-KG"/>
              </w:rPr>
            </w:pPr>
            <w:r w:rsidRPr="005140E5">
              <w:rPr>
                <w:lang w:val="ky-KG"/>
              </w:rPr>
              <w:t>1. “Кыргыз Республикасынын шайлоо жана референдум өткөрүү боюнча шайлоо комиссиялары жөнүндө” КР Мыйзамы</w:t>
            </w:r>
            <w:r w:rsidR="006330B2" w:rsidRPr="005140E5">
              <w:rPr>
                <w:lang w:val="ky-KG"/>
              </w:rPr>
              <w:t xml:space="preserve"> </w:t>
            </w:r>
            <w:r w:rsidRPr="005140E5">
              <w:rPr>
                <w:lang w:val="ky-KG"/>
              </w:rPr>
              <w:t>(3-б.);</w:t>
            </w:r>
          </w:p>
          <w:p w:rsidR="007366A3" w:rsidRPr="005140E5" w:rsidRDefault="007366A3" w:rsidP="0086796D">
            <w:pPr>
              <w:rPr>
                <w:lang w:val="ky-KG"/>
              </w:rPr>
            </w:pPr>
            <w:r w:rsidRPr="005140E5">
              <w:rPr>
                <w:lang w:val="ky-KG"/>
              </w:rPr>
              <w:t>2. КРӨ ЧУА;</w:t>
            </w:r>
          </w:p>
          <w:p w:rsidR="007366A3" w:rsidRPr="005140E5" w:rsidRDefault="007366A3" w:rsidP="0086796D">
            <w:pPr>
              <w:rPr>
                <w:lang w:val="ky-KG"/>
              </w:rPr>
            </w:pPr>
            <w:r w:rsidRPr="005140E5">
              <w:rPr>
                <w:lang w:val="ky-KG"/>
              </w:rPr>
              <w:t>3. КР БШК ЧУА</w:t>
            </w:r>
          </w:p>
        </w:tc>
      </w:tr>
      <w:tr w:rsidR="007366A3" w:rsidRPr="00A26F11" w:rsidTr="006330B2">
        <w:tc>
          <w:tcPr>
            <w:tcW w:w="959" w:type="dxa"/>
            <w:gridSpan w:val="3"/>
            <w:shd w:val="clear" w:color="auto" w:fill="auto"/>
          </w:tcPr>
          <w:p w:rsidR="007366A3" w:rsidRPr="005140E5" w:rsidRDefault="007366A3" w:rsidP="0086796D">
            <w:pPr>
              <w:rPr>
                <w:i/>
                <w:lang w:val="ky-KG"/>
              </w:rPr>
            </w:pPr>
          </w:p>
        </w:tc>
        <w:tc>
          <w:tcPr>
            <w:tcW w:w="14761" w:type="dxa"/>
            <w:gridSpan w:val="5"/>
            <w:shd w:val="clear" w:color="auto" w:fill="auto"/>
          </w:tcPr>
          <w:p w:rsidR="007366A3" w:rsidRPr="005140E5" w:rsidRDefault="007366A3" w:rsidP="0086796D">
            <w:pPr>
              <w:rPr>
                <w:b/>
                <w:lang w:val="ky-KG"/>
              </w:rPr>
            </w:pPr>
            <w:r w:rsidRPr="005140E5">
              <w:rPr>
                <w:b/>
                <w:lang w:val="ky-KG"/>
              </w:rPr>
              <w:t>5.4-милдет. Элдин шайлоо системасына болгон ишениминин деңгээлин үзгүлтүксүз милдеттүү түрдө өлчөп туруунун ченемдерин жана практикасын киргизүү</w:t>
            </w:r>
          </w:p>
        </w:tc>
      </w:tr>
      <w:tr w:rsidR="007366A3" w:rsidRPr="00A26F11" w:rsidTr="006330B2">
        <w:tc>
          <w:tcPr>
            <w:tcW w:w="959" w:type="dxa"/>
            <w:gridSpan w:val="3"/>
            <w:shd w:val="clear" w:color="auto" w:fill="auto"/>
          </w:tcPr>
          <w:p w:rsidR="007366A3" w:rsidRPr="005140E5" w:rsidRDefault="007366A3" w:rsidP="0086796D">
            <w:pPr>
              <w:rPr>
                <w:lang w:val="ky-KG"/>
              </w:rPr>
            </w:pPr>
            <w:r w:rsidRPr="005140E5">
              <w:rPr>
                <w:lang w:val="ky-KG"/>
              </w:rPr>
              <w:t>5.4.1</w:t>
            </w:r>
          </w:p>
        </w:tc>
        <w:tc>
          <w:tcPr>
            <w:tcW w:w="5263" w:type="dxa"/>
            <w:shd w:val="clear" w:color="auto" w:fill="auto"/>
          </w:tcPr>
          <w:p w:rsidR="007366A3" w:rsidRPr="005140E5" w:rsidRDefault="007366A3" w:rsidP="0086796D">
            <w:pPr>
              <w:rPr>
                <w:lang w:val="ky-KG"/>
              </w:rPr>
            </w:pPr>
            <w:r w:rsidRPr="005140E5">
              <w:rPr>
                <w:lang w:val="ky-KG"/>
              </w:rPr>
              <w:t>Элдин шайлоо системасына болгон ишениминин деңгээлин милдеттүү жана үзгүлтүксүз өлчөөнү киргизүү (бирдиктүү методика)</w:t>
            </w:r>
            <w:r w:rsidR="00F83E2E" w:rsidRPr="005140E5">
              <w:rPr>
                <w:lang w:val="ky-KG"/>
              </w:rPr>
              <w:t>.</w:t>
            </w:r>
          </w:p>
        </w:tc>
        <w:tc>
          <w:tcPr>
            <w:tcW w:w="2712" w:type="dxa"/>
            <w:shd w:val="clear" w:color="auto" w:fill="auto"/>
          </w:tcPr>
          <w:p w:rsidR="007366A3" w:rsidRPr="005140E5" w:rsidRDefault="007366A3" w:rsidP="0086796D">
            <w:pPr>
              <w:rPr>
                <w:lang w:val="ky-KG"/>
              </w:rPr>
            </w:pPr>
            <w:r w:rsidRPr="005140E5">
              <w:rPr>
                <w:lang w:val="ky-KG"/>
              </w:rPr>
              <w:t>Элдин КР шайлоо системасына болгон ишениминин деңгээлин аныктоонун механизминин бар болушу</w:t>
            </w:r>
            <w:r w:rsidR="00B52F00" w:rsidRPr="005140E5">
              <w:rPr>
                <w:lang w:val="ky-KG"/>
              </w:rPr>
              <w:t>.</w:t>
            </w:r>
          </w:p>
        </w:tc>
        <w:tc>
          <w:tcPr>
            <w:tcW w:w="1399" w:type="dxa"/>
            <w:shd w:val="clear" w:color="auto" w:fill="auto"/>
          </w:tcPr>
          <w:p w:rsidR="007366A3" w:rsidRPr="005140E5" w:rsidRDefault="007366A3" w:rsidP="0086796D">
            <w:pPr>
              <w:rPr>
                <w:lang w:val="ky-KG"/>
              </w:rPr>
            </w:pPr>
            <w:r w:rsidRPr="005140E5">
              <w:rPr>
                <w:lang w:val="ky-KG"/>
              </w:rPr>
              <w:t>2019-жылдын</w:t>
            </w:r>
            <w:r w:rsidR="006330B2" w:rsidRPr="005140E5">
              <w:rPr>
                <w:lang w:val="ky-KG"/>
              </w:rPr>
              <w:t xml:space="preserve"> </w:t>
            </w:r>
            <w:r w:rsidRPr="005140E5">
              <w:rPr>
                <w:lang w:val="ky-KG"/>
              </w:rPr>
              <w:t>II жарым жылдыгы</w:t>
            </w:r>
          </w:p>
        </w:tc>
        <w:tc>
          <w:tcPr>
            <w:tcW w:w="1843" w:type="dxa"/>
            <w:shd w:val="clear" w:color="auto" w:fill="auto"/>
          </w:tcPr>
          <w:p w:rsidR="007366A3" w:rsidRPr="005140E5" w:rsidRDefault="007366A3" w:rsidP="0086796D">
            <w:pPr>
              <w:ind w:right="-108"/>
              <w:rPr>
                <w:lang w:val="ky-KG"/>
              </w:rPr>
            </w:pPr>
            <w:r w:rsidRPr="005140E5">
              <w:rPr>
                <w:lang w:val="ky-KG"/>
              </w:rPr>
              <w:t>КР БШК</w:t>
            </w:r>
          </w:p>
          <w:p w:rsidR="007366A3" w:rsidRPr="005140E5" w:rsidRDefault="007366A3" w:rsidP="0086796D">
            <w:pPr>
              <w:ind w:right="-108"/>
              <w:rPr>
                <w:lang w:val="ky-KG"/>
              </w:rPr>
            </w:pPr>
            <w:r w:rsidRPr="005140E5">
              <w:rPr>
                <w:lang w:val="ky-KG"/>
              </w:rPr>
              <w:t>КР ЖК</w:t>
            </w:r>
          </w:p>
        </w:tc>
        <w:tc>
          <w:tcPr>
            <w:tcW w:w="3544" w:type="dxa"/>
            <w:shd w:val="clear" w:color="auto" w:fill="auto"/>
          </w:tcPr>
          <w:p w:rsidR="007366A3" w:rsidRPr="005140E5" w:rsidRDefault="007366A3" w:rsidP="0086796D">
            <w:pPr>
              <w:rPr>
                <w:lang w:val="ky-KG"/>
              </w:rPr>
            </w:pPr>
            <w:r w:rsidRPr="005140E5">
              <w:rPr>
                <w:lang w:val="ky-KG"/>
              </w:rPr>
              <w:t>Төмөнкүлөргө өзгөртүү киргизүү:</w:t>
            </w:r>
          </w:p>
          <w:p w:rsidR="007366A3" w:rsidRPr="005140E5" w:rsidRDefault="007366A3" w:rsidP="0086796D">
            <w:pPr>
              <w:rPr>
                <w:lang w:val="ky-KG"/>
              </w:rPr>
            </w:pPr>
            <w:r w:rsidRPr="005140E5">
              <w:rPr>
                <w:lang w:val="ky-KG"/>
              </w:rPr>
              <w:t>1. “Кыргыз Республикасынын Президентин жана Кыргыз Республикасынын Жогорку Кеңешинин депутаттарын шайлоо жөнүндө” КР конституциялык Мыйзамы</w:t>
            </w:r>
          </w:p>
          <w:p w:rsidR="007366A3" w:rsidRPr="005140E5" w:rsidRDefault="007366A3" w:rsidP="0086796D">
            <w:pPr>
              <w:rPr>
                <w:lang w:val="ky-KG"/>
              </w:rPr>
            </w:pPr>
            <w:r w:rsidRPr="005140E5">
              <w:rPr>
                <w:lang w:val="ky-KG"/>
              </w:rPr>
              <w:t>2. “Кыргыз Республикасынын референдуму жөнүндө” КР конституциялык Мыйзамы</w:t>
            </w:r>
          </w:p>
          <w:p w:rsidR="007366A3" w:rsidRPr="005140E5" w:rsidRDefault="007366A3" w:rsidP="0086796D">
            <w:pPr>
              <w:rPr>
                <w:lang w:val="ky-KG"/>
              </w:rPr>
            </w:pPr>
            <w:r w:rsidRPr="005140E5">
              <w:rPr>
                <w:lang w:val="ky-KG"/>
              </w:rPr>
              <w:t>3. “Жергиликтүү кеңештердин депутаттарын шайлоо жөнүндө” КР Мыйзамына</w:t>
            </w:r>
            <w:r w:rsidR="00B52F00" w:rsidRPr="005140E5">
              <w:rPr>
                <w:lang w:val="ky-KG"/>
              </w:rPr>
              <w:t>.</w:t>
            </w:r>
          </w:p>
        </w:tc>
      </w:tr>
      <w:tr w:rsidR="007366A3" w:rsidRPr="005140E5" w:rsidTr="006330B2">
        <w:tc>
          <w:tcPr>
            <w:tcW w:w="959" w:type="dxa"/>
            <w:gridSpan w:val="3"/>
            <w:shd w:val="clear" w:color="auto" w:fill="auto"/>
          </w:tcPr>
          <w:p w:rsidR="007366A3" w:rsidRPr="005140E5" w:rsidRDefault="007366A3" w:rsidP="0086796D">
            <w:pPr>
              <w:rPr>
                <w:lang w:val="ky-KG"/>
              </w:rPr>
            </w:pPr>
            <w:r w:rsidRPr="005140E5">
              <w:rPr>
                <w:lang w:val="ky-KG"/>
              </w:rPr>
              <w:t>5.4.2</w:t>
            </w:r>
          </w:p>
        </w:tc>
        <w:tc>
          <w:tcPr>
            <w:tcW w:w="5263" w:type="dxa"/>
            <w:shd w:val="clear" w:color="auto" w:fill="auto"/>
          </w:tcPr>
          <w:p w:rsidR="007366A3" w:rsidRPr="005140E5" w:rsidRDefault="007366A3" w:rsidP="0086796D">
            <w:pPr>
              <w:rPr>
                <w:lang w:val="ky-KG"/>
              </w:rPr>
            </w:pPr>
            <w:r w:rsidRPr="005140E5">
              <w:rPr>
                <w:lang w:val="ky-KG"/>
              </w:rPr>
              <w:t>Элдин КР шайлоо системасына болгон ишениминин деңгээлин милдеттүү жана үзгүлтүксүз өлчөөнү жүргүзүү</w:t>
            </w:r>
          </w:p>
        </w:tc>
        <w:tc>
          <w:tcPr>
            <w:tcW w:w="2712" w:type="dxa"/>
            <w:shd w:val="clear" w:color="auto" w:fill="auto"/>
          </w:tcPr>
          <w:p w:rsidR="007366A3" w:rsidRPr="005140E5" w:rsidRDefault="007366A3" w:rsidP="0086796D">
            <w:pPr>
              <w:rPr>
                <w:lang w:val="ky-KG"/>
              </w:rPr>
            </w:pPr>
            <w:r w:rsidRPr="005140E5">
              <w:rPr>
                <w:lang w:val="ky-KG"/>
              </w:rPr>
              <w:t>Элдин КР шайлоо системасына болгон ишениминин деңгээлин белгилөө</w:t>
            </w:r>
            <w:r w:rsidR="00634629" w:rsidRPr="005140E5">
              <w:rPr>
                <w:lang w:val="ky-KG"/>
              </w:rPr>
              <w:t>.</w:t>
            </w:r>
          </w:p>
        </w:tc>
        <w:tc>
          <w:tcPr>
            <w:tcW w:w="1399" w:type="dxa"/>
            <w:shd w:val="clear" w:color="auto" w:fill="auto"/>
          </w:tcPr>
          <w:p w:rsidR="007366A3" w:rsidRPr="005140E5" w:rsidRDefault="007366A3" w:rsidP="0086796D">
            <w:pPr>
              <w:rPr>
                <w:lang w:val="ky-KG"/>
              </w:rPr>
            </w:pPr>
            <w:r w:rsidRPr="005140E5">
              <w:rPr>
                <w:lang w:val="ky-KG"/>
              </w:rPr>
              <w:t>Дайыма</w:t>
            </w:r>
          </w:p>
        </w:tc>
        <w:tc>
          <w:tcPr>
            <w:tcW w:w="1843" w:type="dxa"/>
            <w:shd w:val="clear" w:color="auto" w:fill="auto"/>
          </w:tcPr>
          <w:p w:rsidR="007366A3" w:rsidRPr="005140E5" w:rsidRDefault="007366A3" w:rsidP="0086796D">
            <w:pPr>
              <w:ind w:right="-108"/>
              <w:rPr>
                <w:lang w:val="ky-KG"/>
              </w:rPr>
            </w:pPr>
            <w:r w:rsidRPr="005140E5">
              <w:rPr>
                <w:lang w:val="ky-KG"/>
              </w:rPr>
              <w:t>КР БШК – уюштуруучу</w:t>
            </w:r>
          </w:p>
        </w:tc>
        <w:tc>
          <w:tcPr>
            <w:tcW w:w="3544" w:type="dxa"/>
            <w:shd w:val="clear" w:color="auto" w:fill="auto"/>
          </w:tcPr>
          <w:p w:rsidR="007366A3" w:rsidRPr="005140E5" w:rsidRDefault="007366A3" w:rsidP="0086796D">
            <w:pPr>
              <w:rPr>
                <w:lang w:val="ky-KG"/>
              </w:rPr>
            </w:pPr>
          </w:p>
        </w:tc>
      </w:tr>
    </w:tbl>
    <w:p w:rsidR="007366A3" w:rsidRPr="005140E5" w:rsidRDefault="007366A3" w:rsidP="007366A3">
      <w:pPr>
        <w:rPr>
          <w:sz w:val="16"/>
          <w:szCs w:val="16"/>
          <w:lang w:val="ky-KG"/>
        </w:rPr>
      </w:pPr>
    </w:p>
    <w:p w:rsidR="007366A3" w:rsidRPr="005140E5" w:rsidRDefault="007366A3" w:rsidP="007366A3">
      <w:pPr>
        <w:rPr>
          <w:lang w:val="ky-KG"/>
        </w:rPr>
      </w:pPr>
    </w:p>
    <w:p w:rsidR="007366A3" w:rsidRPr="005140E5" w:rsidRDefault="007366A3" w:rsidP="007366A3">
      <w:pPr>
        <w:rPr>
          <w:b/>
          <w:bCs/>
          <w:lang w:val="ky-KG"/>
        </w:rPr>
        <w:sectPr w:rsidR="007366A3" w:rsidRPr="005140E5" w:rsidSect="0079056E">
          <w:pgSz w:w="16838" w:h="11906" w:orient="landscape" w:code="9"/>
          <w:pgMar w:top="1418" w:right="567" w:bottom="1134" w:left="567" w:header="709" w:footer="709" w:gutter="0"/>
          <w:cols w:space="708"/>
          <w:docGrid w:linePitch="360"/>
        </w:sectPr>
      </w:pPr>
    </w:p>
    <w:p w:rsidR="009547C4" w:rsidRPr="005140E5" w:rsidRDefault="009547C4" w:rsidP="009547C4">
      <w:pPr>
        <w:rPr>
          <w:lang w:val="ky-KG"/>
        </w:rPr>
      </w:pPr>
    </w:p>
    <w:p w:rsidR="00540E3F" w:rsidRPr="005140E5" w:rsidRDefault="00540E3F" w:rsidP="00540E3F">
      <w:pPr>
        <w:pStyle w:val="1"/>
        <w:spacing w:before="0" w:line="240" w:lineRule="auto"/>
        <w:ind w:firstLine="709"/>
        <w:rPr>
          <w:rFonts w:ascii="Times New Roman" w:hAnsi="Times New Roman" w:cs="Times New Roman"/>
          <w:color w:val="auto"/>
          <w:lang w:val="ky-KG"/>
        </w:rPr>
      </w:pPr>
      <w:r w:rsidRPr="005140E5">
        <w:rPr>
          <w:rFonts w:ascii="Times New Roman" w:hAnsi="Times New Roman" w:cs="Times New Roman"/>
          <w:color w:val="auto"/>
          <w:lang w:val="ky-KG"/>
        </w:rPr>
        <w:t>Стратегияны ишке ашырууга мониторинг жүргүзүүнүн механизми</w:t>
      </w:r>
    </w:p>
    <w:p w:rsidR="00540E3F" w:rsidRPr="005140E5" w:rsidRDefault="00540E3F" w:rsidP="00540E3F">
      <w:pPr>
        <w:ind w:firstLine="709"/>
        <w:rPr>
          <w:lang w:val="ky-KG"/>
        </w:rPr>
      </w:pPr>
      <w:r w:rsidRPr="005140E5">
        <w:rPr>
          <w:lang w:val="ky-KG"/>
        </w:rPr>
        <w:t>Кыргыз Республикасынын шайлоо системасын 2018-2020-жылдарга</w:t>
      </w:r>
      <w:r w:rsidR="005C768D" w:rsidRPr="005140E5">
        <w:rPr>
          <w:lang w:val="ky-KG"/>
        </w:rPr>
        <w:t xml:space="preserve"> </w:t>
      </w:r>
      <w:r w:rsidRPr="005140E5">
        <w:rPr>
          <w:lang w:val="ky-KG"/>
        </w:rPr>
        <w:t>өркүндөтүүнүн стратегиясынын коюлган максаттарына жана милдеттерине жетүүдөгү негизги этап болуп Стратегияга мониторинг жүргүзүү системасы эсептелет, ал дагы өзгөрүүлөрдү башкаруу системасынын бөлүгү болуп эсептелет.</w:t>
      </w:r>
    </w:p>
    <w:p w:rsidR="00540E3F" w:rsidRPr="005140E5" w:rsidRDefault="00540E3F" w:rsidP="00540E3F">
      <w:pPr>
        <w:ind w:firstLine="709"/>
        <w:rPr>
          <w:lang w:val="ky-KG"/>
        </w:rPr>
      </w:pPr>
      <w:r w:rsidRPr="005140E5">
        <w:rPr>
          <w:lang w:val="ky-KG"/>
        </w:rPr>
        <w:t xml:space="preserve">Стратегия </w:t>
      </w:r>
      <w:r w:rsidR="005C768D" w:rsidRPr="005140E5">
        <w:rPr>
          <w:lang w:val="ky-KG"/>
        </w:rPr>
        <w:t xml:space="preserve">ТӨУК </w:t>
      </w:r>
      <w:r w:rsidRPr="005140E5">
        <w:rPr>
          <w:lang w:val="ky-KG"/>
        </w:rPr>
        <w:t xml:space="preserve">тарабынан жактырылгандан кийин Стратегиянын ишке ашырылышына мониторинг жүргүзүү процессин координациялаган ыйгарым укуктуу орган аныкталат. Стратегияны ишке ашырууга тартылган бардык мамлекеттик органдарда мониторинг жүргүзүү процессин жүзөгө ашыруу үчүн жооптуу жактар/түзүмдүк бөлүмдөр дайындалат, алар ыйгарым укуктуу органга Стратегиянын иш-чараларын ишке ашыруунун жүрүшү жөнүндө отчетторду маал-маалы менен жиберип турат. Ыйгарым укуктуу орган мамлекеттик органдардан алынган отчетторду талдоонун негизинде маал-маалы менен жыйынтык отчетту түзөт, ал </w:t>
      </w:r>
      <w:r w:rsidR="00D212DF" w:rsidRPr="005140E5">
        <w:rPr>
          <w:lang w:val="ky-KG"/>
        </w:rPr>
        <w:t xml:space="preserve">ТӨУКтүн </w:t>
      </w:r>
      <w:r w:rsidRPr="005140E5">
        <w:rPr>
          <w:lang w:val="ky-KG"/>
        </w:rPr>
        <w:t>мүчөлөрүнө берилип турат.</w:t>
      </w:r>
    </w:p>
    <w:p w:rsidR="006330B2" w:rsidRPr="005140E5" w:rsidRDefault="00540E3F" w:rsidP="00540E3F">
      <w:pPr>
        <w:ind w:firstLine="709"/>
        <w:rPr>
          <w:lang w:val="ky-KG"/>
        </w:rPr>
      </w:pPr>
      <w:r w:rsidRPr="005140E5">
        <w:rPr>
          <w:lang w:val="ky-KG"/>
        </w:rPr>
        <w:t>Демек, мониторинг жүргүзүү системасы Стратегиянын аракеттер планынын аткарылышынын өнүгүү процессине байкоо жүргүзүүнүн туруктуу механизмин түзөт. Стратегиянын ишке ашырылышына мониторинг жүргүзүүнүн натыйжасында оң жана терс касиетке ээ процесстер жана факторлор аныкталышы мүмкүн, алар өз кезегинде Стратегияга өзгөртүүлөрдү киргизүүнү, иш-аракеттердин планын жана кошумча каржылоону талап кылышы мүмкүн.</w:t>
      </w:r>
    </w:p>
    <w:p w:rsidR="006330B2" w:rsidRPr="005140E5" w:rsidRDefault="00540E3F" w:rsidP="00540E3F">
      <w:pPr>
        <w:ind w:firstLine="709"/>
        <w:rPr>
          <w:lang w:val="ky-KG"/>
        </w:rPr>
      </w:pPr>
      <w:r w:rsidRPr="005140E5">
        <w:rPr>
          <w:lang w:val="ky-KG"/>
        </w:rPr>
        <w:t xml:space="preserve">Мониторинг системасынын негизги обьекттери жана инструменттери </w:t>
      </w:r>
      <w:r w:rsidRPr="005140E5">
        <w:rPr>
          <w:b/>
          <w:i/>
          <w:lang w:val="ky-KG"/>
        </w:rPr>
        <w:t xml:space="preserve">Иш аракеттер планы, күтүлүүчү натыйжалар болот, </w:t>
      </w:r>
      <w:r w:rsidRPr="005140E5">
        <w:rPr>
          <w:lang w:val="ky-KG"/>
        </w:rPr>
        <w:t>алар аталган Стратегияда тийиштүү бөлүмдөргө ээ.</w:t>
      </w:r>
    </w:p>
    <w:p w:rsidR="007366A3" w:rsidRPr="005140E5" w:rsidRDefault="00540E3F" w:rsidP="006A109F">
      <w:pPr>
        <w:ind w:firstLine="709"/>
        <w:rPr>
          <w:lang w:val="ky-KG"/>
        </w:rPr>
      </w:pPr>
      <w:r w:rsidRPr="005140E5">
        <w:rPr>
          <w:lang w:val="ky-KG"/>
        </w:rPr>
        <w:t>Бул Стратегияны иштеп чыгууга катышкан бардык кызыкдар тараптар Стратегиянын ишке ашырылышына ийгиликтүү мониторинг жүргүзүү үчүн бардык шарттарды түзүүгө милдеттүү. Мында</w:t>
      </w:r>
      <w:r w:rsidR="000B4B94" w:rsidRPr="005140E5">
        <w:rPr>
          <w:lang w:val="ky-KG"/>
        </w:rPr>
        <w:t xml:space="preserve"> </w:t>
      </w:r>
      <w:r w:rsidRPr="005140E5">
        <w:rPr>
          <w:lang w:val="ky-KG"/>
        </w:rPr>
        <w:t>мониторинг жүргүзүүгө ыйгарым укуктуу адистер индикаторлорду түзүүгө жана алууга, маалымат менен иштөөгө, ага талдоо жүргүзүүгө</w:t>
      </w:r>
      <w:r w:rsidR="006330B2" w:rsidRPr="005140E5">
        <w:rPr>
          <w:lang w:val="ky-KG"/>
        </w:rPr>
        <w:t xml:space="preserve"> </w:t>
      </w:r>
      <w:r w:rsidRPr="005140E5">
        <w:rPr>
          <w:lang w:val="ky-KG"/>
        </w:rPr>
        <w:t>үйрөнөт. Алар бардык катышкан мамлекеттик жана муниципалдык органдардын суроо-талабы боюнча маалыматтарга мониторинг жүргүзүү жана баалоо үчүн бардык зарыл болгон</w:t>
      </w:r>
      <w:r w:rsidR="006330B2" w:rsidRPr="005140E5">
        <w:rPr>
          <w:lang w:val="ky-KG"/>
        </w:rPr>
        <w:t xml:space="preserve"> </w:t>
      </w:r>
      <w:r w:rsidRPr="005140E5">
        <w:rPr>
          <w:lang w:val="ky-KG"/>
        </w:rPr>
        <w:t>ыйгарым укуктарга ээ болот.</w:t>
      </w:r>
    </w:p>
    <w:p w:rsidR="007366A3" w:rsidRPr="005140E5" w:rsidRDefault="007366A3" w:rsidP="00540E3F">
      <w:pPr>
        <w:ind w:firstLine="709"/>
        <w:rPr>
          <w:b/>
          <w:lang w:val="ky-KG"/>
        </w:rPr>
      </w:pPr>
    </w:p>
    <w:p w:rsidR="00540E3F" w:rsidRPr="005140E5" w:rsidRDefault="00540E3F" w:rsidP="007366A3">
      <w:pPr>
        <w:pStyle w:val="1"/>
        <w:spacing w:before="0" w:line="240" w:lineRule="auto"/>
        <w:ind w:firstLine="709"/>
        <w:rPr>
          <w:rFonts w:ascii="Times New Roman" w:hAnsi="Times New Roman" w:cs="Times New Roman"/>
          <w:color w:val="auto"/>
          <w:lang w:val="ky-KG"/>
        </w:rPr>
      </w:pPr>
      <w:r w:rsidRPr="005140E5">
        <w:rPr>
          <w:rFonts w:ascii="Times New Roman" w:hAnsi="Times New Roman" w:cs="Times New Roman"/>
          <w:color w:val="auto"/>
          <w:lang w:val="ky-KG"/>
        </w:rPr>
        <w:t>Тобокелдиктерди башкаруу</w:t>
      </w:r>
    </w:p>
    <w:p w:rsidR="005E1ED0" w:rsidRPr="005140E5" w:rsidRDefault="00540E3F" w:rsidP="00540E3F">
      <w:pPr>
        <w:ind w:firstLine="709"/>
        <w:rPr>
          <w:b/>
          <w:bCs/>
          <w:lang w:val="ky-KG"/>
        </w:rPr>
      </w:pPr>
      <w:r w:rsidRPr="005140E5">
        <w:rPr>
          <w:lang w:val="ky-KG"/>
        </w:rPr>
        <w:t>Кыргыз Республикасынын шайлоо системасын 2018-2020-жылдаргаөркүндөтүүнүн стратегиясын ишке ашыруунун алкагында Стратегияны аткаруунун жүрүшүнө жана белгиленген натыйжаларга жетүүгө таасир эте турган тобокелдиктер келип чыгышы мүмкүн.</w:t>
      </w:r>
    </w:p>
    <w:p w:rsidR="005E1ED0" w:rsidRPr="005140E5" w:rsidRDefault="002C0B3B" w:rsidP="00540E3F">
      <w:pPr>
        <w:ind w:firstLine="709"/>
        <w:rPr>
          <w:lang w:val="ky-KG"/>
        </w:rPr>
      </w:pPr>
      <w:r w:rsidRPr="005140E5">
        <w:rPr>
          <w:lang w:val="ky-KG"/>
        </w:rPr>
        <w:t>Тобокелдиктерди башкарууну төмөнкүдөй аныктаса болот:</w:t>
      </w:r>
    </w:p>
    <w:p w:rsidR="002C0B3B" w:rsidRPr="005140E5" w:rsidRDefault="002C0B3B" w:rsidP="00540E3F">
      <w:pPr>
        <w:pStyle w:val="a3"/>
        <w:numPr>
          <w:ilvl w:val="0"/>
          <w:numId w:val="2"/>
        </w:numPr>
        <w:ind w:left="0" w:firstLine="709"/>
        <w:rPr>
          <w:lang w:val="ky-KG"/>
        </w:rPr>
      </w:pPr>
      <w:r w:rsidRPr="005140E5">
        <w:rPr>
          <w:lang w:val="ky-KG"/>
        </w:rPr>
        <w:t xml:space="preserve">Кыргыз Республикасынын шайлоо системасында тобокелдиктерди башкаруу – бул </w:t>
      </w:r>
      <w:r w:rsidR="007B6C93" w:rsidRPr="005140E5">
        <w:rPr>
          <w:lang w:val="ky-KG"/>
        </w:rPr>
        <w:t>бардык кызыкдар тараптар, анын ичинде КР БШК жана Стратегияны иштеп чыгуу жана ишке ашыруу процессине тартылган участкалык жана аймактык шайлоо комиссияларынын жооптуу мүчөлөрү жүргүзүүчү процесс;</w:t>
      </w:r>
    </w:p>
    <w:p w:rsidR="007B6C93" w:rsidRPr="005140E5" w:rsidRDefault="008079A9" w:rsidP="00540E3F">
      <w:pPr>
        <w:pStyle w:val="a3"/>
        <w:numPr>
          <w:ilvl w:val="0"/>
          <w:numId w:val="2"/>
        </w:numPr>
        <w:ind w:left="0" w:firstLine="709"/>
        <w:rPr>
          <w:lang w:val="ky-KG"/>
        </w:rPr>
      </w:pPr>
      <w:r w:rsidRPr="005140E5">
        <w:rPr>
          <w:lang w:val="ky-KG"/>
        </w:rPr>
        <w:t>т</w:t>
      </w:r>
      <w:r w:rsidR="003540B2" w:rsidRPr="005140E5">
        <w:rPr>
          <w:lang w:val="ky-KG"/>
        </w:rPr>
        <w:t>обокелдиктерди башкаруу Стратегияны ишке ашыруу процессин уюштурууга терс таасир тийгизиши жана коюлган максаттарга жетишүүгө тоскоолдук</w:t>
      </w:r>
      <w:r w:rsidR="006330B2" w:rsidRPr="005140E5">
        <w:rPr>
          <w:lang w:val="ky-KG"/>
        </w:rPr>
        <w:t xml:space="preserve"> </w:t>
      </w:r>
      <w:r w:rsidR="00973641" w:rsidRPr="005140E5">
        <w:rPr>
          <w:lang w:val="ky-KG"/>
        </w:rPr>
        <w:t>кылышы мүмкүн болгон окуялар боюнча</w:t>
      </w:r>
      <w:r w:rsidR="003540B2" w:rsidRPr="005140E5">
        <w:rPr>
          <w:lang w:val="ky-KG"/>
        </w:rPr>
        <w:t xml:space="preserve"> чечим кабыл алуу процессине багытталат.</w:t>
      </w:r>
    </w:p>
    <w:p w:rsidR="003540B2" w:rsidRPr="005140E5" w:rsidRDefault="008A317C" w:rsidP="00540E3F">
      <w:pPr>
        <w:ind w:firstLine="709"/>
        <w:rPr>
          <w:lang w:val="ky-KG"/>
        </w:rPr>
      </w:pPr>
      <w:r w:rsidRPr="005140E5">
        <w:rPr>
          <w:lang w:val="ky-KG"/>
        </w:rPr>
        <w:t>Стр</w:t>
      </w:r>
      <w:r w:rsidR="00A65877" w:rsidRPr="005140E5">
        <w:rPr>
          <w:lang w:val="ky-KG"/>
        </w:rPr>
        <w:t>а</w:t>
      </w:r>
      <w:r w:rsidRPr="005140E5">
        <w:rPr>
          <w:lang w:val="ky-KG"/>
        </w:rPr>
        <w:t xml:space="preserve">тегияны ишке ашыруунун жүрүшүндө билдирилген максаттарга жана натыйжаларга жетпей калуунун тобокелдиктери бар. </w:t>
      </w:r>
      <w:r w:rsidR="004F4BA9" w:rsidRPr="005140E5">
        <w:rPr>
          <w:lang w:val="ky-KG"/>
        </w:rPr>
        <w:t>Ушуга байланыштуу төмөнкү алдын алуучу кадамдарды жана аракеттерди жасоо зарыл:</w:t>
      </w:r>
    </w:p>
    <w:p w:rsidR="004F4BA9" w:rsidRPr="005140E5" w:rsidRDefault="004F4BA9" w:rsidP="008A317C">
      <w:pPr>
        <w:rPr>
          <w:lang w:val="ky-KG"/>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386"/>
      </w:tblGrid>
      <w:tr w:rsidR="00BD5F1E" w:rsidRPr="005140E5" w:rsidTr="0003791B">
        <w:trPr>
          <w:trHeight w:val="147"/>
        </w:trPr>
        <w:tc>
          <w:tcPr>
            <w:tcW w:w="3823" w:type="dxa"/>
            <w:shd w:val="clear" w:color="auto" w:fill="auto"/>
          </w:tcPr>
          <w:p w:rsidR="00BD5F1E" w:rsidRPr="005140E5" w:rsidRDefault="00BD5F1E" w:rsidP="0086796D">
            <w:pPr>
              <w:pStyle w:val="a3"/>
              <w:ind w:left="19"/>
              <w:contextualSpacing w:val="0"/>
              <w:jc w:val="center"/>
              <w:rPr>
                <w:b/>
                <w:lang w:val="ky-KG"/>
              </w:rPr>
            </w:pPr>
            <w:r w:rsidRPr="005140E5">
              <w:rPr>
                <w:b/>
                <w:lang w:val="ky-KG"/>
              </w:rPr>
              <w:t>Тышкы чөйрөнүн тобокелдиктери</w:t>
            </w:r>
          </w:p>
        </w:tc>
        <w:tc>
          <w:tcPr>
            <w:tcW w:w="5386" w:type="dxa"/>
            <w:shd w:val="clear" w:color="auto" w:fill="auto"/>
          </w:tcPr>
          <w:p w:rsidR="00BD5F1E" w:rsidRPr="005140E5" w:rsidRDefault="00BD5F1E" w:rsidP="0086796D">
            <w:pPr>
              <w:pStyle w:val="a3"/>
              <w:ind w:left="62"/>
              <w:contextualSpacing w:val="0"/>
              <w:jc w:val="center"/>
              <w:rPr>
                <w:b/>
                <w:lang w:val="ky-KG"/>
              </w:rPr>
            </w:pPr>
            <w:r w:rsidRPr="005140E5">
              <w:rPr>
                <w:b/>
                <w:lang w:val="ky-KG"/>
              </w:rPr>
              <w:t>Алдын алуучу аракеттер</w:t>
            </w:r>
          </w:p>
        </w:tc>
      </w:tr>
      <w:tr w:rsidR="00BD5F1E" w:rsidRPr="00A26F11" w:rsidTr="0003791B">
        <w:tc>
          <w:tcPr>
            <w:tcW w:w="3823" w:type="dxa"/>
          </w:tcPr>
          <w:p w:rsidR="00BD5F1E" w:rsidRPr="005140E5" w:rsidRDefault="00031F88" w:rsidP="0086796D">
            <w:pPr>
              <w:jc w:val="left"/>
              <w:rPr>
                <w:lang w:val="ky-KG"/>
              </w:rPr>
            </w:pPr>
            <w:r w:rsidRPr="005140E5">
              <w:rPr>
                <w:lang w:val="ky-KG"/>
              </w:rPr>
              <w:t xml:space="preserve">1. </w:t>
            </w:r>
            <w:r w:rsidR="00BD5F1E" w:rsidRPr="005140E5">
              <w:rPr>
                <w:lang w:val="ky-KG"/>
              </w:rPr>
              <w:t>Шайлоочулардын добуштарын сатып алуу</w:t>
            </w:r>
            <w:r w:rsidR="00665F5D" w:rsidRPr="005140E5">
              <w:rPr>
                <w:lang w:val="ky-KG"/>
              </w:rPr>
              <w:t>.</w:t>
            </w:r>
          </w:p>
        </w:tc>
        <w:tc>
          <w:tcPr>
            <w:tcW w:w="5386" w:type="dxa"/>
          </w:tcPr>
          <w:p w:rsidR="00BD5F1E" w:rsidRPr="005140E5" w:rsidRDefault="0030272D" w:rsidP="00194ED7">
            <w:pPr>
              <w:pStyle w:val="a3"/>
              <w:ind w:left="0"/>
              <w:rPr>
                <w:lang w:val="ky-KG"/>
              </w:rPr>
            </w:pPr>
            <w:r w:rsidRPr="005140E5">
              <w:rPr>
                <w:lang w:val="ky-KG"/>
              </w:rPr>
              <w:t xml:space="preserve">1) </w:t>
            </w:r>
            <w:r w:rsidR="00BD5F1E" w:rsidRPr="005140E5">
              <w:rPr>
                <w:lang w:val="ky-KG"/>
              </w:rPr>
              <w:t>4.1-милдетти жана 4.1.1</w:t>
            </w:r>
            <w:r w:rsidR="00B96945" w:rsidRPr="005140E5">
              <w:rPr>
                <w:lang w:val="ky-KG"/>
              </w:rPr>
              <w:t>-4.1.4-иш-чараларды кара;</w:t>
            </w:r>
          </w:p>
          <w:p w:rsidR="00B96945" w:rsidRPr="005140E5" w:rsidRDefault="0030272D" w:rsidP="0086796D">
            <w:pPr>
              <w:pStyle w:val="a3"/>
              <w:ind w:left="0"/>
              <w:rPr>
                <w:lang w:val="ky-KG"/>
              </w:rPr>
            </w:pPr>
            <w:r w:rsidRPr="005140E5">
              <w:rPr>
                <w:lang w:val="ky-KG"/>
              </w:rPr>
              <w:t xml:space="preserve">2) </w:t>
            </w:r>
            <w:r w:rsidR="00B96945" w:rsidRPr="005140E5">
              <w:rPr>
                <w:lang w:val="ky-KG"/>
              </w:rPr>
              <w:t>Шайлоочулардын добушун сатып алуу болбостугу жана ага бөгөт коюу жөнүндө коомдук талкууга бардык кызыкдар жактарды, тараптарды, жарандык коомду кеңири тартуу;</w:t>
            </w:r>
          </w:p>
          <w:p w:rsidR="00B96945" w:rsidRPr="005140E5" w:rsidRDefault="0030272D" w:rsidP="0086796D">
            <w:pPr>
              <w:pStyle w:val="a3"/>
              <w:ind w:left="0"/>
              <w:rPr>
                <w:lang w:val="ky-KG"/>
              </w:rPr>
            </w:pPr>
            <w:r w:rsidRPr="005140E5">
              <w:rPr>
                <w:lang w:val="ky-KG"/>
              </w:rPr>
              <w:t xml:space="preserve">3) </w:t>
            </w:r>
            <w:r w:rsidR="00B96945" w:rsidRPr="005140E5">
              <w:rPr>
                <w:lang w:val="ky-KG"/>
              </w:rPr>
              <w:t xml:space="preserve">Шайлоочуларды сатып алуу процессине тартылган адамдардын </w:t>
            </w:r>
            <w:r w:rsidR="00DF2EFB" w:rsidRPr="005140E5">
              <w:rPr>
                <w:lang w:val="ky-KG"/>
              </w:rPr>
              <w:t>жоопкерчилигинин механизмдерин күчөтүү жана жарандардын укуктук маданиятын көтөрүү боюнча комплекстүү ыкманы кароо</w:t>
            </w:r>
            <w:r w:rsidR="00665F5D" w:rsidRPr="005140E5">
              <w:rPr>
                <w:lang w:val="ky-KG"/>
              </w:rPr>
              <w:t>.</w:t>
            </w:r>
          </w:p>
        </w:tc>
      </w:tr>
      <w:tr w:rsidR="00BD5F1E" w:rsidRPr="00A26F11" w:rsidTr="0003791B">
        <w:tc>
          <w:tcPr>
            <w:tcW w:w="3823" w:type="dxa"/>
          </w:tcPr>
          <w:p w:rsidR="00DF2EFB" w:rsidRPr="005140E5" w:rsidRDefault="00DF2EFB" w:rsidP="0086796D">
            <w:pPr>
              <w:rPr>
                <w:lang w:val="ky-KG"/>
              </w:rPr>
            </w:pPr>
            <w:r w:rsidRPr="005140E5">
              <w:rPr>
                <w:lang w:val="ky-KG"/>
              </w:rPr>
              <w:t>2. Шайлоонун жүрүшүндө саясий партиялардын жана талапкерлердин ишин каржылоонун ачык-айкын эместиги добуштарды сатып алууга алып келиши мүмкүн</w:t>
            </w:r>
            <w:r w:rsidR="00665F5D" w:rsidRPr="005140E5">
              <w:rPr>
                <w:lang w:val="ky-KG"/>
              </w:rPr>
              <w:t>.</w:t>
            </w:r>
          </w:p>
        </w:tc>
        <w:tc>
          <w:tcPr>
            <w:tcW w:w="5386" w:type="dxa"/>
          </w:tcPr>
          <w:p w:rsidR="00DF2EFB" w:rsidRPr="005140E5" w:rsidRDefault="00DF2EFB" w:rsidP="00194ED7">
            <w:pPr>
              <w:rPr>
                <w:lang w:val="ky-KG"/>
              </w:rPr>
            </w:pPr>
            <w:r w:rsidRPr="005140E5">
              <w:rPr>
                <w:lang w:val="ky-KG"/>
              </w:rPr>
              <w:t>1) 3.2-милдетти жана 3.2.1-3.2.4-иш-чараларды, ошондой эле 4.1-милдетти жана 4.1.1-4.1.4-иш-чараларды кара;</w:t>
            </w:r>
          </w:p>
          <w:p w:rsidR="00BD5F1E" w:rsidRPr="005140E5" w:rsidRDefault="00DF2EFB" w:rsidP="0086796D">
            <w:pPr>
              <w:pStyle w:val="a3"/>
              <w:ind w:left="0"/>
              <w:rPr>
                <w:lang w:val="ky-KG"/>
              </w:rPr>
            </w:pPr>
            <w:r w:rsidRPr="005140E5">
              <w:rPr>
                <w:lang w:val="ky-KG"/>
              </w:rPr>
              <w:t>2) Шайлоочулардын добушун сатып алуу болбостугу жана ага бөгөт коюу жөнүндө коомдук талкууга бардык кызыкдар жактарды, тараптарды, жарандык коомду кеңири тартуу</w:t>
            </w:r>
            <w:r w:rsidR="00E742A2" w:rsidRPr="005140E5">
              <w:rPr>
                <w:lang w:val="ky-KG"/>
              </w:rPr>
              <w:t>.</w:t>
            </w:r>
          </w:p>
        </w:tc>
      </w:tr>
      <w:tr w:rsidR="00BD5F1E" w:rsidRPr="00A26F11" w:rsidTr="0003791B">
        <w:tc>
          <w:tcPr>
            <w:tcW w:w="3823" w:type="dxa"/>
          </w:tcPr>
          <w:p w:rsidR="00DF2EFB" w:rsidRPr="005140E5" w:rsidRDefault="00DF2EFB" w:rsidP="0086796D">
            <w:pPr>
              <w:rPr>
                <w:lang w:val="ky-KG"/>
              </w:rPr>
            </w:pPr>
            <w:r w:rsidRPr="005140E5">
              <w:rPr>
                <w:lang w:val="ky-KG"/>
              </w:rPr>
              <w:t xml:space="preserve">3. </w:t>
            </w:r>
            <w:r w:rsidR="00AC15DF" w:rsidRPr="005140E5">
              <w:rPr>
                <w:lang w:val="ky-KG"/>
              </w:rPr>
              <w:t>Өлкөдөгү социалдык-экономикалык кырдаалдын начарлашы коюлган максаттардын жана 2018-2020-жылдарга ШСӨСтөгү милдеттердин толук эмес ишке ашырууга алып келиши мүмкүн.</w:t>
            </w:r>
          </w:p>
        </w:tc>
        <w:tc>
          <w:tcPr>
            <w:tcW w:w="5386" w:type="dxa"/>
          </w:tcPr>
          <w:p w:rsidR="00BD5F1E" w:rsidRPr="005140E5" w:rsidRDefault="00BD5F1E" w:rsidP="0086796D">
            <w:pPr>
              <w:rPr>
                <w:lang w:val="ky-KG"/>
              </w:rPr>
            </w:pPr>
          </w:p>
        </w:tc>
      </w:tr>
      <w:tr w:rsidR="00BD5F1E" w:rsidRPr="00A26F11" w:rsidTr="0003791B">
        <w:tc>
          <w:tcPr>
            <w:tcW w:w="3823" w:type="dxa"/>
          </w:tcPr>
          <w:p w:rsidR="00BD5F1E" w:rsidRPr="005140E5" w:rsidRDefault="00AC15DF" w:rsidP="0086796D">
            <w:pPr>
              <w:jc w:val="left"/>
              <w:rPr>
                <w:lang w:val="ky-KG"/>
              </w:rPr>
            </w:pPr>
            <w:r w:rsidRPr="005140E5">
              <w:rPr>
                <w:lang w:val="ky-KG"/>
              </w:rPr>
              <w:t>4. К</w:t>
            </w:r>
            <w:r w:rsidR="00812C57" w:rsidRPr="005140E5">
              <w:rPr>
                <w:lang w:val="ky-KG"/>
              </w:rPr>
              <w:t>о</w:t>
            </w:r>
            <w:r w:rsidRPr="005140E5">
              <w:rPr>
                <w:lang w:val="ky-KG"/>
              </w:rPr>
              <w:t>ррупциялык көрүнүштөр</w:t>
            </w:r>
            <w:r w:rsidR="00BB75A6" w:rsidRPr="005140E5">
              <w:rPr>
                <w:lang w:val="ky-KG"/>
              </w:rPr>
              <w:t>.</w:t>
            </w:r>
          </w:p>
        </w:tc>
        <w:tc>
          <w:tcPr>
            <w:tcW w:w="5386" w:type="dxa"/>
          </w:tcPr>
          <w:p w:rsidR="00F97AC3" w:rsidRPr="005140E5" w:rsidRDefault="00F97AC3" w:rsidP="0086796D">
            <w:pPr>
              <w:rPr>
                <w:lang w:val="ky-KG"/>
              </w:rPr>
            </w:pPr>
            <w:r w:rsidRPr="005140E5">
              <w:rPr>
                <w:lang w:val="ky-KG"/>
              </w:rPr>
              <w:t xml:space="preserve">Мүмкүн болуучу коррупциялык схемаларды </w:t>
            </w:r>
            <w:r w:rsidR="009A52B1" w:rsidRPr="005140E5">
              <w:rPr>
                <w:lang w:val="ky-KG"/>
              </w:rPr>
              <w:t>табуу жана талдоо</w:t>
            </w:r>
            <w:r w:rsidR="00BB75A6" w:rsidRPr="005140E5">
              <w:rPr>
                <w:lang w:val="ky-KG"/>
              </w:rPr>
              <w:t>.</w:t>
            </w:r>
          </w:p>
        </w:tc>
      </w:tr>
      <w:tr w:rsidR="00BD5F1E" w:rsidRPr="00A26F11" w:rsidTr="0003791B">
        <w:tc>
          <w:tcPr>
            <w:tcW w:w="3823" w:type="dxa"/>
          </w:tcPr>
          <w:p w:rsidR="00BD5F1E" w:rsidRPr="005140E5" w:rsidRDefault="00031F88" w:rsidP="0086796D">
            <w:pPr>
              <w:rPr>
                <w:lang w:val="ky-KG"/>
              </w:rPr>
            </w:pPr>
            <w:r w:rsidRPr="005140E5">
              <w:rPr>
                <w:lang w:val="ky-KG"/>
              </w:rPr>
              <w:t xml:space="preserve">5. </w:t>
            </w:r>
            <w:r w:rsidR="00AC15DF" w:rsidRPr="005140E5">
              <w:rPr>
                <w:lang w:val="ky-KG"/>
              </w:rPr>
              <w:t>ЧУАларды макулдашуу жана бекитүү жол-жоболорунун узактыгы максаттарга жана 2018-2020-жылдарга ШСӨСтөгү милдеттерге жетүүнү кечиктириши мүмкүн.</w:t>
            </w:r>
          </w:p>
        </w:tc>
        <w:tc>
          <w:tcPr>
            <w:tcW w:w="5386" w:type="dxa"/>
          </w:tcPr>
          <w:p w:rsidR="009A52B1" w:rsidRPr="005140E5" w:rsidRDefault="009A52B1" w:rsidP="0086796D">
            <w:pPr>
              <w:pStyle w:val="a3"/>
              <w:ind w:left="34"/>
              <w:rPr>
                <w:lang w:val="ky-KG"/>
              </w:rPr>
            </w:pPr>
            <w:r w:rsidRPr="005140E5">
              <w:rPr>
                <w:lang w:val="ky-KG"/>
              </w:rPr>
              <w:t>1) Шайлоо системасын өркүндөтүү боюнча ЧУАнын долбоорлорун даярдоодо мамлекеттик органдардын жана ЖӨБОнун өз аракеттенүүсүнүн натыйжалуулугун көтөрүү;</w:t>
            </w:r>
          </w:p>
          <w:p w:rsidR="009A52B1" w:rsidRPr="005140E5" w:rsidRDefault="009A52B1" w:rsidP="0086796D">
            <w:pPr>
              <w:rPr>
                <w:lang w:val="ky-KG"/>
              </w:rPr>
            </w:pPr>
            <w:r w:rsidRPr="005140E5">
              <w:rPr>
                <w:lang w:val="ky-KG"/>
              </w:rPr>
              <w:t>2) Шайлоо процессин уюштуруунун ар бир маселеси боюнча жооптуу органдарды так аныктоо жана чөйрөнү жана жоопкерчиликтин чараларын тиешелүү ЧУАларда бекитип берүү;</w:t>
            </w:r>
          </w:p>
          <w:p w:rsidR="009A52B1" w:rsidRPr="005140E5" w:rsidRDefault="009A52B1" w:rsidP="0086796D">
            <w:pPr>
              <w:pStyle w:val="a3"/>
              <w:ind w:left="34"/>
              <w:rPr>
                <w:lang w:val="ky-KG"/>
              </w:rPr>
            </w:pPr>
            <w:r w:rsidRPr="005140E5">
              <w:rPr>
                <w:lang w:val="ky-KG"/>
              </w:rPr>
              <w:t xml:space="preserve">3) </w:t>
            </w:r>
            <w:r w:rsidR="000D5909" w:rsidRPr="005140E5">
              <w:rPr>
                <w:lang w:val="ky-KG"/>
              </w:rPr>
              <w:t>Иштеп чыгуу этабында ЧУАны имплементациялоо механизмдерин деталдуу карап чыгуу жана аларды аткаруу үчүн жооптуу болгон органдар менен кабыл алынган актыларды макулдашуу</w:t>
            </w:r>
            <w:r w:rsidR="00D17FC4" w:rsidRPr="005140E5">
              <w:rPr>
                <w:lang w:val="ky-KG"/>
              </w:rPr>
              <w:t>.</w:t>
            </w:r>
          </w:p>
        </w:tc>
      </w:tr>
      <w:tr w:rsidR="00BD5F1E" w:rsidRPr="005140E5" w:rsidTr="0003791B">
        <w:tc>
          <w:tcPr>
            <w:tcW w:w="3823" w:type="dxa"/>
          </w:tcPr>
          <w:p w:rsidR="00BD5F1E" w:rsidRPr="005140E5" w:rsidRDefault="00DF55F5" w:rsidP="0086796D">
            <w:pPr>
              <w:rPr>
                <w:lang w:val="ky-KG"/>
              </w:rPr>
            </w:pPr>
            <w:r w:rsidRPr="005140E5">
              <w:rPr>
                <w:lang w:val="ky-KG"/>
              </w:rPr>
              <w:t>6. КР БШК ишинин жана шайлоо системасынын иштөөсүнүн тартиби жөнүндө жалган маалыматты (өлкөнүн ичинде жана сыртында) таратуу</w:t>
            </w:r>
            <w:r w:rsidR="00D17FC4" w:rsidRPr="005140E5">
              <w:rPr>
                <w:lang w:val="ky-KG"/>
              </w:rPr>
              <w:t>.</w:t>
            </w:r>
          </w:p>
        </w:tc>
        <w:tc>
          <w:tcPr>
            <w:tcW w:w="5386" w:type="dxa"/>
          </w:tcPr>
          <w:p w:rsidR="000D5909" w:rsidRPr="005140E5" w:rsidRDefault="000D5909" w:rsidP="0086796D">
            <w:pPr>
              <w:rPr>
                <w:lang w:val="ky-KG"/>
              </w:rPr>
            </w:pPr>
            <w:r w:rsidRPr="005140E5">
              <w:rPr>
                <w:lang w:val="ky-KG"/>
              </w:rPr>
              <w:t>2.3-милдетти жана 2.3.1-2.3.2-иш-чараларды кара</w:t>
            </w:r>
            <w:r w:rsidR="00D17FC4" w:rsidRPr="005140E5">
              <w:rPr>
                <w:lang w:val="ky-KG"/>
              </w:rPr>
              <w:t>.</w:t>
            </w:r>
          </w:p>
        </w:tc>
      </w:tr>
      <w:tr w:rsidR="00BD5F1E" w:rsidRPr="00A26F11" w:rsidTr="0003791B">
        <w:tc>
          <w:tcPr>
            <w:tcW w:w="3823" w:type="dxa"/>
          </w:tcPr>
          <w:p w:rsidR="00BD5F1E" w:rsidRPr="005140E5" w:rsidRDefault="00DF55F5" w:rsidP="0086796D">
            <w:pPr>
              <w:rPr>
                <w:lang w:val="ky-KG"/>
              </w:rPr>
            </w:pPr>
            <w:r w:rsidRPr="005140E5">
              <w:rPr>
                <w:lang w:val="ky-KG"/>
              </w:rPr>
              <w:t>7. Саясий уюмдардын жана ведомстволордун КР БШКнын ишине кийлигишүүсү</w:t>
            </w:r>
            <w:r w:rsidR="00D17FC4" w:rsidRPr="005140E5">
              <w:rPr>
                <w:lang w:val="ky-KG"/>
              </w:rPr>
              <w:t>.</w:t>
            </w:r>
          </w:p>
        </w:tc>
        <w:tc>
          <w:tcPr>
            <w:tcW w:w="5386" w:type="dxa"/>
          </w:tcPr>
          <w:p w:rsidR="000D5909" w:rsidRPr="005140E5" w:rsidRDefault="000D5909" w:rsidP="0086796D">
            <w:pPr>
              <w:rPr>
                <w:lang w:val="ky-KG"/>
              </w:rPr>
            </w:pPr>
            <w:r w:rsidRPr="005140E5">
              <w:rPr>
                <w:lang w:val="ky-KG"/>
              </w:rPr>
              <w:t xml:space="preserve">КР БШК ишине жана шайлоо процессине юридикалык жана жеке жактар кийлигишкен </w:t>
            </w:r>
            <w:r w:rsidR="000E037E" w:rsidRPr="005140E5">
              <w:rPr>
                <w:lang w:val="ky-KG"/>
              </w:rPr>
              <w:t>учурда тиешелүү административдик жана жазык жоопкерчилигинин чараларын бекитип берүү</w:t>
            </w:r>
            <w:r w:rsidR="00D17FC4" w:rsidRPr="005140E5">
              <w:rPr>
                <w:lang w:val="ky-KG"/>
              </w:rPr>
              <w:t>.</w:t>
            </w:r>
          </w:p>
          <w:p w:rsidR="000D5909" w:rsidRPr="005140E5" w:rsidRDefault="000D5909" w:rsidP="0086796D">
            <w:pPr>
              <w:rPr>
                <w:lang w:val="ky-KG"/>
              </w:rPr>
            </w:pPr>
          </w:p>
        </w:tc>
      </w:tr>
      <w:tr w:rsidR="00BD5F1E" w:rsidRPr="005140E5" w:rsidTr="0003791B">
        <w:tc>
          <w:tcPr>
            <w:tcW w:w="3823" w:type="dxa"/>
          </w:tcPr>
          <w:p w:rsidR="00DF55F5" w:rsidRPr="005140E5" w:rsidRDefault="00DF55F5" w:rsidP="0086796D">
            <w:pPr>
              <w:rPr>
                <w:lang w:val="ky-KG"/>
              </w:rPr>
            </w:pPr>
            <w:r w:rsidRPr="005140E5">
              <w:rPr>
                <w:lang w:val="ky-KG"/>
              </w:rPr>
              <w:t>8. Шайлоочулардын өз эркин билдирүүгө региондук жана кландык кызыкчылыктарынын таасир тийгизүүсү</w:t>
            </w:r>
            <w:r w:rsidR="00D17FC4" w:rsidRPr="005140E5">
              <w:rPr>
                <w:lang w:val="ky-KG"/>
              </w:rPr>
              <w:t>.</w:t>
            </w:r>
          </w:p>
        </w:tc>
        <w:tc>
          <w:tcPr>
            <w:tcW w:w="5386" w:type="dxa"/>
          </w:tcPr>
          <w:p w:rsidR="000E037E" w:rsidRPr="005140E5" w:rsidRDefault="000E037E" w:rsidP="0086796D">
            <w:pPr>
              <w:rPr>
                <w:lang w:val="ky-KG"/>
              </w:rPr>
            </w:pPr>
            <w:r w:rsidRPr="005140E5">
              <w:rPr>
                <w:lang w:val="ky-KG"/>
              </w:rPr>
              <w:t>2.4-милдетти жана 2.4.3-иш-чараны кара</w:t>
            </w:r>
            <w:r w:rsidR="00D17FC4" w:rsidRPr="005140E5">
              <w:rPr>
                <w:lang w:val="ky-KG"/>
              </w:rPr>
              <w:t>.</w:t>
            </w:r>
          </w:p>
        </w:tc>
      </w:tr>
      <w:tr w:rsidR="00BD5F1E" w:rsidRPr="00A26F11" w:rsidTr="0003791B">
        <w:tc>
          <w:tcPr>
            <w:tcW w:w="3823" w:type="dxa"/>
          </w:tcPr>
          <w:p w:rsidR="00DF55F5" w:rsidRPr="005140E5" w:rsidRDefault="00DF55F5" w:rsidP="0086796D">
            <w:pPr>
              <w:rPr>
                <w:lang w:val="ky-KG"/>
              </w:rPr>
            </w:pPr>
            <w:r w:rsidRPr="005140E5">
              <w:rPr>
                <w:lang w:val="ky-KG"/>
              </w:rPr>
              <w:t>9. Шайлоо процессине (чет өлкөлөрдүн жана белгилүү-бир стейкхолдердин) жашыруу кийл</w:t>
            </w:r>
            <w:r w:rsidR="00CD6B36" w:rsidRPr="005140E5">
              <w:rPr>
                <w:lang w:val="ky-KG"/>
              </w:rPr>
              <w:t>и</w:t>
            </w:r>
            <w:r w:rsidRPr="005140E5">
              <w:rPr>
                <w:lang w:val="ky-KG"/>
              </w:rPr>
              <w:t>гишүүнүн коркунучу</w:t>
            </w:r>
            <w:r w:rsidR="00D17FC4" w:rsidRPr="005140E5">
              <w:rPr>
                <w:lang w:val="ky-KG"/>
              </w:rPr>
              <w:t>.</w:t>
            </w:r>
          </w:p>
        </w:tc>
        <w:tc>
          <w:tcPr>
            <w:tcW w:w="5386" w:type="dxa"/>
          </w:tcPr>
          <w:p w:rsidR="000E037E" w:rsidRPr="005140E5" w:rsidRDefault="00CD6B36" w:rsidP="0086796D">
            <w:pPr>
              <w:rPr>
                <w:lang w:val="ky-KG"/>
              </w:rPr>
            </w:pPr>
            <w:r w:rsidRPr="005140E5">
              <w:rPr>
                <w:lang w:val="ky-KG"/>
              </w:rPr>
              <w:t>Чет өлкөлөр тарабынан шайлоо процессине кийлигишүүсүн болтурбоо үчүн тиешелүү мамлекеттик органдардын өз ара аракеттенүүсүнүн натыйжалуулугун көтөрүү</w:t>
            </w:r>
            <w:r w:rsidR="00D17FC4" w:rsidRPr="005140E5">
              <w:rPr>
                <w:lang w:val="ky-KG"/>
              </w:rPr>
              <w:t>.</w:t>
            </w:r>
          </w:p>
        </w:tc>
      </w:tr>
      <w:tr w:rsidR="00BD5F1E" w:rsidRPr="005140E5" w:rsidTr="0003791B">
        <w:tc>
          <w:tcPr>
            <w:tcW w:w="3823" w:type="dxa"/>
          </w:tcPr>
          <w:p w:rsidR="00DF55F5" w:rsidRPr="005140E5" w:rsidRDefault="00DF55F5" w:rsidP="0086796D">
            <w:pPr>
              <w:rPr>
                <w:lang w:val="ky-KG"/>
              </w:rPr>
            </w:pPr>
            <w:r w:rsidRPr="005140E5">
              <w:rPr>
                <w:lang w:val="ky-KG"/>
              </w:rPr>
              <w:t>10. Маалыматтык коопсуздук:</w:t>
            </w:r>
          </w:p>
          <w:p w:rsidR="00DF55F5" w:rsidRPr="005140E5" w:rsidRDefault="00DF55F5" w:rsidP="00C73C53">
            <w:pPr>
              <w:pStyle w:val="a3"/>
              <w:numPr>
                <w:ilvl w:val="0"/>
                <w:numId w:val="3"/>
              </w:numPr>
              <w:ind w:left="454" w:hanging="283"/>
              <w:rPr>
                <w:lang w:val="ky-KG"/>
              </w:rPr>
            </w:pPr>
            <w:r w:rsidRPr="005140E5">
              <w:rPr>
                <w:lang w:val="ky-KG"/>
              </w:rPr>
              <w:t>Хакерлердин сайтка чабуулу;</w:t>
            </w:r>
          </w:p>
          <w:p w:rsidR="00DF55F5" w:rsidRPr="005140E5" w:rsidRDefault="00DF55F5" w:rsidP="00C73C53">
            <w:pPr>
              <w:pStyle w:val="a3"/>
              <w:numPr>
                <w:ilvl w:val="0"/>
                <w:numId w:val="3"/>
              </w:numPr>
              <w:ind w:left="454" w:hanging="283"/>
              <w:rPr>
                <w:lang w:val="ky-KG"/>
              </w:rPr>
            </w:pPr>
            <w:r w:rsidRPr="005140E5">
              <w:rPr>
                <w:lang w:val="ky-KG"/>
              </w:rPr>
              <w:t>МШСти (маалыматтык-шайлоо системасын) бузуу;</w:t>
            </w:r>
          </w:p>
          <w:p w:rsidR="00DF55F5" w:rsidRPr="005140E5" w:rsidRDefault="00DF55F5" w:rsidP="00C73C53">
            <w:pPr>
              <w:pStyle w:val="a3"/>
              <w:numPr>
                <w:ilvl w:val="0"/>
                <w:numId w:val="3"/>
              </w:numPr>
              <w:ind w:left="454" w:hanging="283"/>
              <w:rPr>
                <w:lang w:val="ky-KG"/>
              </w:rPr>
            </w:pPr>
            <w:r w:rsidRPr="005140E5">
              <w:rPr>
                <w:lang w:val="ky-KG"/>
              </w:rPr>
              <w:t>Сервердин бузулушу;</w:t>
            </w:r>
          </w:p>
          <w:p w:rsidR="00DF55F5" w:rsidRPr="005140E5" w:rsidRDefault="00D17FC4" w:rsidP="00C73C53">
            <w:pPr>
              <w:pStyle w:val="a3"/>
              <w:numPr>
                <w:ilvl w:val="0"/>
                <w:numId w:val="3"/>
              </w:numPr>
              <w:ind w:left="454" w:hanging="283"/>
              <w:rPr>
                <w:lang w:val="ky-KG"/>
              </w:rPr>
            </w:pPr>
            <w:r w:rsidRPr="005140E5">
              <w:rPr>
                <w:lang w:val="ky-KG"/>
              </w:rPr>
              <w:t xml:space="preserve">КР </w:t>
            </w:r>
            <w:r w:rsidR="00DF55F5" w:rsidRPr="005140E5">
              <w:rPr>
                <w:lang w:val="ky-KG"/>
              </w:rPr>
              <w:t>БШКдан маалыматтын чыгып кетүүсү (кирүү коду)</w:t>
            </w:r>
            <w:r w:rsidRPr="005140E5">
              <w:rPr>
                <w:lang w:val="ky-KG"/>
              </w:rPr>
              <w:t>.</w:t>
            </w:r>
          </w:p>
        </w:tc>
        <w:tc>
          <w:tcPr>
            <w:tcW w:w="5386" w:type="dxa"/>
          </w:tcPr>
          <w:p w:rsidR="00CD6B36" w:rsidRPr="005140E5" w:rsidRDefault="00B7528A" w:rsidP="0086796D">
            <w:pPr>
              <w:rPr>
                <w:lang w:val="ky-KG"/>
              </w:rPr>
            </w:pPr>
            <w:r w:rsidRPr="005140E5">
              <w:rPr>
                <w:lang w:val="ky-KG"/>
              </w:rPr>
              <w:t>1) Маалыматтык коопсуздуктун чараларын көтөрүү, заманбап антихакердик программалык камсыздоону колдонуу;</w:t>
            </w:r>
          </w:p>
          <w:p w:rsidR="00CD6B36" w:rsidRPr="005140E5" w:rsidRDefault="00B7528A" w:rsidP="0086796D">
            <w:pPr>
              <w:rPr>
                <w:lang w:val="ky-KG"/>
              </w:rPr>
            </w:pPr>
            <w:r w:rsidRPr="005140E5">
              <w:rPr>
                <w:lang w:val="ky-KG"/>
              </w:rPr>
              <w:t>2) Сервердин ишин жана кирүү кодун катуу жана күн сайын контролдоо</w:t>
            </w:r>
            <w:r w:rsidR="00D17FC4" w:rsidRPr="005140E5">
              <w:rPr>
                <w:lang w:val="ky-KG"/>
              </w:rPr>
              <w:t>.</w:t>
            </w:r>
          </w:p>
        </w:tc>
      </w:tr>
      <w:tr w:rsidR="00BD5F1E" w:rsidRPr="00A26F11" w:rsidTr="0003791B">
        <w:tc>
          <w:tcPr>
            <w:tcW w:w="3823" w:type="dxa"/>
          </w:tcPr>
          <w:p w:rsidR="00DF55F5" w:rsidRPr="005140E5" w:rsidRDefault="00DF55F5" w:rsidP="0086796D">
            <w:pPr>
              <w:rPr>
                <w:lang w:val="ky-KG"/>
              </w:rPr>
            </w:pPr>
            <w:r w:rsidRPr="005140E5">
              <w:rPr>
                <w:lang w:val="ky-KG"/>
              </w:rPr>
              <w:t>11. Көпчүлүк шайлоочулардын шайлоо процессине катышпай коюусу</w:t>
            </w:r>
            <w:r w:rsidR="00D17FC4" w:rsidRPr="005140E5">
              <w:rPr>
                <w:lang w:val="ky-KG"/>
              </w:rPr>
              <w:t>.</w:t>
            </w:r>
          </w:p>
        </w:tc>
        <w:tc>
          <w:tcPr>
            <w:tcW w:w="5386" w:type="dxa"/>
          </w:tcPr>
          <w:p w:rsidR="00B7528A" w:rsidRPr="005140E5" w:rsidRDefault="00B7528A" w:rsidP="0086796D">
            <w:pPr>
              <w:rPr>
                <w:lang w:val="ky-KG"/>
              </w:rPr>
            </w:pPr>
            <w:r w:rsidRPr="005140E5">
              <w:rPr>
                <w:lang w:val="ky-KG"/>
              </w:rPr>
              <w:t xml:space="preserve">Шайлоого шайлоочулардын бардык категорияларынын катышуусуна өбөлгө болуучу чөйрөнү түзүү боюнча мамлекеттик жана </w:t>
            </w:r>
            <w:r w:rsidR="00717ED3" w:rsidRPr="005140E5">
              <w:rPr>
                <w:lang w:val="ky-KG"/>
              </w:rPr>
              <w:t>коомдук уюмдардын биргелешкен кеңири жана комплекстүү күч-аракеттери</w:t>
            </w:r>
            <w:r w:rsidR="00D17FC4" w:rsidRPr="005140E5">
              <w:rPr>
                <w:lang w:val="ky-KG"/>
              </w:rPr>
              <w:t>.</w:t>
            </w:r>
          </w:p>
        </w:tc>
      </w:tr>
      <w:tr w:rsidR="00BD5F1E" w:rsidRPr="00A26F11" w:rsidTr="0003791B">
        <w:tc>
          <w:tcPr>
            <w:tcW w:w="3823" w:type="dxa"/>
          </w:tcPr>
          <w:p w:rsidR="00DF55F5" w:rsidRPr="005140E5" w:rsidRDefault="00F97AC3" w:rsidP="0086796D">
            <w:pPr>
              <w:rPr>
                <w:lang w:val="ky-KG"/>
              </w:rPr>
            </w:pPr>
            <w:r w:rsidRPr="005140E5">
              <w:rPr>
                <w:lang w:val="ky-KG"/>
              </w:rPr>
              <w:t xml:space="preserve">12. Шайлоо мезгилинде </w:t>
            </w:r>
            <w:r w:rsidR="00D17FC4" w:rsidRPr="005140E5">
              <w:rPr>
                <w:lang w:val="ky-KG"/>
              </w:rPr>
              <w:t xml:space="preserve">КР </w:t>
            </w:r>
            <w:r w:rsidRPr="005140E5">
              <w:rPr>
                <w:lang w:val="ky-KG"/>
              </w:rPr>
              <w:t xml:space="preserve">БШКнын ишин кайсыл-бир кызыкчылыкты көздөгөн </w:t>
            </w:r>
            <w:r w:rsidR="00D17FC4" w:rsidRPr="005140E5">
              <w:rPr>
                <w:lang w:val="ky-KG"/>
              </w:rPr>
              <w:t xml:space="preserve">КР </w:t>
            </w:r>
            <w:r w:rsidRPr="005140E5">
              <w:rPr>
                <w:lang w:val="ky-KG"/>
              </w:rPr>
              <w:t>БШК мүчөлөрүнүн саботаж кылуу мүмкүндүгү</w:t>
            </w:r>
            <w:r w:rsidR="00D17FC4" w:rsidRPr="005140E5">
              <w:rPr>
                <w:lang w:val="ky-KG"/>
              </w:rPr>
              <w:t>.</w:t>
            </w:r>
          </w:p>
        </w:tc>
        <w:tc>
          <w:tcPr>
            <w:tcW w:w="5386" w:type="dxa"/>
          </w:tcPr>
          <w:p w:rsidR="006C48C6" w:rsidRPr="005140E5" w:rsidRDefault="006C48C6" w:rsidP="0086796D">
            <w:pPr>
              <w:rPr>
                <w:lang w:val="ky-KG"/>
              </w:rPr>
            </w:pPr>
            <w:r w:rsidRPr="005140E5">
              <w:rPr>
                <w:lang w:val="ky-KG"/>
              </w:rPr>
              <w:t>1) КР мамлекеттик кызмат жөнүндө мыйзамын колдонуу;</w:t>
            </w:r>
          </w:p>
          <w:p w:rsidR="006C48C6" w:rsidRPr="005140E5" w:rsidRDefault="006C48C6" w:rsidP="0086796D">
            <w:pPr>
              <w:rPr>
                <w:lang w:val="ky-KG"/>
              </w:rPr>
            </w:pPr>
            <w:r w:rsidRPr="005140E5">
              <w:rPr>
                <w:lang w:val="ky-KG"/>
              </w:rPr>
              <w:t xml:space="preserve">2) </w:t>
            </w:r>
            <w:r w:rsidR="00D17FC4" w:rsidRPr="005140E5">
              <w:rPr>
                <w:lang w:val="ky-KG"/>
              </w:rPr>
              <w:t xml:space="preserve">КР </w:t>
            </w:r>
            <w:r w:rsidRPr="005140E5">
              <w:rPr>
                <w:lang w:val="ky-KG"/>
              </w:rPr>
              <w:t>БШК мүчөлөрүнүн жүрүш-туруштун этикасынын кодексине кол коюусу;</w:t>
            </w:r>
          </w:p>
          <w:p w:rsidR="006C48C6" w:rsidRPr="005140E5" w:rsidRDefault="006C48C6" w:rsidP="0086796D">
            <w:pPr>
              <w:rPr>
                <w:lang w:val="ky-KG"/>
              </w:rPr>
            </w:pPr>
            <w:r w:rsidRPr="005140E5">
              <w:rPr>
                <w:lang w:val="ky-KG"/>
              </w:rPr>
              <w:t xml:space="preserve">3) Көз карандысыз жана калыс орган катары </w:t>
            </w:r>
            <w:r w:rsidR="00D17FC4" w:rsidRPr="005140E5">
              <w:rPr>
                <w:lang w:val="ky-KG"/>
              </w:rPr>
              <w:t xml:space="preserve">КР </w:t>
            </w:r>
            <w:r w:rsidRPr="005140E5">
              <w:rPr>
                <w:lang w:val="ky-KG"/>
              </w:rPr>
              <w:t>БШКнын статусун жана потенциалын билим берүү жана маалыматтык чаралар аркылуу чыңдоо</w:t>
            </w:r>
            <w:r w:rsidR="00D17FC4" w:rsidRPr="005140E5">
              <w:rPr>
                <w:lang w:val="ky-KG"/>
              </w:rPr>
              <w:t>.</w:t>
            </w:r>
          </w:p>
        </w:tc>
      </w:tr>
      <w:tr w:rsidR="00BD5F1E" w:rsidRPr="00A26F11" w:rsidTr="0003791B">
        <w:tc>
          <w:tcPr>
            <w:tcW w:w="3823" w:type="dxa"/>
          </w:tcPr>
          <w:p w:rsidR="00F97AC3" w:rsidRPr="005140E5" w:rsidRDefault="00F97AC3" w:rsidP="0086796D">
            <w:pPr>
              <w:rPr>
                <w:lang w:val="ky-KG"/>
              </w:rPr>
            </w:pPr>
            <w:r w:rsidRPr="005140E5">
              <w:rPr>
                <w:lang w:val="ky-KG"/>
              </w:rPr>
              <w:t>13. Өлкөдөгү саясий туруксуздук жана өлкөнүн кадыр-баркынын мындан аркы начарлашы</w:t>
            </w:r>
            <w:r w:rsidR="00D17FC4" w:rsidRPr="005140E5">
              <w:rPr>
                <w:lang w:val="ky-KG"/>
              </w:rPr>
              <w:t>.</w:t>
            </w:r>
          </w:p>
        </w:tc>
        <w:tc>
          <w:tcPr>
            <w:tcW w:w="5386" w:type="dxa"/>
          </w:tcPr>
          <w:p w:rsidR="006C48C6" w:rsidRPr="005140E5" w:rsidRDefault="006C48C6" w:rsidP="0086796D">
            <w:pPr>
              <w:rPr>
                <w:lang w:val="ky-KG"/>
              </w:rPr>
            </w:pPr>
            <w:r w:rsidRPr="005140E5">
              <w:rPr>
                <w:lang w:val="ky-KG"/>
              </w:rPr>
              <w:t>Өткөрүлүп жаткан реформаларды ишке ашырууда жана баалоодо кеңири коомдук талкууну жүргүзүү жана бардык кызыкдар тараптарды жана топторду тартуу</w:t>
            </w:r>
            <w:r w:rsidR="00D17FC4" w:rsidRPr="005140E5">
              <w:rPr>
                <w:lang w:val="ky-KG"/>
              </w:rPr>
              <w:t>.</w:t>
            </w:r>
          </w:p>
        </w:tc>
      </w:tr>
      <w:tr w:rsidR="00BD5F1E" w:rsidRPr="00A26F11" w:rsidTr="0003791B">
        <w:tc>
          <w:tcPr>
            <w:tcW w:w="3823" w:type="dxa"/>
          </w:tcPr>
          <w:p w:rsidR="00F97AC3" w:rsidRPr="005140E5" w:rsidRDefault="00F97AC3" w:rsidP="0086796D">
            <w:pPr>
              <w:rPr>
                <w:lang w:val="ky-KG"/>
              </w:rPr>
            </w:pPr>
            <w:r w:rsidRPr="005140E5">
              <w:rPr>
                <w:lang w:val="ky-KG"/>
              </w:rPr>
              <w:t>14. Форс-мажордук жагдайлар (табигый катаклизмдер, жер титрөө, суу каптоолор, өрттөр)</w:t>
            </w:r>
            <w:r w:rsidR="00D17FC4" w:rsidRPr="005140E5">
              <w:rPr>
                <w:lang w:val="ky-KG"/>
              </w:rPr>
              <w:t>.</w:t>
            </w:r>
          </w:p>
        </w:tc>
        <w:tc>
          <w:tcPr>
            <w:tcW w:w="5386" w:type="dxa"/>
          </w:tcPr>
          <w:p w:rsidR="00BD5F1E" w:rsidRPr="005140E5" w:rsidRDefault="00BD5F1E" w:rsidP="0086796D">
            <w:pPr>
              <w:rPr>
                <w:lang w:val="ky-KG"/>
              </w:rPr>
            </w:pPr>
          </w:p>
        </w:tc>
      </w:tr>
    </w:tbl>
    <w:p w:rsidR="004F4BA9" w:rsidRPr="005140E5" w:rsidRDefault="004F4BA9" w:rsidP="008A317C">
      <w:pPr>
        <w:rPr>
          <w:lang w:val="ky-KG"/>
        </w:rPr>
      </w:pPr>
    </w:p>
    <w:p w:rsidR="0086796D" w:rsidRPr="005140E5" w:rsidRDefault="0086796D" w:rsidP="008A317C">
      <w:pPr>
        <w:rPr>
          <w:lang w:val="ky-KG"/>
        </w:rPr>
      </w:pPr>
    </w:p>
    <w:p w:rsidR="006C48C6" w:rsidRPr="005140E5" w:rsidRDefault="00C036CD" w:rsidP="007366A3">
      <w:pPr>
        <w:pStyle w:val="1"/>
        <w:spacing w:before="0" w:line="240" w:lineRule="auto"/>
        <w:ind w:firstLine="709"/>
        <w:rPr>
          <w:rFonts w:ascii="Times New Roman" w:hAnsi="Times New Roman" w:cs="Times New Roman"/>
          <w:color w:val="auto"/>
          <w:lang w:val="ky-KG"/>
        </w:rPr>
      </w:pPr>
      <w:r w:rsidRPr="005140E5">
        <w:rPr>
          <w:rFonts w:ascii="Times New Roman" w:hAnsi="Times New Roman" w:cs="Times New Roman"/>
          <w:color w:val="auto"/>
          <w:lang w:val="ky-KG"/>
        </w:rPr>
        <w:t>Стратегияны аткаруу үчүн бюджет</w:t>
      </w:r>
    </w:p>
    <w:p w:rsidR="00C036CD" w:rsidRPr="005140E5" w:rsidRDefault="00C036CD" w:rsidP="008A317C">
      <w:pPr>
        <w:rPr>
          <w:b/>
          <w:bCs/>
          <w:lang w:val="ky-KG"/>
        </w:rPr>
      </w:pPr>
    </w:p>
    <w:p w:rsidR="00C036CD" w:rsidRPr="005140E5" w:rsidRDefault="00C036CD" w:rsidP="008A317C">
      <w:pPr>
        <w:rPr>
          <w:lang w:val="ky-KG"/>
        </w:rPr>
      </w:pPr>
      <w:r w:rsidRPr="005140E5">
        <w:rPr>
          <w:lang w:val="ky-KG"/>
        </w:rPr>
        <w:t xml:space="preserve">Стратегияны </w:t>
      </w:r>
      <w:r w:rsidR="0030272D" w:rsidRPr="005140E5">
        <w:rPr>
          <w:lang w:val="ky-KG"/>
        </w:rPr>
        <w:t xml:space="preserve">ишке </w:t>
      </w:r>
      <w:r w:rsidRPr="005140E5">
        <w:rPr>
          <w:lang w:val="ky-KG"/>
        </w:rPr>
        <w:t>киргизүү жана ишке ашыруу үчүн төмөнкүлөр каржылоо булагы болуп калат:</w:t>
      </w:r>
    </w:p>
    <w:p w:rsidR="00C036CD" w:rsidRPr="005140E5" w:rsidRDefault="00C036CD" w:rsidP="00C73C53">
      <w:pPr>
        <w:pStyle w:val="a3"/>
        <w:numPr>
          <w:ilvl w:val="0"/>
          <w:numId w:val="4"/>
        </w:numPr>
        <w:rPr>
          <w:lang w:val="ky-KG"/>
        </w:rPr>
      </w:pPr>
      <w:r w:rsidRPr="005140E5">
        <w:rPr>
          <w:lang w:val="ky-KG"/>
        </w:rPr>
        <w:t>катышкан мамлекеттик мекемелер үчүн бекитилген чыгымдардын чегинде мамлекеттик бюджет;</w:t>
      </w:r>
    </w:p>
    <w:p w:rsidR="00C036CD" w:rsidRPr="005140E5" w:rsidRDefault="00C036CD" w:rsidP="00C73C53">
      <w:pPr>
        <w:pStyle w:val="a3"/>
        <w:numPr>
          <w:ilvl w:val="0"/>
          <w:numId w:val="4"/>
        </w:numPr>
        <w:rPr>
          <w:lang w:val="ky-KG"/>
        </w:rPr>
      </w:pPr>
      <w:r w:rsidRPr="005140E5">
        <w:rPr>
          <w:lang w:val="ky-KG"/>
        </w:rPr>
        <w:t>донордук тышкы техникалык жана финансылык программалары жана долбоорлору;</w:t>
      </w:r>
    </w:p>
    <w:p w:rsidR="00C036CD" w:rsidRPr="005140E5" w:rsidRDefault="00C036CD" w:rsidP="00C73C53">
      <w:pPr>
        <w:pStyle w:val="a3"/>
        <w:numPr>
          <w:ilvl w:val="0"/>
          <w:numId w:val="4"/>
        </w:numPr>
        <w:rPr>
          <w:lang w:val="ky-KG"/>
        </w:rPr>
      </w:pPr>
      <w:r w:rsidRPr="005140E5">
        <w:rPr>
          <w:lang w:val="ky-KG"/>
        </w:rPr>
        <w:t>демөөрчүлүк жардам жана мыйзамдык негизде колдонулган алгылыктуу башка булактар.</w:t>
      </w:r>
    </w:p>
    <w:sectPr w:rsidR="00C036CD" w:rsidRPr="005140E5" w:rsidSect="0086796D">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073" w:rsidRDefault="00FD7073" w:rsidP="00992926">
      <w:r>
        <w:separator/>
      </w:r>
    </w:p>
  </w:endnote>
  <w:endnote w:type="continuationSeparator" w:id="0">
    <w:p w:rsidR="00FD7073" w:rsidRDefault="00FD7073" w:rsidP="00992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font80">
    <w:altName w:val="Times New Roman"/>
    <w:charset w:val="CC"/>
    <w:family w:val="auto"/>
    <w:pitch w:val="variable"/>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7294847"/>
      <w:docPartObj>
        <w:docPartGallery w:val="Page Numbers (Bottom of Page)"/>
        <w:docPartUnique/>
      </w:docPartObj>
    </w:sdtPr>
    <w:sdtEndPr/>
    <w:sdtContent>
      <w:p w:rsidR="003F5B90" w:rsidRDefault="003F5B90">
        <w:pPr>
          <w:pStyle w:val="ae"/>
          <w:jc w:val="right"/>
        </w:pPr>
        <w:r>
          <w:fldChar w:fldCharType="begin"/>
        </w:r>
        <w:r>
          <w:instrText>PAGE   \* MERGEFORMAT</w:instrText>
        </w:r>
        <w:r>
          <w:fldChar w:fldCharType="separate"/>
        </w:r>
        <w:r w:rsidR="00AB0E08">
          <w:rPr>
            <w:noProof/>
          </w:rPr>
          <w:t>57</w:t>
        </w:r>
        <w:r>
          <w:fldChar w:fldCharType="end"/>
        </w:r>
      </w:p>
    </w:sdtContent>
  </w:sdt>
  <w:p w:rsidR="003F5B90" w:rsidRDefault="003F5B90">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073" w:rsidRDefault="00FD7073" w:rsidP="00992926">
      <w:r>
        <w:separator/>
      </w:r>
    </w:p>
  </w:footnote>
  <w:footnote w:type="continuationSeparator" w:id="0">
    <w:p w:rsidR="00FD7073" w:rsidRDefault="00FD7073" w:rsidP="00992926">
      <w:r>
        <w:continuationSeparator/>
      </w:r>
    </w:p>
  </w:footnote>
  <w:footnote w:id="1">
    <w:p w:rsidR="003F5B90" w:rsidRPr="00992926" w:rsidRDefault="003F5B90" w:rsidP="001D53B7">
      <w:pPr>
        <w:pStyle w:val="a5"/>
        <w:rPr>
          <w:lang w:val="ky-KG"/>
        </w:rPr>
      </w:pPr>
      <w:r>
        <w:rPr>
          <w:rStyle w:val="a7"/>
        </w:rPr>
        <w:footnoteRef/>
      </w:r>
      <w:r>
        <w:t xml:space="preserve"> </w:t>
      </w:r>
      <w:r>
        <w:rPr>
          <w:lang w:val="ky-KG"/>
        </w:rPr>
        <w:t>2015-жылдагы Кыргызстандагы парламенттик шайлоону байкоо жөнүндө Европа Кеңешинин Парламенттик ассамблеясынын делегациясынын отчету; 2015-жылдагы парламенттик шайлоону байкоо боюнча ОБСЕ</w:t>
      </w:r>
      <w:r>
        <w:rPr>
          <w:lang w:val="en-US"/>
        </w:rPr>
        <w:t>/</w:t>
      </w:r>
      <w:r>
        <w:rPr>
          <w:lang w:val="ky-KG"/>
        </w:rPr>
        <w:t>БДИПЧ миссиясынын корутунду отчету; 2017-жылдагы парламенттик шайлоону байкоо боюнча ОБСЕ</w:t>
      </w:r>
      <w:r>
        <w:rPr>
          <w:lang w:val="en-US"/>
        </w:rPr>
        <w:t>/</w:t>
      </w:r>
      <w:r>
        <w:rPr>
          <w:lang w:val="ky-KG"/>
        </w:rPr>
        <w:t xml:space="preserve">БДИПЧ миссиясынын корутунду отчету; 2017-жылдын 15-октябрындагы </w:t>
      </w:r>
      <w:r w:rsidRPr="00992926">
        <w:rPr>
          <w:lang w:val="ky-KG"/>
        </w:rPr>
        <w:t>Кыргыз Республикасынын Президентин</w:t>
      </w:r>
      <w:r>
        <w:rPr>
          <w:lang w:val="ky-KG"/>
        </w:rPr>
        <w:t xml:space="preserve"> шайлоого Көз карандысыз Мамлекеттердин Шериктештигинин катышуучу – мамлекеттеринин Парламенттер аралык ассамблеясынын байкоочулар тобунун корутундусу; 2017-жылдын 15-октябрындагы </w:t>
      </w:r>
      <w:r w:rsidRPr="00992926">
        <w:rPr>
          <w:lang w:val="ky-KG"/>
        </w:rPr>
        <w:t>Кыргыз Республикасынын Президентин</w:t>
      </w:r>
      <w:r>
        <w:rPr>
          <w:lang w:val="ky-KG"/>
        </w:rPr>
        <w:t xml:space="preserve"> шайлоону даярдоонун жана өткөрүүнүн жүрүшүнө байкоо жүргүзүүнүн жыйынтыгы боюнча Шанхай кызматташтык уюмунун байкоочуларынын миссиясынын билдирүүсү; 2014-жылдагы Кыргыз Республикасындагы шайлоо жөнүндө мыйзам долбоору боюнча Венеция комиссиясынын жана ОБСЕ</w:t>
      </w:r>
      <w:r>
        <w:rPr>
          <w:lang w:val="en-US"/>
        </w:rPr>
        <w:t>/</w:t>
      </w:r>
      <w:r>
        <w:rPr>
          <w:lang w:val="ky-KG"/>
        </w:rPr>
        <w:t>БДИПЧтин биргелешкен корутундусу.</w:t>
      </w:r>
    </w:p>
  </w:footnote>
  <w:footnote w:id="2">
    <w:p w:rsidR="003F5B90" w:rsidRPr="0095107D" w:rsidRDefault="003F5B90">
      <w:pPr>
        <w:pStyle w:val="a5"/>
        <w:rPr>
          <w:lang w:val="ky-KG"/>
        </w:rPr>
      </w:pPr>
      <w:r>
        <w:rPr>
          <w:rStyle w:val="a7"/>
        </w:rPr>
        <w:footnoteRef/>
      </w:r>
      <w:r w:rsidRPr="0095107D">
        <w:rPr>
          <w:lang w:val="ky-KG"/>
        </w:rPr>
        <w:t xml:space="preserve"> </w:t>
      </w:r>
      <w:r>
        <w:rPr>
          <w:lang w:val="ky-KG"/>
        </w:rPr>
        <w:t>“Жарандык платформа” КФ, 2017-жылдагы Президенттик шайлоого көз карандысыз байкоо жүргүзүүнүн натыйжалары боюнча отчет; “Өнүгүү Медиа Борбору” КФ, Шайлоо алдындагы үгүттү өткөрүү мезгилинде ЖМКга мониторинг, “Адилет” ПК КФ.</w:t>
      </w:r>
    </w:p>
  </w:footnote>
  <w:footnote w:id="3">
    <w:p w:rsidR="003F5B90" w:rsidRPr="00D07277" w:rsidRDefault="003F5B90" w:rsidP="00D07277">
      <w:pPr>
        <w:rPr>
          <w:lang w:val="ky-KG"/>
        </w:rPr>
      </w:pPr>
      <w:r>
        <w:rPr>
          <w:rStyle w:val="a7"/>
        </w:rPr>
        <w:footnoteRef/>
      </w:r>
      <w:r w:rsidRPr="00421471">
        <w:rPr>
          <w:sz w:val="20"/>
          <w:szCs w:val="20"/>
          <w:lang w:val="ky-KG"/>
        </w:rPr>
        <w:t>КР БШКнын 2017-жылдын 25-октябрындагы</w:t>
      </w:r>
      <w:r>
        <w:rPr>
          <w:sz w:val="20"/>
          <w:szCs w:val="20"/>
          <w:lang w:val="ky-KG"/>
        </w:rPr>
        <w:t xml:space="preserve"> </w:t>
      </w:r>
      <w:r w:rsidRPr="00D07277">
        <w:rPr>
          <w:sz w:val="20"/>
          <w:szCs w:val="20"/>
          <w:lang w:val="ky-KG"/>
        </w:rPr>
        <w:t>№ 524</w:t>
      </w:r>
      <w:r w:rsidRPr="00421471">
        <w:rPr>
          <w:sz w:val="20"/>
          <w:szCs w:val="20"/>
          <w:lang w:val="ky-KG"/>
        </w:rPr>
        <w:t xml:space="preserve"> токтомуна ылайык</w:t>
      </w:r>
      <w:r>
        <w:rPr>
          <w:sz w:val="20"/>
          <w:szCs w:val="20"/>
          <w:lang w:val="ky-KG"/>
        </w:rPr>
        <w:t xml:space="preserve"> </w:t>
      </w:r>
      <w:r w:rsidRPr="00D07277">
        <w:rPr>
          <w:sz w:val="20"/>
          <w:szCs w:val="20"/>
          <w:lang w:val="ky-KG"/>
        </w:rPr>
        <w:t>«</w:t>
      </w:r>
      <w:r w:rsidRPr="00D07277">
        <w:rPr>
          <w:rStyle w:val="20pt"/>
          <w:rFonts w:eastAsiaTheme="minorEastAsia"/>
          <w:b w:val="0"/>
          <w:bCs w:val="0"/>
          <w:sz w:val="20"/>
          <w:szCs w:val="20"/>
          <w:lang w:val="ky-KG"/>
        </w:rPr>
        <w:t>Кыргыз Республикасынын Президенти</w:t>
      </w:r>
      <w:r w:rsidRPr="00D07277">
        <w:rPr>
          <w:b/>
          <w:bCs/>
          <w:sz w:val="20"/>
          <w:szCs w:val="20"/>
          <w:lang w:val="ky-KG"/>
        </w:rPr>
        <w:t>н</w:t>
      </w:r>
      <w:r w:rsidRPr="00B35589">
        <w:rPr>
          <w:sz w:val="20"/>
          <w:szCs w:val="20"/>
          <w:lang w:val="ky-KG"/>
        </w:rPr>
        <w:t xml:space="preserve"> шайлоонун натыйжалары </w:t>
      </w:r>
      <w:r w:rsidRPr="00D07277">
        <w:rPr>
          <w:rFonts w:eastAsia="Times New Roman"/>
          <w:color w:val="000000"/>
          <w:sz w:val="20"/>
          <w:szCs w:val="20"/>
          <w:lang w:val="ky-KG"/>
        </w:rPr>
        <w:t>жөнүндө</w:t>
      </w:r>
      <w:r w:rsidRPr="00D07277">
        <w:rPr>
          <w:sz w:val="20"/>
          <w:szCs w:val="20"/>
          <w:lang w:val="ky-KG"/>
        </w:rPr>
        <w:t xml:space="preserve">» </w:t>
      </w:r>
      <w:r w:rsidRPr="00B35589">
        <w:rPr>
          <w:sz w:val="20"/>
          <w:szCs w:val="20"/>
          <w:lang w:val="ky-KG"/>
        </w:rPr>
        <w:t xml:space="preserve">жыйынды таблицаны жана протоколду түзүүдө 8 шайлоо участкалары боюнча маалыматтарды алып салуу эске алынды, ушуга байланыштуу протоколго ылайык </w:t>
      </w:r>
      <w:r w:rsidRPr="00D07277">
        <w:rPr>
          <w:sz w:val="20"/>
          <w:szCs w:val="20"/>
          <w:lang w:val="ky-KG"/>
        </w:rPr>
        <w:t xml:space="preserve">«1. </w:t>
      </w:r>
      <w:r w:rsidRPr="00B35589">
        <w:rPr>
          <w:sz w:val="20"/>
          <w:szCs w:val="20"/>
          <w:lang w:val="ky-KG"/>
        </w:rPr>
        <w:t>Шайлоочулардын тизмелерине киргизилген шайлоочулардын жалпы саны</w:t>
      </w:r>
      <w:r>
        <w:rPr>
          <w:sz w:val="20"/>
          <w:szCs w:val="20"/>
          <w:lang w:val="ky-KG"/>
        </w:rPr>
        <w:t xml:space="preserve"> </w:t>
      </w:r>
      <w:r w:rsidRPr="00D07277">
        <w:rPr>
          <w:sz w:val="20"/>
          <w:szCs w:val="20"/>
          <w:lang w:val="ky-KG"/>
        </w:rPr>
        <w:t xml:space="preserve">– 3 014 434 </w:t>
      </w:r>
      <w:r w:rsidRPr="00B35589">
        <w:rPr>
          <w:sz w:val="20"/>
          <w:szCs w:val="20"/>
          <w:lang w:val="ky-KG"/>
        </w:rPr>
        <w:t>шайлоочуну түзгөн.</w:t>
      </w:r>
      <w:r w:rsidRPr="00D07277">
        <w:rPr>
          <w:sz w:val="20"/>
          <w:szCs w:val="20"/>
          <w:lang w:val="ky-KG"/>
        </w:rPr>
        <w:t xml:space="preserve"> 2.</w:t>
      </w:r>
      <w:r w:rsidRPr="00B35589">
        <w:rPr>
          <w:sz w:val="20"/>
          <w:szCs w:val="20"/>
          <w:lang w:val="ky-KG"/>
        </w:rPr>
        <w:t xml:space="preserve"> 2017-жылдын 15-октябрында </w:t>
      </w:r>
      <w:r w:rsidRPr="00D07277">
        <w:rPr>
          <w:rStyle w:val="20pt"/>
          <w:rFonts w:eastAsiaTheme="minorEastAsia"/>
          <w:b w:val="0"/>
          <w:bCs w:val="0"/>
          <w:sz w:val="20"/>
          <w:szCs w:val="20"/>
          <w:lang w:val="ky-KG"/>
        </w:rPr>
        <w:t>Кыргыз Республикасынын Президенти</w:t>
      </w:r>
      <w:r>
        <w:rPr>
          <w:rStyle w:val="20pt"/>
          <w:rFonts w:eastAsiaTheme="minorEastAsia"/>
          <w:b w:val="0"/>
          <w:bCs w:val="0"/>
          <w:sz w:val="20"/>
          <w:szCs w:val="20"/>
          <w:lang w:val="ky-KG"/>
        </w:rPr>
        <w:t>н</w:t>
      </w:r>
      <w:r w:rsidRPr="00B35589">
        <w:rPr>
          <w:sz w:val="20"/>
          <w:szCs w:val="20"/>
          <w:lang w:val="ky-KG"/>
        </w:rPr>
        <w:t xml:space="preserve"> шайлоодо добуш берүүгө катышкан шайлоочулардын саны</w:t>
      </w:r>
      <w:r>
        <w:rPr>
          <w:sz w:val="20"/>
          <w:szCs w:val="20"/>
          <w:lang w:val="ky-KG"/>
        </w:rPr>
        <w:t xml:space="preserve"> </w:t>
      </w:r>
      <w:r w:rsidRPr="00D07277">
        <w:rPr>
          <w:sz w:val="20"/>
          <w:szCs w:val="20"/>
          <w:lang w:val="ky-KG"/>
        </w:rPr>
        <w:t xml:space="preserve">- 1 697 868, </w:t>
      </w:r>
      <w:r w:rsidRPr="00B35589">
        <w:rPr>
          <w:sz w:val="20"/>
          <w:szCs w:val="20"/>
          <w:lang w:val="ky-KG"/>
        </w:rPr>
        <w:t>бул шайлоочулардын тизмесине киргизилген шайлоочулардын жалпы санынын</w:t>
      </w:r>
      <w:r>
        <w:rPr>
          <w:sz w:val="20"/>
          <w:szCs w:val="20"/>
          <w:lang w:val="ky-KG"/>
        </w:rPr>
        <w:t xml:space="preserve"> </w:t>
      </w:r>
      <w:r w:rsidRPr="00D07277">
        <w:rPr>
          <w:sz w:val="20"/>
          <w:szCs w:val="20"/>
          <w:lang w:val="ky-KG"/>
        </w:rPr>
        <w:t>56,32 % </w:t>
      </w:r>
      <w:r>
        <w:rPr>
          <w:sz w:val="20"/>
          <w:szCs w:val="20"/>
          <w:lang w:val="ky-KG"/>
        </w:rPr>
        <w:t xml:space="preserve">ын түзөт. </w:t>
      </w:r>
    </w:p>
  </w:footnote>
  <w:footnote w:id="4">
    <w:p w:rsidR="003F5B90" w:rsidRPr="003803AD" w:rsidRDefault="003F5B90" w:rsidP="00D07277">
      <w:pPr>
        <w:ind w:right="141"/>
        <w:rPr>
          <w:sz w:val="20"/>
          <w:szCs w:val="20"/>
        </w:rPr>
      </w:pPr>
      <w:r>
        <w:rPr>
          <w:rStyle w:val="a7"/>
        </w:rPr>
        <w:footnoteRef/>
      </w:r>
      <w:r w:rsidRPr="00D07277">
        <w:rPr>
          <w:i/>
          <w:sz w:val="20"/>
          <w:szCs w:val="20"/>
          <w:lang w:val="ky-KG"/>
        </w:rPr>
        <w:t xml:space="preserve"> </w:t>
      </w:r>
      <w:r w:rsidRPr="00B35589">
        <w:rPr>
          <w:i/>
          <w:sz w:val="20"/>
          <w:szCs w:val="20"/>
          <w:lang w:val="ky-KG"/>
        </w:rPr>
        <w:t xml:space="preserve">Шайлоо процессине жарандардын инклюзивдүүлүгүн жогорулатууга багытталган иш </w:t>
      </w:r>
      <w:r w:rsidRPr="00D07277">
        <w:rPr>
          <w:rFonts w:eastAsia="Times New Roman"/>
          <w:i/>
          <w:color w:val="000000"/>
          <w:sz w:val="20"/>
          <w:szCs w:val="20"/>
          <w:lang w:val="ky-KG"/>
        </w:rPr>
        <w:t>жөнүндө</w:t>
      </w:r>
      <w:r>
        <w:rPr>
          <w:i/>
          <w:sz w:val="20"/>
          <w:szCs w:val="20"/>
          <w:lang w:val="ky-KG"/>
        </w:rPr>
        <w:t xml:space="preserve"> Үчүнчү ачык талдоо отчету 2018-жылдын 15-февралында БШКнын, МККнын сайттарында жарыяланган</w:t>
      </w:r>
      <w:r w:rsidRPr="00D07277">
        <w:rPr>
          <w:i/>
          <w:sz w:val="20"/>
          <w:szCs w:val="20"/>
          <w:lang w:val="ky-KG"/>
        </w:rPr>
        <w:t xml:space="preserve">. </w:t>
      </w:r>
      <w:r w:rsidRPr="003803AD">
        <w:rPr>
          <w:i/>
          <w:sz w:val="20"/>
          <w:szCs w:val="20"/>
        </w:rPr>
        <w:t>«https://grs.gov.kg/kg/reports/» и «https://www.shailoo.gov.kg/ru/news/2080/».</w:t>
      </w:r>
    </w:p>
  </w:footnote>
  <w:footnote w:id="5">
    <w:p w:rsidR="003F5B90" w:rsidRPr="00A85D5D" w:rsidRDefault="003F5B90" w:rsidP="001778EF">
      <w:pPr>
        <w:pStyle w:val="a5"/>
        <w:rPr>
          <w:i/>
          <w:sz w:val="18"/>
          <w:szCs w:val="18"/>
          <w:lang w:val="ky-KG"/>
        </w:rPr>
      </w:pPr>
      <w:r w:rsidRPr="00A85D5D">
        <w:rPr>
          <w:rStyle w:val="a7"/>
          <w:i/>
          <w:sz w:val="18"/>
          <w:szCs w:val="18"/>
        </w:rPr>
        <w:footnoteRef/>
      </w:r>
      <w:r>
        <w:rPr>
          <w:i/>
          <w:sz w:val="18"/>
          <w:szCs w:val="18"/>
          <w:lang w:val="ky-KG"/>
        </w:rPr>
        <w:t xml:space="preserve">2015-жылдагы парламенттик шайлоого байкоо жүргүзүү боюнча </w:t>
      </w:r>
      <w:r w:rsidRPr="00A85D5D">
        <w:rPr>
          <w:i/>
          <w:sz w:val="18"/>
          <w:szCs w:val="18"/>
          <w:lang w:val="ky-KG"/>
        </w:rPr>
        <w:t>ОБСЕ/БДПИЧ</w:t>
      </w:r>
      <w:r>
        <w:rPr>
          <w:i/>
          <w:sz w:val="18"/>
          <w:szCs w:val="18"/>
          <w:lang w:val="ky-KG"/>
        </w:rPr>
        <w:t xml:space="preserve"> Миссиясынын корутунду отчет, 2015-жылдагы Президенттик шайлоого байкоо жүргүзүү боюнча </w:t>
      </w:r>
      <w:r w:rsidRPr="00A85D5D">
        <w:rPr>
          <w:i/>
          <w:sz w:val="18"/>
          <w:szCs w:val="18"/>
          <w:lang w:val="ky-KG"/>
        </w:rPr>
        <w:t>ОБСЕ/БДПИЧ</w:t>
      </w:r>
      <w:r>
        <w:rPr>
          <w:i/>
          <w:sz w:val="18"/>
          <w:szCs w:val="18"/>
          <w:lang w:val="ky-KG"/>
        </w:rPr>
        <w:t xml:space="preserve"> Миссиясынын корутунду отчету.</w:t>
      </w:r>
    </w:p>
  </w:footnote>
  <w:footnote w:id="6">
    <w:p w:rsidR="003F5B90" w:rsidRPr="00F13B91" w:rsidRDefault="003F5B90" w:rsidP="00EB251A">
      <w:pPr>
        <w:pStyle w:val="a5"/>
        <w:rPr>
          <w:i/>
          <w:sz w:val="18"/>
          <w:szCs w:val="18"/>
          <w:lang w:val="ky-KG"/>
        </w:rPr>
      </w:pPr>
      <w:r w:rsidRPr="00884475">
        <w:rPr>
          <w:rStyle w:val="a7"/>
          <w:i/>
          <w:sz w:val="18"/>
          <w:szCs w:val="18"/>
        </w:rPr>
        <w:footnoteRef/>
      </w:r>
      <w:r w:rsidRPr="00884475">
        <w:rPr>
          <w:i/>
          <w:sz w:val="18"/>
          <w:szCs w:val="18"/>
        </w:rPr>
        <w:t xml:space="preserve"> </w:t>
      </w:r>
      <w:r>
        <w:rPr>
          <w:i/>
          <w:sz w:val="18"/>
          <w:szCs w:val="18"/>
          <w:lang w:val="ky-KG"/>
        </w:rPr>
        <w:t>“</w:t>
      </w:r>
      <w:r>
        <w:rPr>
          <w:i/>
          <w:sz w:val="18"/>
          <w:szCs w:val="18"/>
        </w:rPr>
        <w:t xml:space="preserve">Кыргыз Республикасынын Президентин жана КР ЖК депутаттарын шайлоо </w:t>
      </w:r>
      <w:r>
        <w:rPr>
          <w:i/>
          <w:sz w:val="18"/>
          <w:szCs w:val="18"/>
          <w:lang w:val="ky-KG"/>
        </w:rPr>
        <w:t>жөнүндө” КР конституциялык Мыйзамынын 44-б. 7-бөлүгү даттануунун 2 күндүк мөөнөтүн, ошол эле берененин 9-бөлүгү даттануунун 3 күндүк мөөнөтүн белгилейт.</w:t>
      </w:r>
    </w:p>
  </w:footnote>
  <w:footnote w:id="7">
    <w:p w:rsidR="003F5B90" w:rsidRPr="00F13B91" w:rsidRDefault="003F5B90" w:rsidP="00EB251A">
      <w:pPr>
        <w:pStyle w:val="a5"/>
        <w:rPr>
          <w:i/>
          <w:sz w:val="18"/>
          <w:szCs w:val="18"/>
          <w:lang w:val="ky-KG"/>
        </w:rPr>
      </w:pPr>
      <w:r w:rsidRPr="00884475">
        <w:rPr>
          <w:rStyle w:val="a7"/>
          <w:i/>
          <w:sz w:val="18"/>
          <w:szCs w:val="18"/>
        </w:rPr>
        <w:footnoteRef/>
      </w:r>
      <w:r w:rsidRPr="00884475">
        <w:rPr>
          <w:i/>
          <w:sz w:val="18"/>
          <w:szCs w:val="18"/>
        </w:rPr>
        <w:t xml:space="preserve"> </w:t>
      </w:r>
      <w:r>
        <w:rPr>
          <w:i/>
          <w:sz w:val="18"/>
          <w:szCs w:val="18"/>
          <w:lang w:val="ky-KG"/>
        </w:rPr>
        <w:t>“</w:t>
      </w:r>
      <w:r>
        <w:rPr>
          <w:i/>
          <w:sz w:val="18"/>
          <w:szCs w:val="18"/>
        </w:rPr>
        <w:t xml:space="preserve">Кыргыз Республикасынын Президентин жана КР ЖК депутаттарын шайлоо </w:t>
      </w:r>
      <w:r>
        <w:rPr>
          <w:i/>
          <w:sz w:val="18"/>
          <w:szCs w:val="18"/>
          <w:lang w:val="ky-KG"/>
        </w:rPr>
        <w:t>жөнүндө” КР конституциялык Мыйзамынын 44-б. 4, 5, 6-бөлүктөрү ШК шайлоо ишинин соттуулугун аныктайт, КР АУБК 15-б. мамлекеттик бийлик органдарынын жана ЖӨБОнун аракеттерине (аракетсиздигине), чечимдерине даттануу менен байланышкан иштерди райондор аралык соттор карайт деп белгиленген.</w:t>
      </w:r>
    </w:p>
  </w:footnote>
  <w:footnote w:id="8">
    <w:p w:rsidR="003F5B90" w:rsidRPr="004E0AFF" w:rsidRDefault="003F5B90" w:rsidP="004E0AFF">
      <w:pPr>
        <w:rPr>
          <w:i/>
          <w:iCs/>
          <w:sz w:val="18"/>
          <w:szCs w:val="18"/>
          <w:lang w:val="ky-KG"/>
        </w:rPr>
      </w:pPr>
      <w:r>
        <w:rPr>
          <w:rStyle w:val="a7"/>
        </w:rPr>
        <w:footnoteRef/>
      </w:r>
      <w:r w:rsidRPr="004E0AFF">
        <w:rPr>
          <w:i/>
          <w:iCs/>
          <w:sz w:val="18"/>
          <w:szCs w:val="18"/>
          <w:lang w:val="ky-KG"/>
        </w:rPr>
        <w:t>2017-жылдын 15-октябрындагы Кыргыз Республикасынын Президентин шайлоого Көз карандысыз Мамлекеттердин Шериктештигинин катышуучу – мамлекеттеринин Парламенттер аралык ассамблеясынын байкоочулар тобунун корутундусу; 2017-жылдагы парламенттик шайлоону байкоо боюнча ОБСЕ/БДИПЧ миссиясынын корутунду отчету;</w:t>
      </w:r>
    </w:p>
    <w:p w:rsidR="003F5B90" w:rsidRPr="00EB251A" w:rsidRDefault="003F5B90" w:rsidP="004E0AFF">
      <w:pPr>
        <w:pStyle w:val="a5"/>
        <w:rPr>
          <w:lang w:val="ky-KG"/>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0986"/>
    <w:multiLevelType w:val="hybridMultilevel"/>
    <w:tmpl w:val="F95A83EC"/>
    <w:lvl w:ilvl="0" w:tplc="04190005">
      <w:start w:val="1"/>
      <w:numFmt w:val="bullet"/>
      <w:lvlText w:val=""/>
      <w:lvlJc w:val="left"/>
      <w:pPr>
        <w:ind w:left="360" w:hanging="360"/>
      </w:pPr>
      <w:rPr>
        <w:rFonts w:ascii="Wingdings" w:hAnsi="Wingding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8F0273"/>
    <w:multiLevelType w:val="hybridMultilevel"/>
    <w:tmpl w:val="35569E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1A5F0B"/>
    <w:multiLevelType w:val="hybridMultilevel"/>
    <w:tmpl w:val="EA846078"/>
    <w:lvl w:ilvl="0" w:tplc="D300234C">
      <w:start w:val="1"/>
      <w:numFmt w:val="bullet"/>
      <w:lvlText w:val=""/>
      <w:lvlJc w:val="left"/>
      <w:pPr>
        <w:ind w:left="1024" w:hanging="360"/>
      </w:pPr>
      <w:rPr>
        <w:rFonts w:ascii="Wingdings" w:hAnsi="Wingdings" w:hint="default"/>
        <w:b w:val="0"/>
        <w:i w:val="0"/>
        <w:sz w:val="24"/>
      </w:rPr>
    </w:lvl>
    <w:lvl w:ilvl="1" w:tplc="04190003" w:tentative="1">
      <w:start w:val="1"/>
      <w:numFmt w:val="bullet"/>
      <w:lvlText w:val="o"/>
      <w:lvlJc w:val="left"/>
      <w:pPr>
        <w:ind w:left="1744" w:hanging="360"/>
      </w:pPr>
      <w:rPr>
        <w:rFonts w:ascii="Courier New" w:hAnsi="Courier New" w:cs="Courier New" w:hint="default"/>
      </w:rPr>
    </w:lvl>
    <w:lvl w:ilvl="2" w:tplc="04190005" w:tentative="1">
      <w:start w:val="1"/>
      <w:numFmt w:val="bullet"/>
      <w:lvlText w:val=""/>
      <w:lvlJc w:val="left"/>
      <w:pPr>
        <w:ind w:left="2464" w:hanging="360"/>
      </w:pPr>
      <w:rPr>
        <w:rFonts w:ascii="Wingdings" w:hAnsi="Wingdings" w:hint="default"/>
      </w:rPr>
    </w:lvl>
    <w:lvl w:ilvl="3" w:tplc="04190001" w:tentative="1">
      <w:start w:val="1"/>
      <w:numFmt w:val="bullet"/>
      <w:lvlText w:val=""/>
      <w:lvlJc w:val="left"/>
      <w:pPr>
        <w:ind w:left="3184" w:hanging="360"/>
      </w:pPr>
      <w:rPr>
        <w:rFonts w:ascii="Symbol" w:hAnsi="Symbol" w:hint="default"/>
      </w:rPr>
    </w:lvl>
    <w:lvl w:ilvl="4" w:tplc="04190003" w:tentative="1">
      <w:start w:val="1"/>
      <w:numFmt w:val="bullet"/>
      <w:lvlText w:val="o"/>
      <w:lvlJc w:val="left"/>
      <w:pPr>
        <w:ind w:left="3904" w:hanging="360"/>
      </w:pPr>
      <w:rPr>
        <w:rFonts w:ascii="Courier New" w:hAnsi="Courier New" w:cs="Courier New" w:hint="default"/>
      </w:rPr>
    </w:lvl>
    <w:lvl w:ilvl="5" w:tplc="04190005" w:tentative="1">
      <w:start w:val="1"/>
      <w:numFmt w:val="bullet"/>
      <w:lvlText w:val=""/>
      <w:lvlJc w:val="left"/>
      <w:pPr>
        <w:ind w:left="4624" w:hanging="360"/>
      </w:pPr>
      <w:rPr>
        <w:rFonts w:ascii="Wingdings" w:hAnsi="Wingdings" w:hint="default"/>
      </w:rPr>
    </w:lvl>
    <w:lvl w:ilvl="6" w:tplc="04190001" w:tentative="1">
      <w:start w:val="1"/>
      <w:numFmt w:val="bullet"/>
      <w:lvlText w:val=""/>
      <w:lvlJc w:val="left"/>
      <w:pPr>
        <w:ind w:left="5344" w:hanging="360"/>
      </w:pPr>
      <w:rPr>
        <w:rFonts w:ascii="Symbol" w:hAnsi="Symbol" w:hint="default"/>
      </w:rPr>
    </w:lvl>
    <w:lvl w:ilvl="7" w:tplc="04190003" w:tentative="1">
      <w:start w:val="1"/>
      <w:numFmt w:val="bullet"/>
      <w:lvlText w:val="o"/>
      <w:lvlJc w:val="left"/>
      <w:pPr>
        <w:ind w:left="6064" w:hanging="360"/>
      </w:pPr>
      <w:rPr>
        <w:rFonts w:ascii="Courier New" w:hAnsi="Courier New" w:cs="Courier New" w:hint="default"/>
      </w:rPr>
    </w:lvl>
    <w:lvl w:ilvl="8" w:tplc="04190005" w:tentative="1">
      <w:start w:val="1"/>
      <w:numFmt w:val="bullet"/>
      <w:lvlText w:val=""/>
      <w:lvlJc w:val="left"/>
      <w:pPr>
        <w:ind w:left="6784" w:hanging="360"/>
      </w:pPr>
      <w:rPr>
        <w:rFonts w:ascii="Wingdings" w:hAnsi="Wingdings" w:hint="default"/>
      </w:rPr>
    </w:lvl>
  </w:abstractNum>
  <w:abstractNum w:abstractNumId="3" w15:restartNumberingAfterBreak="0">
    <w:nsid w:val="26733933"/>
    <w:multiLevelType w:val="hybridMultilevel"/>
    <w:tmpl w:val="3A5415AA"/>
    <w:lvl w:ilvl="0" w:tplc="4F9C6294">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043A2F"/>
    <w:multiLevelType w:val="hybridMultilevel"/>
    <w:tmpl w:val="5A4A359E"/>
    <w:lvl w:ilvl="0" w:tplc="7F626D0E">
      <w:start w:val="57"/>
      <w:numFmt w:val="bullet"/>
      <w:lvlText w:val="–"/>
      <w:lvlJc w:val="left"/>
      <w:pPr>
        <w:ind w:left="360" w:hanging="360"/>
      </w:pPr>
      <w:rPr>
        <w:rFonts w:ascii="Arial" w:hAnsi="Arial" w:hint="default"/>
        <w:color w:val="4F81BD" w:themeColor="accent1"/>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2FCB485A"/>
    <w:multiLevelType w:val="hybridMultilevel"/>
    <w:tmpl w:val="C39601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20D694A"/>
    <w:multiLevelType w:val="hybridMultilevel"/>
    <w:tmpl w:val="0B9233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4403388"/>
    <w:multiLevelType w:val="hybridMultilevel"/>
    <w:tmpl w:val="08A63040"/>
    <w:lvl w:ilvl="0" w:tplc="BF442FA4">
      <w:start w:val="1"/>
      <w:numFmt w:val="decimal"/>
      <w:lvlText w:val="%1."/>
      <w:lvlJc w:val="left"/>
      <w:pPr>
        <w:ind w:left="360" w:hanging="360"/>
      </w:pPr>
      <w:rPr>
        <w:rFonts w:ascii="Times New Roman" w:hAnsi="Times New Roman"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D63758"/>
    <w:multiLevelType w:val="hybridMultilevel"/>
    <w:tmpl w:val="DB8ADA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232D7"/>
    <w:multiLevelType w:val="multilevel"/>
    <w:tmpl w:val="512C929E"/>
    <w:lvl w:ilvl="0">
      <w:start w:val="1"/>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D6A0E24"/>
    <w:multiLevelType w:val="hybridMultilevel"/>
    <w:tmpl w:val="ABC6777A"/>
    <w:lvl w:ilvl="0" w:tplc="FBA8ECDE">
      <w:start w:val="1"/>
      <w:numFmt w:val="decimal"/>
      <w:lvlText w:val="%1."/>
      <w:lvlJc w:val="left"/>
      <w:pPr>
        <w:ind w:left="360" w:hanging="360"/>
      </w:pPr>
      <w:rPr>
        <w:rFonts w:hint="default"/>
        <w:i w:val="0"/>
        <w:lang w:val="ky-KG"/>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EFF64E9"/>
    <w:multiLevelType w:val="hybridMultilevel"/>
    <w:tmpl w:val="3B7C6C24"/>
    <w:lvl w:ilvl="0" w:tplc="807A533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A37291B"/>
    <w:multiLevelType w:val="hybridMultilevel"/>
    <w:tmpl w:val="5B5E8D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4C80D92"/>
    <w:multiLevelType w:val="hybridMultilevel"/>
    <w:tmpl w:val="518E2C8A"/>
    <w:lvl w:ilvl="0" w:tplc="A4D0716A">
      <w:start w:val="1"/>
      <w:numFmt w:val="decimal"/>
      <w:lvlText w:val="%1."/>
      <w:lvlJc w:val="left"/>
      <w:pPr>
        <w:ind w:left="360" w:hanging="360"/>
      </w:pPr>
      <w:rPr>
        <w:rFonts w:ascii="Times New Roman" w:hAnsi="Times New Roman" w:hint="default"/>
        <w:b w:val="0"/>
        <w:sz w:val="28"/>
        <w:szCs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71702C77"/>
    <w:multiLevelType w:val="hybridMultilevel"/>
    <w:tmpl w:val="84D8C9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3652E69"/>
    <w:multiLevelType w:val="multilevel"/>
    <w:tmpl w:val="7AA0CAD2"/>
    <w:lvl w:ilvl="0">
      <w:start w:val="1"/>
      <w:numFmt w:val="decimal"/>
      <w:lvlText w:val="1.1.%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5"/>
  </w:num>
  <w:num w:numId="3">
    <w:abstractNumId w:val="2"/>
  </w:num>
  <w:num w:numId="4">
    <w:abstractNumId w:val="12"/>
  </w:num>
  <w:num w:numId="5">
    <w:abstractNumId w:val="11"/>
  </w:num>
  <w:num w:numId="6">
    <w:abstractNumId w:val="13"/>
  </w:num>
  <w:num w:numId="7">
    <w:abstractNumId w:val="14"/>
  </w:num>
  <w:num w:numId="8">
    <w:abstractNumId w:val="10"/>
  </w:num>
  <w:num w:numId="9">
    <w:abstractNumId w:val="7"/>
  </w:num>
  <w:num w:numId="10">
    <w:abstractNumId w:val="0"/>
  </w:num>
  <w:num w:numId="11">
    <w:abstractNumId w:val="4"/>
  </w:num>
  <w:num w:numId="12">
    <w:abstractNumId w:val="9"/>
  </w:num>
  <w:num w:numId="13">
    <w:abstractNumId w:val="1"/>
  </w:num>
  <w:num w:numId="14">
    <w:abstractNumId w:val="8"/>
  </w:num>
  <w:num w:numId="15">
    <w:abstractNumId w:val="15"/>
  </w:num>
  <w:num w:numId="1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9"/>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76"/>
    <w:rsid w:val="000001FA"/>
    <w:rsid w:val="0000048F"/>
    <w:rsid w:val="0000073E"/>
    <w:rsid w:val="00000762"/>
    <w:rsid w:val="00000B1D"/>
    <w:rsid w:val="00000B52"/>
    <w:rsid w:val="000010B5"/>
    <w:rsid w:val="000010B8"/>
    <w:rsid w:val="000013A0"/>
    <w:rsid w:val="0000142E"/>
    <w:rsid w:val="000014B6"/>
    <w:rsid w:val="000015F6"/>
    <w:rsid w:val="0000164B"/>
    <w:rsid w:val="000016A2"/>
    <w:rsid w:val="00001B09"/>
    <w:rsid w:val="00001C39"/>
    <w:rsid w:val="00001CFD"/>
    <w:rsid w:val="00001D62"/>
    <w:rsid w:val="00001DC0"/>
    <w:rsid w:val="00002035"/>
    <w:rsid w:val="00002137"/>
    <w:rsid w:val="0000252E"/>
    <w:rsid w:val="00002F0C"/>
    <w:rsid w:val="000031F9"/>
    <w:rsid w:val="00003297"/>
    <w:rsid w:val="00003728"/>
    <w:rsid w:val="00003E09"/>
    <w:rsid w:val="00003E72"/>
    <w:rsid w:val="00003FA3"/>
    <w:rsid w:val="00003FE1"/>
    <w:rsid w:val="000042A5"/>
    <w:rsid w:val="000044CF"/>
    <w:rsid w:val="000046EA"/>
    <w:rsid w:val="0000530B"/>
    <w:rsid w:val="00005385"/>
    <w:rsid w:val="00005454"/>
    <w:rsid w:val="0000570E"/>
    <w:rsid w:val="000058AB"/>
    <w:rsid w:val="0000599F"/>
    <w:rsid w:val="00005A0B"/>
    <w:rsid w:val="00005C02"/>
    <w:rsid w:val="000060D4"/>
    <w:rsid w:val="000064C4"/>
    <w:rsid w:val="00006587"/>
    <w:rsid w:val="0000669E"/>
    <w:rsid w:val="000066C0"/>
    <w:rsid w:val="00006B77"/>
    <w:rsid w:val="00006D0D"/>
    <w:rsid w:val="00006D7A"/>
    <w:rsid w:val="00006DE7"/>
    <w:rsid w:val="00006F17"/>
    <w:rsid w:val="00007143"/>
    <w:rsid w:val="000071A6"/>
    <w:rsid w:val="000076CF"/>
    <w:rsid w:val="00007AE9"/>
    <w:rsid w:val="00007BE7"/>
    <w:rsid w:val="00007CF7"/>
    <w:rsid w:val="00007FC2"/>
    <w:rsid w:val="0001019A"/>
    <w:rsid w:val="0001034D"/>
    <w:rsid w:val="00010433"/>
    <w:rsid w:val="000104BE"/>
    <w:rsid w:val="000105D6"/>
    <w:rsid w:val="000105FB"/>
    <w:rsid w:val="00010615"/>
    <w:rsid w:val="000107C6"/>
    <w:rsid w:val="00010AA4"/>
    <w:rsid w:val="00010C20"/>
    <w:rsid w:val="00010D74"/>
    <w:rsid w:val="00011052"/>
    <w:rsid w:val="000113BB"/>
    <w:rsid w:val="00011761"/>
    <w:rsid w:val="0001176D"/>
    <w:rsid w:val="000117B4"/>
    <w:rsid w:val="0001186E"/>
    <w:rsid w:val="00011931"/>
    <w:rsid w:val="0001196E"/>
    <w:rsid w:val="00011B63"/>
    <w:rsid w:val="00011D1B"/>
    <w:rsid w:val="00011E25"/>
    <w:rsid w:val="00011EB4"/>
    <w:rsid w:val="00011F69"/>
    <w:rsid w:val="000120E8"/>
    <w:rsid w:val="00012133"/>
    <w:rsid w:val="00012328"/>
    <w:rsid w:val="00012445"/>
    <w:rsid w:val="000124BD"/>
    <w:rsid w:val="000124F0"/>
    <w:rsid w:val="0001252E"/>
    <w:rsid w:val="00012561"/>
    <w:rsid w:val="0001290E"/>
    <w:rsid w:val="00012C57"/>
    <w:rsid w:val="00012D28"/>
    <w:rsid w:val="0001306E"/>
    <w:rsid w:val="00013108"/>
    <w:rsid w:val="00013129"/>
    <w:rsid w:val="00013139"/>
    <w:rsid w:val="0001322A"/>
    <w:rsid w:val="000137A0"/>
    <w:rsid w:val="00013D01"/>
    <w:rsid w:val="00013D99"/>
    <w:rsid w:val="00013D9A"/>
    <w:rsid w:val="00013E23"/>
    <w:rsid w:val="00013F6F"/>
    <w:rsid w:val="0001408F"/>
    <w:rsid w:val="000140A9"/>
    <w:rsid w:val="00014134"/>
    <w:rsid w:val="00014293"/>
    <w:rsid w:val="0001455D"/>
    <w:rsid w:val="0001483E"/>
    <w:rsid w:val="000148D4"/>
    <w:rsid w:val="000148ED"/>
    <w:rsid w:val="0001496D"/>
    <w:rsid w:val="00014A86"/>
    <w:rsid w:val="00014F23"/>
    <w:rsid w:val="00015246"/>
    <w:rsid w:val="000152C6"/>
    <w:rsid w:val="000153C1"/>
    <w:rsid w:val="000155C4"/>
    <w:rsid w:val="00015849"/>
    <w:rsid w:val="0001598F"/>
    <w:rsid w:val="0001599C"/>
    <w:rsid w:val="000159FF"/>
    <w:rsid w:val="00015A1C"/>
    <w:rsid w:val="00015C18"/>
    <w:rsid w:val="00015C1F"/>
    <w:rsid w:val="00015CAD"/>
    <w:rsid w:val="00015DCE"/>
    <w:rsid w:val="00015EC2"/>
    <w:rsid w:val="000163B1"/>
    <w:rsid w:val="0001640D"/>
    <w:rsid w:val="0001655E"/>
    <w:rsid w:val="000167A2"/>
    <w:rsid w:val="0001686E"/>
    <w:rsid w:val="00016877"/>
    <w:rsid w:val="00016927"/>
    <w:rsid w:val="00016980"/>
    <w:rsid w:val="00016B1A"/>
    <w:rsid w:val="00017410"/>
    <w:rsid w:val="00017708"/>
    <w:rsid w:val="00017B30"/>
    <w:rsid w:val="00017EA7"/>
    <w:rsid w:val="00020039"/>
    <w:rsid w:val="00020384"/>
    <w:rsid w:val="00020D1C"/>
    <w:rsid w:val="00020DED"/>
    <w:rsid w:val="00020F7A"/>
    <w:rsid w:val="00021034"/>
    <w:rsid w:val="0002128C"/>
    <w:rsid w:val="00021490"/>
    <w:rsid w:val="0002150E"/>
    <w:rsid w:val="000215AA"/>
    <w:rsid w:val="000216B7"/>
    <w:rsid w:val="000219BA"/>
    <w:rsid w:val="00021A1E"/>
    <w:rsid w:val="00021C5E"/>
    <w:rsid w:val="00021D52"/>
    <w:rsid w:val="00021ED5"/>
    <w:rsid w:val="00021F49"/>
    <w:rsid w:val="00022091"/>
    <w:rsid w:val="000224CC"/>
    <w:rsid w:val="00022887"/>
    <w:rsid w:val="00022A5E"/>
    <w:rsid w:val="00022B36"/>
    <w:rsid w:val="00022D3C"/>
    <w:rsid w:val="00022D7F"/>
    <w:rsid w:val="00022E4E"/>
    <w:rsid w:val="00022E7A"/>
    <w:rsid w:val="00022F8B"/>
    <w:rsid w:val="0002300F"/>
    <w:rsid w:val="00023555"/>
    <w:rsid w:val="00023556"/>
    <w:rsid w:val="000241B9"/>
    <w:rsid w:val="00024238"/>
    <w:rsid w:val="0002427B"/>
    <w:rsid w:val="000245A7"/>
    <w:rsid w:val="00024941"/>
    <w:rsid w:val="00024AC2"/>
    <w:rsid w:val="00024CEE"/>
    <w:rsid w:val="00024E79"/>
    <w:rsid w:val="00024F2A"/>
    <w:rsid w:val="000251CA"/>
    <w:rsid w:val="000252E5"/>
    <w:rsid w:val="0002560E"/>
    <w:rsid w:val="00025A5A"/>
    <w:rsid w:val="00025B2C"/>
    <w:rsid w:val="00025BFE"/>
    <w:rsid w:val="00025C26"/>
    <w:rsid w:val="00025D67"/>
    <w:rsid w:val="00025E04"/>
    <w:rsid w:val="0002620D"/>
    <w:rsid w:val="000262DB"/>
    <w:rsid w:val="0002644B"/>
    <w:rsid w:val="000264D6"/>
    <w:rsid w:val="00026936"/>
    <w:rsid w:val="000271FE"/>
    <w:rsid w:val="00027201"/>
    <w:rsid w:val="0002749B"/>
    <w:rsid w:val="000277CE"/>
    <w:rsid w:val="00027844"/>
    <w:rsid w:val="00027D8B"/>
    <w:rsid w:val="000301ED"/>
    <w:rsid w:val="00030253"/>
    <w:rsid w:val="00030307"/>
    <w:rsid w:val="00030AB8"/>
    <w:rsid w:val="00030D0F"/>
    <w:rsid w:val="00030F58"/>
    <w:rsid w:val="00031288"/>
    <w:rsid w:val="000314D7"/>
    <w:rsid w:val="000314F1"/>
    <w:rsid w:val="00031526"/>
    <w:rsid w:val="000316F2"/>
    <w:rsid w:val="00031764"/>
    <w:rsid w:val="00031827"/>
    <w:rsid w:val="00031856"/>
    <w:rsid w:val="00031970"/>
    <w:rsid w:val="00031BBC"/>
    <w:rsid w:val="00031F43"/>
    <w:rsid w:val="00031F4F"/>
    <w:rsid w:val="00031F88"/>
    <w:rsid w:val="0003202C"/>
    <w:rsid w:val="00032154"/>
    <w:rsid w:val="00032307"/>
    <w:rsid w:val="00032924"/>
    <w:rsid w:val="00032A2D"/>
    <w:rsid w:val="00032FD5"/>
    <w:rsid w:val="000331C8"/>
    <w:rsid w:val="00033361"/>
    <w:rsid w:val="000333E6"/>
    <w:rsid w:val="000335AB"/>
    <w:rsid w:val="0003386B"/>
    <w:rsid w:val="00033A0B"/>
    <w:rsid w:val="00034017"/>
    <w:rsid w:val="000340C6"/>
    <w:rsid w:val="000345B4"/>
    <w:rsid w:val="0003493A"/>
    <w:rsid w:val="00034A9C"/>
    <w:rsid w:val="00034AAB"/>
    <w:rsid w:val="00034C7B"/>
    <w:rsid w:val="00034CD0"/>
    <w:rsid w:val="00034D69"/>
    <w:rsid w:val="00034F7E"/>
    <w:rsid w:val="00034F96"/>
    <w:rsid w:val="000350BD"/>
    <w:rsid w:val="0003536E"/>
    <w:rsid w:val="000354A1"/>
    <w:rsid w:val="000354DD"/>
    <w:rsid w:val="0003578F"/>
    <w:rsid w:val="0003596C"/>
    <w:rsid w:val="00035AF2"/>
    <w:rsid w:val="00035C09"/>
    <w:rsid w:val="00035D92"/>
    <w:rsid w:val="00035DDE"/>
    <w:rsid w:val="00035DF2"/>
    <w:rsid w:val="0003615C"/>
    <w:rsid w:val="00036351"/>
    <w:rsid w:val="00036637"/>
    <w:rsid w:val="0003690F"/>
    <w:rsid w:val="0003694C"/>
    <w:rsid w:val="00036BAA"/>
    <w:rsid w:val="00036CE1"/>
    <w:rsid w:val="00036D33"/>
    <w:rsid w:val="00036FD8"/>
    <w:rsid w:val="00037509"/>
    <w:rsid w:val="00037869"/>
    <w:rsid w:val="0003791B"/>
    <w:rsid w:val="00037935"/>
    <w:rsid w:val="00037B24"/>
    <w:rsid w:val="00037CB1"/>
    <w:rsid w:val="00037E14"/>
    <w:rsid w:val="00037E6D"/>
    <w:rsid w:val="00037EF0"/>
    <w:rsid w:val="00037F0D"/>
    <w:rsid w:val="00037F61"/>
    <w:rsid w:val="00037FA5"/>
    <w:rsid w:val="00040080"/>
    <w:rsid w:val="0004046C"/>
    <w:rsid w:val="00040630"/>
    <w:rsid w:val="000406CE"/>
    <w:rsid w:val="00040C07"/>
    <w:rsid w:val="00040C53"/>
    <w:rsid w:val="00040D57"/>
    <w:rsid w:val="0004129E"/>
    <w:rsid w:val="00041656"/>
    <w:rsid w:val="000418B9"/>
    <w:rsid w:val="00041ABA"/>
    <w:rsid w:val="00041E02"/>
    <w:rsid w:val="00041E08"/>
    <w:rsid w:val="00041FE1"/>
    <w:rsid w:val="0004204D"/>
    <w:rsid w:val="0004204F"/>
    <w:rsid w:val="0004212C"/>
    <w:rsid w:val="0004213B"/>
    <w:rsid w:val="000423E8"/>
    <w:rsid w:val="0004276F"/>
    <w:rsid w:val="00042771"/>
    <w:rsid w:val="000427A7"/>
    <w:rsid w:val="00042951"/>
    <w:rsid w:val="00042BB8"/>
    <w:rsid w:val="00042F97"/>
    <w:rsid w:val="000432BC"/>
    <w:rsid w:val="00043419"/>
    <w:rsid w:val="00043720"/>
    <w:rsid w:val="000437AF"/>
    <w:rsid w:val="00043CD5"/>
    <w:rsid w:val="00043D54"/>
    <w:rsid w:val="00043F27"/>
    <w:rsid w:val="0004407A"/>
    <w:rsid w:val="00044120"/>
    <w:rsid w:val="00044277"/>
    <w:rsid w:val="0004433E"/>
    <w:rsid w:val="0004437B"/>
    <w:rsid w:val="000443A1"/>
    <w:rsid w:val="00044491"/>
    <w:rsid w:val="00044792"/>
    <w:rsid w:val="0004493C"/>
    <w:rsid w:val="00044BCE"/>
    <w:rsid w:val="00044D0C"/>
    <w:rsid w:val="00044EEC"/>
    <w:rsid w:val="00044F20"/>
    <w:rsid w:val="00044F6E"/>
    <w:rsid w:val="00045059"/>
    <w:rsid w:val="0004508F"/>
    <w:rsid w:val="000451F4"/>
    <w:rsid w:val="00045479"/>
    <w:rsid w:val="000455E4"/>
    <w:rsid w:val="00045B7E"/>
    <w:rsid w:val="00045CA5"/>
    <w:rsid w:val="00045D22"/>
    <w:rsid w:val="00045E72"/>
    <w:rsid w:val="00045E93"/>
    <w:rsid w:val="00046313"/>
    <w:rsid w:val="000464A8"/>
    <w:rsid w:val="00046722"/>
    <w:rsid w:val="00046A6A"/>
    <w:rsid w:val="00046A9A"/>
    <w:rsid w:val="00046D71"/>
    <w:rsid w:val="00046E10"/>
    <w:rsid w:val="00046E73"/>
    <w:rsid w:val="0004700D"/>
    <w:rsid w:val="0004716E"/>
    <w:rsid w:val="00047180"/>
    <w:rsid w:val="00047231"/>
    <w:rsid w:val="00047407"/>
    <w:rsid w:val="000475EF"/>
    <w:rsid w:val="000478B2"/>
    <w:rsid w:val="00047925"/>
    <w:rsid w:val="00047DE2"/>
    <w:rsid w:val="00047DF0"/>
    <w:rsid w:val="0005006E"/>
    <w:rsid w:val="000505B3"/>
    <w:rsid w:val="000509B8"/>
    <w:rsid w:val="00050A00"/>
    <w:rsid w:val="00050B90"/>
    <w:rsid w:val="00050B94"/>
    <w:rsid w:val="00050C3A"/>
    <w:rsid w:val="00050D5E"/>
    <w:rsid w:val="00050D8E"/>
    <w:rsid w:val="00051376"/>
    <w:rsid w:val="000514C1"/>
    <w:rsid w:val="000515F3"/>
    <w:rsid w:val="00051655"/>
    <w:rsid w:val="000517BE"/>
    <w:rsid w:val="00051835"/>
    <w:rsid w:val="0005198A"/>
    <w:rsid w:val="0005199C"/>
    <w:rsid w:val="00051A6C"/>
    <w:rsid w:val="00051B61"/>
    <w:rsid w:val="00051C98"/>
    <w:rsid w:val="00051D27"/>
    <w:rsid w:val="000520DB"/>
    <w:rsid w:val="000520FC"/>
    <w:rsid w:val="000521C5"/>
    <w:rsid w:val="00052285"/>
    <w:rsid w:val="00052287"/>
    <w:rsid w:val="00052381"/>
    <w:rsid w:val="000524B0"/>
    <w:rsid w:val="0005282D"/>
    <w:rsid w:val="00052966"/>
    <w:rsid w:val="00052C7E"/>
    <w:rsid w:val="00053086"/>
    <w:rsid w:val="00053296"/>
    <w:rsid w:val="00053386"/>
    <w:rsid w:val="00053A91"/>
    <w:rsid w:val="00053B73"/>
    <w:rsid w:val="00053C08"/>
    <w:rsid w:val="00053C53"/>
    <w:rsid w:val="000540FF"/>
    <w:rsid w:val="000541FA"/>
    <w:rsid w:val="000542F6"/>
    <w:rsid w:val="00054443"/>
    <w:rsid w:val="00054991"/>
    <w:rsid w:val="00054C2D"/>
    <w:rsid w:val="00054D4C"/>
    <w:rsid w:val="00055121"/>
    <w:rsid w:val="00055266"/>
    <w:rsid w:val="0005555A"/>
    <w:rsid w:val="000556F7"/>
    <w:rsid w:val="00055B4D"/>
    <w:rsid w:val="00055CCB"/>
    <w:rsid w:val="00055DE9"/>
    <w:rsid w:val="00055F4F"/>
    <w:rsid w:val="000563D7"/>
    <w:rsid w:val="00056525"/>
    <w:rsid w:val="0005695C"/>
    <w:rsid w:val="00056A95"/>
    <w:rsid w:val="00056AD8"/>
    <w:rsid w:val="00056CF2"/>
    <w:rsid w:val="00056DD8"/>
    <w:rsid w:val="00056E3C"/>
    <w:rsid w:val="00056EA2"/>
    <w:rsid w:val="00057085"/>
    <w:rsid w:val="000570A2"/>
    <w:rsid w:val="000570CC"/>
    <w:rsid w:val="0005718A"/>
    <w:rsid w:val="000576AF"/>
    <w:rsid w:val="00057ADA"/>
    <w:rsid w:val="00057AE7"/>
    <w:rsid w:val="00057C5B"/>
    <w:rsid w:val="00057C7A"/>
    <w:rsid w:val="00060165"/>
    <w:rsid w:val="00060186"/>
    <w:rsid w:val="000601BD"/>
    <w:rsid w:val="00060450"/>
    <w:rsid w:val="000605B3"/>
    <w:rsid w:val="00060697"/>
    <w:rsid w:val="00060819"/>
    <w:rsid w:val="00060824"/>
    <w:rsid w:val="000609BE"/>
    <w:rsid w:val="00060AB0"/>
    <w:rsid w:val="00060AF8"/>
    <w:rsid w:val="00060C6C"/>
    <w:rsid w:val="00060E7E"/>
    <w:rsid w:val="00060F16"/>
    <w:rsid w:val="00061033"/>
    <w:rsid w:val="00061076"/>
    <w:rsid w:val="00061306"/>
    <w:rsid w:val="00061358"/>
    <w:rsid w:val="00061365"/>
    <w:rsid w:val="000613A4"/>
    <w:rsid w:val="0006152A"/>
    <w:rsid w:val="00062087"/>
    <w:rsid w:val="00062342"/>
    <w:rsid w:val="000623FE"/>
    <w:rsid w:val="0006244F"/>
    <w:rsid w:val="0006266E"/>
    <w:rsid w:val="0006293B"/>
    <w:rsid w:val="00062A4D"/>
    <w:rsid w:val="00062B60"/>
    <w:rsid w:val="00062CF3"/>
    <w:rsid w:val="00062F3B"/>
    <w:rsid w:val="00062F6D"/>
    <w:rsid w:val="00062FAC"/>
    <w:rsid w:val="0006301F"/>
    <w:rsid w:val="000630D2"/>
    <w:rsid w:val="00063280"/>
    <w:rsid w:val="0006330E"/>
    <w:rsid w:val="000635E4"/>
    <w:rsid w:val="00063D6B"/>
    <w:rsid w:val="00063E1B"/>
    <w:rsid w:val="00063EA5"/>
    <w:rsid w:val="00063FBF"/>
    <w:rsid w:val="00063FCC"/>
    <w:rsid w:val="00064283"/>
    <w:rsid w:val="0006440C"/>
    <w:rsid w:val="00064A1B"/>
    <w:rsid w:val="00064A28"/>
    <w:rsid w:val="00064A2A"/>
    <w:rsid w:val="00064C6C"/>
    <w:rsid w:val="00064C95"/>
    <w:rsid w:val="00064CE5"/>
    <w:rsid w:val="00064D09"/>
    <w:rsid w:val="00064D72"/>
    <w:rsid w:val="00064DF6"/>
    <w:rsid w:val="000650BA"/>
    <w:rsid w:val="00065161"/>
    <w:rsid w:val="0006551A"/>
    <w:rsid w:val="00065563"/>
    <w:rsid w:val="0006562E"/>
    <w:rsid w:val="000656C7"/>
    <w:rsid w:val="00065930"/>
    <w:rsid w:val="00065A89"/>
    <w:rsid w:val="00065B42"/>
    <w:rsid w:val="00065BFD"/>
    <w:rsid w:val="00065C36"/>
    <w:rsid w:val="00065C89"/>
    <w:rsid w:val="00065DD9"/>
    <w:rsid w:val="0006602D"/>
    <w:rsid w:val="00066362"/>
    <w:rsid w:val="000663F3"/>
    <w:rsid w:val="00066719"/>
    <w:rsid w:val="000669CE"/>
    <w:rsid w:val="00066CF8"/>
    <w:rsid w:val="00066F2F"/>
    <w:rsid w:val="00067018"/>
    <w:rsid w:val="000672B8"/>
    <w:rsid w:val="0006749E"/>
    <w:rsid w:val="0006772F"/>
    <w:rsid w:val="000679F3"/>
    <w:rsid w:val="00067E6D"/>
    <w:rsid w:val="00070079"/>
    <w:rsid w:val="000702B2"/>
    <w:rsid w:val="00070836"/>
    <w:rsid w:val="00070839"/>
    <w:rsid w:val="000708ED"/>
    <w:rsid w:val="000709CC"/>
    <w:rsid w:val="00070A3E"/>
    <w:rsid w:val="00070AAD"/>
    <w:rsid w:val="00070F5D"/>
    <w:rsid w:val="00071063"/>
    <w:rsid w:val="00071103"/>
    <w:rsid w:val="0007122E"/>
    <w:rsid w:val="000712A2"/>
    <w:rsid w:val="00071772"/>
    <w:rsid w:val="000719AF"/>
    <w:rsid w:val="00071C10"/>
    <w:rsid w:val="00071C1A"/>
    <w:rsid w:val="00071C83"/>
    <w:rsid w:val="00071C89"/>
    <w:rsid w:val="00071F1B"/>
    <w:rsid w:val="000721D7"/>
    <w:rsid w:val="00072494"/>
    <w:rsid w:val="00072653"/>
    <w:rsid w:val="00072812"/>
    <w:rsid w:val="00072C9A"/>
    <w:rsid w:val="00072EAC"/>
    <w:rsid w:val="00072EF1"/>
    <w:rsid w:val="00072F72"/>
    <w:rsid w:val="00072FF7"/>
    <w:rsid w:val="00073170"/>
    <w:rsid w:val="000732CB"/>
    <w:rsid w:val="00073369"/>
    <w:rsid w:val="00073512"/>
    <w:rsid w:val="00073937"/>
    <w:rsid w:val="00073976"/>
    <w:rsid w:val="00073A79"/>
    <w:rsid w:val="00073C49"/>
    <w:rsid w:val="00073DF7"/>
    <w:rsid w:val="00074235"/>
    <w:rsid w:val="000742F0"/>
    <w:rsid w:val="0007435B"/>
    <w:rsid w:val="00074376"/>
    <w:rsid w:val="00074398"/>
    <w:rsid w:val="00074632"/>
    <w:rsid w:val="00074664"/>
    <w:rsid w:val="000746F8"/>
    <w:rsid w:val="00074878"/>
    <w:rsid w:val="00074D1E"/>
    <w:rsid w:val="00074F3E"/>
    <w:rsid w:val="00074F49"/>
    <w:rsid w:val="00075110"/>
    <w:rsid w:val="0007511C"/>
    <w:rsid w:val="0007519B"/>
    <w:rsid w:val="0007524B"/>
    <w:rsid w:val="00075288"/>
    <w:rsid w:val="000755FF"/>
    <w:rsid w:val="00075854"/>
    <w:rsid w:val="000759B6"/>
    <w:rsid w:val="00075E17"/>
    <w:rsid w:val="00076022"/>
    <w:rsid w:val="00076276"/>
    <w:rsid w:val="00076316"/>
    <w:rsid w:val="0007637F"/>
    <w:rsid w:val="000763CE"/>
    <w:rsid w:val="00076413"/>
    <w:rsid w:val="000764F5"/>
    <w:rsid w:val="00076729"/>
    <w:rsid w:val="00076978"/>
    <w:rsid w:val="00076A98"/>
    <w:rsid w:val="00076CC9"/>
    <w:rsid w:val="00077025"/>
    <w:rsid w:val="000770DF"/>
    <w:rsid w:val="00077165"/>
    <w:rsid w:val="00077389"/>
    <w:rsid w:val="0007746A"/>
    <w:rsid w:val="00077481"/>
    <w:rsid w:val="000775F9"/>
    <w:rsid w:val="000779CF"/>
    <w:rsid w:val="00077BD3"/>
    <w:rsid w:val="00077C1A"/>
    <w:rsid w:val="00077EDA"/>
    <w:rsid w:val="0008049C"/>
    <w:rsid w:val="000807D5"/>
    <w:rsid w:val="00080909"/>
    <w:rsid w:val="000809EA"/>
    <w:rsid w:val="00080A30"/>
    <w:rsid w:val="00080A44"/>
    <w:rsid w:val="00080B1B"/>
    <w:rsid w:val="00081015"/>
    <w:rsid w:val="000810EE"/>
    <w:rsid w:val="0008111B"/>
    <w:rsid w:val="0008120B"/>
    <w:rsid w:val="000812A3"/>
    <w:rsid w:val="00081361"/>
    <w:rsid w:val="00081601"/>
    <w:rsid w:val="00081826"/>
    <w:rsid w:val="00081880"/>
    <w:rsid w:val="000818CE"/>
    <w:rsid w:val="0008192F"/>
    <w:rsid w:val="00081974"/>
    <w:rsid w:val="000819E6"/>
    <w:rsid w:val="00081A41"/>
    <w:rsid w:val="00081AEA"/>
    <w:rsid w:val="00081E7B"/>
    <w:rsid w:val="00081F89"/>
    <w:rsid w:val="000820FF"/>
    <w:rsid w:val="000821BD"/>
    <w:rsid w:val="00082642"/>
    <w:rsid w:val="00082678"/>
    <w:rsid w:val="00082746"/>
    <w:rsid w:val="00082779"/>
    <w:rsid w:val="000827D9"/>
    <w:rsid w:val="00082815"/>
    <w:rsid w:val="000829F1"/>
    <w:rsid w:val="00082D8C"/>
    <w:rsid w:val="00082F3B"/>
    <w:rsid w:val="000836FB"/>
    <w:rsid w:val="0008391F"/>
    <w:rsid w:val="00083C4F"/>
    <w:rsid w:val="00083C9F"/>
    <w:rsid w:val="00083CCB"/>
    <w:rsid w:val="00083D5F"/>
    <w:rsid w:val="00083F1E"/>
    <w:rsid w:val="0008416E"/>
    <w:rsid w:val="000841BF"/>
    <w:rsid w:val="000841D7"/>
    <w:rsid w:val="000842C9"/>
    <w:rsid w:val="00084330"/>
    <w:rsid w:val="00084614"/>
    <w:rsid w:val="0008462C"/>
    <w:rsid w:val="00084891"/>
    <w:rsid w:val="0008497D"/>
    <w:rsid w:val="00084C27"/>
    <w:rsid w:val="00084ED9"/>
    <w:rsid w:val="00085213"/>
    <w:rsid w:val="000855FF"/>
    <w:rsid w:val="000856B9"/>
    <w:rsid w:val="0008574D"/>
    <w:rsid w:val="000858E5"/>
    <w:rsid w:val="0008590A"/>
    <w:rsid w:val="00085BE8"/>
    <w:rsid w:val="00085DCE"/>
    <w:rsid w:val="00085E88"/>
    <w:rsid w:val="000867A9"/>
    <w:rsid w:val="000869E1"/>
    <w:rsid w:val="00086AA4"/>
    <w:rsid w:val="00086B01"/>
    <w:rsid w:val="00086F54"/>
    <w:rsid w:val="0008706D"/>
    <w:rsid w:val="000871DB"/>
    <w:rsid w:val="0008724E"/>
    <w:rsid w:val="000872CC"/>
    <w:rsid w:val="000876BA"/>
    <w:rsid w:val="00087968"/>
    <w:rsid w:val="000879DA"/>
    <w:rsid w:val="000879EA"/>
    <w:rsid w:val="00087B3B"/>
    <w:rsid w:val="00087B7D"/>
    <w:rsid w:val="00087FD9"/>
    <w:rsid w:val="00090329"/>
    <w:rsid w:val="00090555"/>
    <w:rsid w:val="000905FD"/>
    <w:rsid w:val="0009095D"/>
    <w:rsid w:val="00090C03"/>
    <w:rsid w:val="00090E1F"/>
    <w:rsid w:val="00090F02"/>
    <w:rsid w:val="00090FA7"/>
    <w:rsid w:val="0009105E"/>
    <w:rsid w:val="0009127B"/>
    <w:rsid w:val="00091757"/>
    <w:rsid w:val="00091764"/>
    <w:rsid w:val="00091AA3"/>
    <w:rsid w:val="00091B64"/>
    <w:rsid w:val="00091B97"/>
    <w:rsid w:val="00091C46"/>
    <w:rsid w:val="00091CCC"/>
    <w:rsid w:val="00091F56"/>
    <w:rsid w:val="0009200F"/>
    <w:rsid w:val="0009216A"/>
    <w:rsid w:val="00092304"/>
    <w:rsid w:val="00092347"/>
    <w:rsid w:val="00092607"/>
    <w:rsid w:val="0009263C"/>
    <w:rsid w:val="0009264D"/>
    <w:rsid w:val="00092717"/>
    <w:rsid w:val="00092725"/>
    <w:rsid w:val="00092D10"/>
    <w:rsid w:val="00092DF8"/>
    <w:rsid w:val="00092EEC"/>
    <w:rsid w:val="00092F5C"/>
    <w:rsid w:val="000932D3"/>
    <w:rsid w:val="00093547"/>
    <w:rsid w:val="00093595"/>
    <w:rsid w:val="00093728"/>
    <w:rsid w:val="00093AD4"/>
    <w:rsid w:val="00093B2E"/>
    <w:rsid w:val="00093FB1"/>
    <w:rsid w:val="00093FC0"/>
    <w:rsid w:val="00093FCC"/>
    <w:rsid w:val="0009423E"/>
    <w:rsid w:val="00094408"/>
    <w:rsid w:val="00094A4B"/>
    <w:rsid w:val="00094CC8"/>
    <w:rsid w:val="00094CE3"/>
    <w:rsid w:val="00094D8A"/>
    <w:rsid w:val="00094F61"/>
    <w:rsid w:val="00094F8D"/>
    <w:rsid w:val="0009531E"/>
    <w:rsid w:val="000953DD"/>
    <w:rsid w:val="00095ACF"/>
    <w:rsid w:val="00096395"/>
    <w:rsid w:val="000965F8"/>
    <w:rsid w:val="0009661D"/>
    <w:rsid w:val="000967EF"/>
    <w:rsid w:val="00096A4E"/>
    <w:rsid w:val="00096AE3"/>
    <w:rsid w:val="00096C9F"/>
    <w:rsid w:val="00096D6C"/>
    <w:rsid w:val="000970A7"/>
    <w:rsid w:val="000972EA"/>
    <w:rsid w:val="000972F4"/>
    <w:rsid w:val="000974B3"/>
    <w:rsid w:val="000975C3"/>
    <w:rsid w:val="00097638"/>
    <w:rsid w:val="00097716"/>
    <w:rsid w:val="00097740"/>
    <w:rsid w:val="00097785"/>
    <w:rsid w:val="000978E8"/>
    <w:rsid w:val="000979A9"/>
    <w:rsid w:val="00097C98"/>
    <w:rsid w:val="00097C9B"/>
    <w:rsid w:val="00097CA9"/>
    <w:rsid w:val="00097D22"/>
    <w:rsid w:val="000A012E"/>
    <w:rsid w:val="000A08F4"/>
    <w:rsid w:val="000A0A50"/>
    <w:rsid w:val="000A0CB0"/>
    <w:rsid w:val="000A0D91"/>
    <w:rsid w:val="000A0DA2"/>
    <w:rsid w:val="000A0DA4"/>
    <w:rsid w:val="000A0F6F"/>
    <w:rsid w:val="000A1088"/>
    <w:rsid w:val="000A118B"/>
    <w:rsid w:val="000A11A6"/>
    <w:rsid w:val="000A154B"/>
    <w:rsid w:val="000A1693"/>
    <w:rsid w:val="000A191E"/>
    <w:rsid w:val="000A1B03"/>
    <w:rsid w:val="000A1F10"/>
    <w:rsid w:val="000A1F97"/>
    <w:rsid w:val="000A2088"/>
    <w:rsid w:val="000A20FF"/>
    <w:rsid w:val="000A214D"/>
    <w:rsid w:val="000A23B4"/>
    <w:rsid w:val="000A2442"/>
    <w:rsid w:val="000A27D9"/>
    <w:rsid w:val="000A2924"/>
    <w:rsid w:val="000A2A7A"/>
    <w:rsid w:val="000A2AE8"/>
    <w:rsid w:val="000A2BC8"/>
    <w:rsid w:val="000A2DC2"/>
    <w:rsid w:val="000A2F5F"/>
    <w:rsid w:val="000A32B1"/>
    <w:rsid w:val="000A3362"/>
    <w:rsid w:val="000A3557"/>
    <w:rsid w:val="000A36B2"/>
    <w:rsid w:val="000A36BC"/>
    <w:rsid w:val="000A3A65"/>
    <w:rsid w:val="000A3C72"/>
    <w:rsid w:val="000A4020"/>
    <w:rsid w:val="000A422C"/>
    <w:rsid w:val="000A4233"/>
    <w:rsid w:val="000A4395"/>
    <w:rsid w:val="000A44E1"/>
    <w:rsid w:val="000A458C"/>
    <w:rsid w:val="000A47AA"/>
    <w:rsid w:val="000A4B19"/>
    <w:rsid w:val="000A519E"/>
    <w:rsid w:val="000A542D"/>
    <w:rsid w:val="000A549C"/>
    <w:rsid w:val="000A561C"/>
    <w:rsid w:val="000A5831"/>
    <w:rsid w:val="000A5927"/>
    <w:rsid w:val="000A5E83"/>
    <w:rsid w:val="000A6033"/>
    <w:rsid w:val="000A61CD"/>
    <w:rsid w:val="000A62AD"/>
    <w:rsid w:val="000A6605"/>
    <w:rsid w:val="000A681D"/>
    <w:rsid w:val="000A6884"/>
    <w:rsid w:val="000A68C9"/>
    <w:rsid w:val="000A68E5"/>
    <w:rsid w:val="000A69EB"/>
    <w:rsid w:val="000A6B21"/>
    <w:rsid w:val="000A6C57"/>
    <w:rsid w:val="000A6D93"/>
    <w:rsid w:val="000A6DDA"/>
    <w:rsid w:val="000A6E2A"/>
    <w:rsid w:val="000A71DC"/>
    <w:rsid w:val="000A74AA"/>
    <w:rsid w:val="000A75FC"/>
    <w:rsid w:val="000A76FC"/>
    <w:rsid w:val="000A7798"/>
    <w:rsid w:val="000A77A4"/>
    <w:rsid w:val="000A79D0"/>
    <w:rsid w:val="000A7B20"/>
    <w:rsid w:val="000A7B2E"/>
    <w:rsid w:val="000A7C03"/>
    <w:rsid w:val="000A7CC4"/>
    <w:rsid w:val="000A7CEF"/>
    <w:rsid w:val="000B031C"/>
    <w:rsid w:val="000B04FC"/>
    <w:rsid w:val="000B0635"/>
    <w:rsid w:val="000B0A7F"/>
    <w:rsid w:val="000B0C7F"/>
    <w:rsid w:val="000B0F45"/>
    <w:rsid w:val="000B1341"/>
    <w:rsid w:val="000B137A"/>
    <w:rsid w:val="000B1535"/>
    <w:rsid w:val="000B1736"/>
    <w:rsid w:val="000B1775"/>
    <w:rsid w:val="000B1BAC"/>
    <w:rsid w:val="000B1DFB"/>
    <w:rsid w:val="000B1E2E"/>
    <w:rsid w:val="000B1FE7"/>
    <w:rsid w:val="000B20BB"/>
    <w:rsid w:val="000B2151"/>
    <w:rsid w:val="000B22DE"/>
    <w:rsid w:val="000B24E6"/>
    <w:rsid w:val="000B26B1"/>
    <w:rsid w:val="000B26D9"/>
    <w:rsid w:val="000B2758"/>
    <w:rsid w:val="000B338D"/>
    <w:rsid w:val="000B346A"/>
    <w:rsid w:val="000B39B8"/>
    <w:rsid w:val="000B3B89"/>
    <w:rsid w:val="000B3F90"/>
    <w:rsid w:val="000B3FA8"/>
    <w:rsid w:val="000B402D"/>
    <w:rsid w:val="000B4234"/>
    <w:rsid w:val="000B42E8"/>
    <w:rsid w:val="000B4339"/>
    <w:rsid w:val="000B44BE"/>
    <w:rsid w:val="000B45D7"/>
    <w:rsid w:val="000B470E"/>
    <w:rsid w:val="000B4942"/>
    <w:rsid w:val="000B4A09"/>
    <w:rsid w:val="000B4A7A"/>
    <w:rsid w:val="000B4B94"/>
    <w:rsid w:val="000B4B99"/>
    <w:rsid w:val="000B4C43"/>
    <w:rsid w:val="000B4FBA"/>
    <w:rsid w:val="000B51D7"/>
    <w:rsid w:val="000B5201"/>
    <w:rsid w:val="000B53F9"/>
    <w:rsid w:val="000B54F4"/>
    <w:rsid w:val="000B5630"/>
    <w:rsid w:val="000B56D9"/>
    <w:rsid w:val="000B57CD"/>
    <w:rsid w:val="000B59E7"/>
    <w:rsid w:val="000B5BB6"/>
    <w:rsid w:val="000B5C56"/>
    <w:rsid w:val="000B5E4C"/>
    <w:rsid w:val="000B6688"/>
    <w:rsid w:val="000B66FC"/>
    <w:rsid w:val="000B68FD"/>
    <w:rsid w:val="000B6A0B"/>
    <w:rsid w:val="000B6A11"/>
    <w:rsid w:val="000B6DE8"/>
    <w:rsid w:val="000B6E55"/>
    <w:rsid w:val="000B6ED3"/>
    <w:rsid w:val="000B7065"/>
    <w:rsid w:val="000B70E6"/>
    <w:rsid w:val="000B7319"/>
    <w:rsid w:val="000B7495"/>
    <w:rsid w:val="000B75E4"/>
    <w:rsid w:val="000B79BA"/>
    <w:rsid w:val="000B7A04"/>
    <w:rsid w:val="000B7C13"/>
    <w:rsid w:val="000B7C1A"/>
    <w:rsid w:val="000B7D43"/>
    <w:rsid w:val="000B7E44"/>
    <w:rsid w:val="000C0421"/>
    <w:rsid w:val="000C0538"/>
    <w:rsid w:val="000C05BB"/>
    <w:rsid w:val="000C06E5"/>
    <w:rsid w:val="000C0C74"/>
    <w:rsid w:val="000C0C7C"/>
    <w:rsid w:val="000C0F39"/>
    <w:rsid w:val="000C143B"/>
    <w:rsid w:val="000C14ED"/>
    <w:rsid w:val="000C1A35"/>
    <w:rsid w:val="000C1AEE"/>
    <w:rsid w:val="000C1B9B"/>
    <w:rsid w:val="000C1D8B"/>
    <w:rsid w:val="000C2126"/>
    <w:rsid w:val="000C2268"/>
    <w:rsid w:val="000C23AE"/>
    <w:rsid w:val="000C2B21"/>
    <w:rsid w:val="000C2EA5"/>
    <w:rsid w:val="000C3221"/>
    <w:rsid w:val="000C32F8"/>
    <w:rsid w:val="000C36AE"/>
    <w:rsid w:val="000C3AD4"/>
    <w:rsid w:val="000C3AF6"/>
    <w:rsid w:val="000C3C06"/>
    <w:rsid w:val="000C3C3E"/>
    <w:rsid w:val="000C3C5A"/>
    <w:rsid w:val="000C3D2B"/>
    <w:rsid w:val="000C3FE5"/>
    <w:rsid w:val="000C40C7"/>
    <w:rsid w:val="000C458E"/>
    <w:rsid w:val="000C4A62"/>
    <w:rsid w:val="000C4C18"/>
    <w:rsid w:val="000C4CC1"/>
    <w:rsid w:val="000C4D09"/>
    <w:rsid w:val="000C4E66"/>
    <w:rsid w:val="000C4FC0"/>
    <w:rsid w:val="000C5067"/>
    <w:rsid w:val="000C5102"/>
    <w:rsid w:val="000C543A"/>
    <w:rsid w:val="000C5851"/>
    <w:rsid w:val="000C5962"/>
    <w:rsid w:val="000C59CE"/>
    <w:rsid w:val="000C5A73"/>
    <w:rsid w:val="000C5A77"/>
    <w:rsid w:val="000C5AAA"/>
    <w:rsid w:val="000C5BB7"/>
    <w:rsid w:val="000C5C53"/>
    <w:rsid w:val="000C5D47"/>
    <w:rsid w:val="000C5E77"/>
    <w:rsid w:val="000C612E"/>
    <w:rsid w:val="000C66DC"/>
    <w:rsid w:val="000C687C"/>
    <w:rsid w:val="000C6A0A"/>
    <w:rsid w:val="000C6E82"/>
    <w:rsid w:val="000C6EE7"/>
    <w:rsid w:val="000C6F85"/>
    <w:rsid w:val="000C7169"/>
    <w:rsid w:val="000C7233"/>
    <w:rsid w:val="000C72E2"/>
    <w:rsid w:val="000C7310"/>
    <w:rsid w:val="000C74D8"/>
    <w:rsid w:val="000C767F"/>
    <w:rsid w:val="000C776F"/>
    <w:rsid w:val="000C7807"/>
    <w:rsid w:val="000C780C"/>
    <w:rsid w:val="000C78F8"/>
    <w:rsid w:val="000C7FC4"/>
    <w:rsid w:val="000C7FCE"/>
    <w:rsid w:val="000D05C5"/>
    <w:rsid w:val="000D0777"/>
    <w:rsid w:val="000D084D"/>
    <w:rsid w:val="000D0BBE"/>
    <w:rsid w:val="000D0BF1"/>
    <w:rsid w:val="000D0C12"/>
    <w:rsid w:val="000D0F7E"/>
    <w:rsid w:val="000D1130"/>
    <w:rsid w:val="000D11EE"/>
    <w:rsid w:val="000D12E9"/>
    <w:rsid w:val="000D1538"/>
    <w:rsid w:val="000D155F"/>
    <w:rsid w:val="000D1739"/>
    <w:rsid w:val="000D1918"/>
    <w:rsid w:val="000D1A14"/>
    <w:rsid w:val="000D1A84"/>
    <w:rsid w:val="000D1E21"/>
    <w:rsid w:val="000D1FE9"/>
    <w:rsid w:val="000D2521"/>
    <w:rsid w:val="000D2B56"/>
    <w:rsid w:val="000D2CD6"/>
    <w:rsid w:val="000D2F89"/>
    <w:rsid w:val="000D334C"/>
    <w:rsid w:val="000D3515"/>
    <w:rsid w:val="000D37D3"/>
    <w:rsid w:val="000D381E"/>
    <w:rsid w:val="000D3A1C"/>
    <w:rsid w:val="000D3B07"/>
    <w:rsid w:val="000D4419"/>
    <w:rsid w:val="000D4696"/>
    <w:rsid w:val="000D49C5"/>
    <w:rsid w:val="000D4D2B"/>
    <w:rsid w:val="000D4FDE"/>
    <w:rsid w:val="000D50E6"/>
    <w:rsid w:val="000D5388"/>
    <w:rsid w:val="000D5421"/>
    <w:rsid w:val="000D5619"/>
    <w:rsid w:val="000D57B5"/>
    <w:rsid w:val="000D5909"/>
    <w:rsid w:val="000D5ACD"/>
    <w:rsid w:val="000D5BFA"/>
    <w:rsid w:val="000D60F8"/>
    <w:rsid w:val="000D646D"/>
    <w:rsid w:val="000D657D"/>
    <w:rsid w:val="000D65F5"/>
    <w:rsid w:val="000D68AB"/>
    <w:rsid w:val="000D6B0D"/>
    <w:rsid w:val="000D6C23"/>
    <w:rsid w:val="000D6E47"/>
    <w:rsid w:val="000D6EE7"/>
    <w:rsid w:val="000D70E7"/>
    <w:rsid w:val="000D71AD"/>
    <w:rsid w:val="000D723E"/>
    <w:rsid w:val="000D7487"/>
    <w:rsid w:val="000D7604"/>
    <w:rsid w:val="000D76BA"/>
    <w:rsid w:val="000D7793"/>
    <w:rsid w:val="000D787C"/>
    <w:rsid w:val="000D7B30"/>
    <w:rsid w:val="000D7ECD"/>
    <w:rsid w:val="000E0074"/>
    <w:rsid w:val="000E00DD"/>
    <w:rsid w:val="000E0365"/>
    <w:rsid w:val="000E037E"/>
    <w:rsid w:val="000E039B"/>
    <w:rsid w:val="000E061D"/>
    <w:rsid w:val="000E0A74"/>
    <w:rsid w:val="000E0DD5"/>
    <w:rsid w:val="000E0F16"/>
    <w:rsid w:val="000E0F61"/>
    <w:rsid w:val="000E1060"/>
    <w:rsid w:val="000E1184"/>
    <w:rsid w:val="000E160C"/>
    <w:rsid w:val="000E1CEF"/>
    <w:rsid w:val="000E1CF8"/>
    <w:rsid w:val="000E1D36"/>
    <w:rsid w:val="000E1F38"/>
    <w:rsid w:val="000E21FE"/>
    <w:rsid w:val="000E22C8"/>
    <w:rsid w:val="000E2370"/>
    <w:rsid w:val="000E2557"/>
    <w:rsid w:val="000E2594"/>
    <w:rsid w:val="000E262D"/>
    <w:rsid w:val="000E2808"/>
    <w:rsid w:val="000E298E"/>
    <w:rsid w:val="000E2B08"/>
    <w:rsid w:val="000E2C34"/>
    <w:rsid w:val="000E2C75"/>
    <w:rsid w:val="000E2D4D"/>
    <w:rsid w:val="000E2E88"/>
    <w:rsid w:val="000E2FDD"/>
    <w:rsid w:val="000E304F"/>
    <w:rsid w:val="000E3137"/>
    <w:rsid w:val="000E327A"/>
    <w:rsid w:val="000E345C"/>
    <w:rsid w:val="000E3800"/>
    <w:rsid w:val="000E384E"/>
    <w:rsid w:val="000E3935"/>
    <w:rsid w:val="000E3BDD"/>
    <w:rsid w:val="000E3C55"/>
    <w:rsid w:val="000E3F03"/>
    <w:rsid w:val="000E4060"/>
    <w:rsid w:val="000E411A"/>
    <w:rsid w:val="000E4A83"/>
    <w:rsid w:val="000E4B76"/>
    <w:rsid w:val="000E4BE9"/>
    <w:rsid w:val="000E4F50"/>
    <w:rsid w:val="000E502B"/>
    <w:rsid w:val="000E509F"/>
    <w:rsid w:val="000E51FB"/>
    <w:rsid w:val="000E568B"/>
    <w:rsid w:val="000E5773"/>
    <w:rsid w:val="000E5907"/>
    <w:rsid w:val="000E59FF"/>
    <w:rsid w:val="000E5B0F"/>
    <w:rsid w:val="000E5B27"/>
    <w:rsid w:val="000E5C32"/>
    <w:rsid w:val="000E602C"/>
    <w:rsid w:val="000E608E"/>
    <w:rsid w:val="000E6186"/>
    <w:rsid w:val="000E651F"/>
    <w:rsid w:val="000E68F6"/>
    <w:rsid w:val="000E6D03"/>
    <w:rsid w:val="000E6DB8"/>
    <w:rsid w:val="000E741F"/>
    <w:rsid w:val="000E743B"/>
    <w:rsid w:val="000E7778"/>
    <w:rsid w:val="000E780D"/>
    <w:rsid w:val="000E78C8"/>
    <w:rsid w:val="000E7B43"/>
    <w:rsid w:val="000E7BB6"/>
    <w:rsid w:val="000E7C8B"/>
    <w:rsid w:val="000E7DA7"/>
    <w:rsid w:val="000E7E04"/>
    <w:rsid w:val="000E7F6B"/>
    <w:rsid w:val="000F01E6"/>
    <w:rsid w:val="000F043C"/>
    <w:rsid w:val="000F0511"/>
    <w:rsid w:val="000F0542"/>
    <w:rsid w:val="000F0717"/>
    <w:rsid w:val="000F0A42"/>
    <w:rsid w:val="000F0B71"/>
    <w:rsid w:val="000F0E0B"/>
    <w:rsid w:val="000F0F56"/>
    <w:rsid w:val="000F0F72"/>
    <w:rsid w:val="000F10DD"/>
    <w:rsid w:val="000F14CD"/>
    <w:rsid w:val="000F14D9"/>
    <w:rsid w:val="000F1649"/>
    <w:rsid w:val="000F1655"/>
    <w:rsid w:val="000F16E7"/>
    <w:rsid w:val="000F176B"/>
    <w:rsid w:val="000F1851"/>
    <w:rsid w:val="000F187A"/>
    <w:rsid w:val="000F1972"/>
    <w:rsid w:val="000F1A42"/>
    <w:rsid w:val="000F1BD2"/>
    <w:rsid w:val="000F1F3A"/>
    <w:rsid w:val="000F2247"/>
    <w:rsid w:val="000F23AF"/>
    <w:rsid w:val="000F248C"/>
    <w:rsid w:val="000F24E8"/>
    <w:rsid w:val="000F269C"/>
    <w:rsid w:val="000F2863"/>
    <w:rsid w:val="000F28B7"/>
    <w:rsid w:val="000F2A6D"/>
    <w:rsid w:val="000F2B17"/>
    <w:rsid w:val="000F2CF3"/>
    <w:rsid w:val="000F319A"/>
    <w:rsid w:val="000F32C0"/>
    <w:rsid w:val="000F3353"/>
    <w:rsid w:val="000F3532"/>
    <w:rsid w:val="000F3851"/>
    <w:rsid w:val="000F3934"/>
    <w:rsid w:val="000F40AB"/>
    <w:rsid w:val="000F413D"/>
    <w:rsid w:val="000F45D2"/>
    <w:rsid w:val="000F4924"/>
    <w:rsid w:val="000F4D82"/>
    <w:rsid w:val="000F4DFD"/>
    <w:rsid w:val="000F4FA5"/>
    <w:rsid w:val="000F5156"/>
    <w:rsid w:val="000F543C"/>
    <w:rsid w:val="000F566C"/>
    <w:rsid w:val="000F5680"/>
    <w:rsid w:val="000F56EA"/>
    <w:rsid w:val="000F59E8"/>
    <w:rsid w:val="000F5DF9"/>
    <w:rsid w:val="000F5E29"/>
    <w:rsid w:val="000F684B"/>
    <w:rsid w:val="000F6874"/>
    <w:rsid w:val="000F690C"/>
    <w:rsid w:val="000F694A"/>
    <w:rsid w:val="000F697A"/>
    <w:rsid w:val="000F69B8"/>
    <w:rsid w:val="000F6F1A"/>
    <w:rsid w:val="000F7131"/>
    <w:rsid w:val="000F75D7"/>
    <w:rsid w:val="000F793B"/>
    <w:rsid w:val="000F7C07"/>
    <w:rsid w:val="000F7E77"/>
    <w:rsid w:val="000F7F18"/>
    <w:rsid w:val="000F7F79"/>
    <w:rsid w:val="001001EA"/>
    <w:rsid w:val="001002C7"/>
    <w:rsid w:val="00100375"/>
    <w:rsid w:val="001004CF"/>
    <w:rsid w:val="001004DA"/>
    <w:rsid w:val="00100771"/>
    <w:rsid w:val="00100792"/>
    <w:rsid w:val="00100E8A"/>
    <w:rsid w:val="00100EDB"/>
    <w:rsid w:val="00100FD7"/>
    <w:rsid w:val="0010100B"/>
    <w:rsid w:val="00101045"/>
    <w:rsid w:val="001011A2"/>
    <w:rsid w:val="001011BE"/>
    <w:rsid w:val="00101446"/>
    <w:rsid w:val="00101456"/>
    <w:rsid w:val="001014D4"/>
    <w:rsid w:val="0010163C"/>
    <w:rsid w:val="0010199C"/>
    <w:rsid w:val="00101AC9"/>
    <w:rsid w:val="00101EAB"/>
    <w:rsid w:val="0010228B"/>
    <w:rsid w:val="0010261C"/>
    <w:rsid w:val="00102BE7"/>
    <w:rsid w:val="00102E7F"/>
    <w:rsid w:val="00103124"/>
    <w:rsid w:val="001033D3"/>
    <w:rsid w:val="001038E3"/>
    <w:rsid w:val="00103A2F"/>
    <w:rsid w:val="00103A51"/>
    <w:rsid w:val="00103F53"/>
    <w:rsid w:val="001045C0"/>
    <w:rsid w:val="00104696"/>
    <w:rsid w:val="00104781"/>
    <w:rsid w:val="0010483F"/>
    <w:rsid w:val="00104898"/>
    <w:rsid w:val="00104BE2"/>
    <w:rsid w:val="001052A8"/>
    <w:rsid w:val="001056B2"/>
    <w:rsid w:val="001057BB"/>
    <w:rsid w:val="0010580A"/>
    <w:rsid w:val="00105950"/>
    <w:rsid w:val="00105A01"/>
    <w:rsid w:val="00105E88"/>
    <w:rsid w:val="00105FC7"/>
    <w:rsid w:val="00105FDE"/>
    <w:rsid w:val="0010642F"/>
    <w:rsid w:val="0010668B"/>
    <w:rsid w:val="0010675E"/>
    <w:rsid w:val="00106802"/>
    <w:rsid w:val="00106983"/>
    <w:rsid w:val="00106992"/>
    <w:rsid w:val="00106AF0"/>
    <w:rsid w:val="00106DA5"/>
    <w:rsid w:val="00106E11"/>
    <w:rsid w:val="00106F6E"/>
    <w:rsid w:val="00106FE8"/>
    <w:rsid w:val="00107318"/>
    <w:rsid w:val="00107400"/>
    <w:rsid w:val="0010747F"/>
    <w:rsid w:val="001075D8"/>
    <w:rsid w:val="00107605"/>
    <w:rsid w:val="001077E8"/>
    <w:rsid w:val="00107A82"/>
    <w:rsid w:val="00107BFE"/>
    <w:rsid w:val="00107C7C"/>
    <w:rsid w:val="00107EB1"/>
    <w:rsid w:val="00107F6B"/>
    <w:rsid w:val="00107FFB"/>
    <w:rsid w:val="00110019"/>
    <w:rsid w:val="0011028E"/>
    <w:rsid w:val="001104DD"/>
    <w:rsid w:val="0011056D"/>
    <w:rsid w:val="001105A6"/>
    <w:rsid w:val="001106C2"/>
    <w:rsid w:val="001107B5"/>
    <w:rsid w:val="00110A0F"/>
    <w:rsid w:val="00110D3D"/>
    <w:rsid w:val="001110E4"/>
    <w:rsid w:val="001112E6"/>
    <w:rsid w:val="00111377"/>
    <w:rsid w:val="001113EA"/>
    <w:rsid w:val="00111507"/>
    <w:rsid w:val="00111821"/>
    <w:rsid w:val="00111AB2"/>
    <w:rsid w:val="00111AE5"/>
    <w:rsid w:val="00111B83"/>
    <w:rsid w:val="00111C67"/>
    <w:rsid w:val="00111D2C"/>
    <w:rsid w:val="00111F44"/>
    <w:rsid w:val="00111F74"/>
    <w:rsid w:val="00112017"/>
    <w:rsid w:val="001120C8"/>
    <w:rsid w:val="0011229C"/>
    <w:rsid w:val="001123EC"/>
    <w:rsid w:val="001124B7"/>
    <w:rsid w:val="0011257D"/>
    <w:rsid w:val="001126D2"/>
    <w:rsid w:val="00112896"/>
    <w:rsid w:val="0011294D"/>
    <w:rsid w:val="00113125"/>
    <w:rsid w:val="001134CB"/>
    <w:rsid w:val="00113531"/>
    <w:rsid w:val="00113630"/>
    <w:rsid w:val="0011367A"/>
    <w:rsid w:val="0011369B"/>
    <w:rsid w:val="001136F5"/>
    <w:rsid w:val="001137C9"/>
    <w:rsid w:val="00113BFF"/>
    <w:rsid w:val="00113C94"/>
    <w:rsid w:val="001144F8"/>
    <w:rsid w:val="00114830"/>
    <w:rsid w:val="00114A5E"/>
    <w:rsid w:val="00114B5A"/>
    <w:rsid w:val="00114CB5"/>
    <w:rsid w:val="00115485"/>
    <w:rsid w:val="001154C8"/>
    <w:rsid w:val="001159C6"/>
    <w:rsid w:val="00115C46"/>
    <w:rsid w:val="00115CDD"/>
    <w:rsid w:val="00115E22"/>
    <w:rsid w:val="00115ECF"/>
    <w:rsid w:val="001160E6"/>
    <w:rsid w:val="001162D6"/>
    <w:rsid w:val="001162DE"/>
    <w:rsid w:val="001165E8"/>
    <w:rsid w:val="001166F3"/>
    <w:rsid w:val="001169A0"/>
    <w:rsid w:val="00116A3B"/>
    <w:rsid w:val="00116F49"/>
    <w:rsid w:val="001171EE"/>
    <w:rsid w:val="001173FD"/>
    <w:rsid w:val="00117734"/>
    <w:rsid w:val="00117949"/>
    <w:rsid w:val="00117BBE"/>
    <w:rsid w:val="00117D30"/>
    <w:rsid w:val="00117D90"/>
    <w:rsid w:val="00117DA1"/>
    <w:rsid w:val="00117ECF"/>
    <w:rsid w:val="00120043"/>
    <w:rsid w:val="001205A6"/>
    <w:rsid w:val="001207FD"/>
    <w:rsid w:val="00120CD3"/>
    <w:rsid w:val="00120F32"/>
    <w:rsid w:val="00120F43"/>
    <w:rsid w:val="00120F7F"/>
    <w:rsid w:val="00121650"/>
    <w:rsid w:val="0012167A"/>
    <w:rsid w:val="001216D8"/>
    <w:rsid w:val="0012189F"/>
    <w:rsid w:val="00121911"/>
    <w:rsid w:val="00121A46"/>
    <w:rsid w:val="00121BD6"/>
    <w:rsid w:val="00121D57"/>
    <w:rsid w:val="00121DAD"/>
    <w:rsid w:val="001224CE"/>
    <w:rsid w:val="00122570"/>
    <w:rsid w:val="00122656"/>
    <w:rsid w:val="0012281D"/>
    <w:rsid w:val="00122914"/>
    <w:rsid w:val="00122BF3"/>
    <w:rsid w:val="00122ECA"/>
    <w:rsid w:val="00122F52"/>
    <w:rsid w:val="00122FA8"/>
    <w:rsid w:val="00123084"/>
    <w:rsid w:val="001230AF"/>
    <w:rsid w:val="001233DF"/>
    <w:rsid w:val="001235A3"/>
    <w:rsid w:val="0012360C"/>
    <w:rsid w:val="00123720"/>
    <w:rsid w:val="0012388C"/>
    <w:rsid w:val="00123AAB"/>
    <w:rsid w:val="00123C12"/>
    <w:rsid w:val="00123D17"/>
    <w:rsid w:val="00123D38"/>
    <w:rsid w:val="00124364"/>
    <w:rsid w:val="00124565"/>
    <w:rsid w:val="0012465C"/>
    <w:rsid w:val="00124AD5"/>
    <w:rsid w:val="00124AD6"/>
    <w:rsid w:val="00124C49"/>
    <w:rsid w:val="00124DD5"/>
    <w:rsid w:val="00124F41"/>
    <w:rsid w:val="00125015"/>
    <w:rsid w:val="001251B9"/>
    <w:rsid w:val="0012546D"/>
    <w:rsid w:val="00125540"/>
    <w:rsid w:val="0012580E"/>
    <w:rsid w:val="00125D86"/>
    <w:rsid w:val="00125E6A"/>
    <w:rsid w:val="00125F48"/>
    <w:rsid w:val="0012632E"/>
    <w:rsid w:val="00126395"/>
    <w:rsid w:val="00126495"/>
    <w:rsid w:val="00126C4F"/>
    <w:rsid w:val="00126FA2"/>
    <w:rsid w:val="00126FCF"/>
    <w:rsid w:val="00127017"/>
    <w:rsid w:val="0012705D"/>
    <w:rsid w:val="0012713A"/>
    <w:rsid w:val="001273B7"/>
    <w:rsid w:val="00127B59"/>
    <w:rsid w:val="00127C8B"/>
    <w:rsid w:val="00127DC4"/>
    <w:rsid w:val="00127E13"/>
    <w:rsid w:val="00127FF6"/>
    <w:rsid w:val="001300C7"/>
    <w:rsid w:val="001304C3"/>
    <w:rsid w:val="001304CE"/>
    <w:rsid w:val="001304D5"/>
    <w:rsid w:val="001306A1"/>
    <w:rsid w:val="0013092E"/>
    <w:rsid w:val="00130A3A"/>
    <w:rsid w:val="00130A5A"/>
    <w:rsid w:val="00130B6D"/>
    <w:rsid w:val="00130C2F"/>
    <w:rsid w:val="00130DEC"/>
    <w:rsid w:val="0013161F"/>
    <w:rsid w:val="00131797"/>
    <w:rsid w:val="001319C3"/>
    <w:rsid w:val="00131ACF"/>
    <w:rsid w:val="00131B4C"/>
    <w:rsid w:val="00131B7A"/>
    <w:rsid w:val="00131E12"/>
    <w:rsid w:val="00131F9D"/>
    <w:rsid w:val="001323CD"/>
    <w:rsid w:val="00132500"/>
    <w:rsid w:val="00132676"/>
    <w:rsid w:val="00132816"/>
    <w:rsid w:val="00132AD1"/>
    <w:rsid w:val="00132B19"/>
    <w:rsid w:val="00132BB6"/>
    <w:rsid w:val="00132CC9"/>
    <w:rsid w:val="00132D5C"/>
    <w:rsid w:val="00132D86"/>
    <w:rsid w:val="0013308C"/>
    <w:rsid w:val="00133373"/>
    <w:rsid w:val="001334EA"/>
    <w:rsid w:val="00133514"/>
    <w:rsid w:val="00133783"/>
    <w:rsid w:val="00133862"/>
    <w:rsid w:val="00133A15"/>
    <w:rsid w:val="00133B32"/>
    <w:rsid w:val="00133B53"/>
    <w:rsid w:val="00133B75"/>
    <w:rsid w:val="00133D40"/>
    <w:rsid w:val="00133D94"/>
    <w:rsid w:val="00133DB4"/>
    <w:rsid w:val="00133E12"/>
    <w:rsid w:val="0013484F"/>
    <w:rsid w:val="00134DE1"/>
    <w:rsid w:val="00134E87"/>
    <w:rsid w:val="00135247"/>
    <w:rsid w:val="00135393"/>
    <w:rsid w:val="001354A7"/>
    <w:rsid w:val="00135852"/>
    <w:rsid w:val="00135A1B"/>
    <w:rsid w:val="00135B09"/>
    <w:rsid w:val="00135C01"/>
    <w:rsid w:val="00135D25"/>
    <w:rsid w:val="00135E0F"/>
    <w:rsid w:val="00135E30"/>
    <w:rsid w:val="001360F2"/>
    <w:rsid w:val="00136515"/>
    <w:rsid w:val="00136A53"/>
    <w:rsid w:val="00136A6A"/>
    <w:rsid w:val="00136DE2"/>
    <w:rsid w:val="00136E7D"/>
    <w:rsid w:val="00136EB4"/>
    <w:rsid w:val="00136EE3"/>
    <w:rsid w:val="00136F02"/>
    <w:rsid w:val="00137038"/>
    <w:rsid w:val="001371D6"/>
    <w:rsid w:val="001374B2"/>
    <w:rsid w:val="0013785B"/>
    <w:rsid w:val="00137911"/>
    <w:rsid w:val="00137D3F"/>
    <w:rsid w:val="00137F00"/>
    <w:rsid w:val="0014003B"/>
    <w:rsid w:val="001400E6"/>
    <w:rsid w:val="00140524"/>
    <w:rsid w:val="00140609"/>
    <w:rsid w:val="001407E0"/>
    <w:rsid w:val="00140C3D"/>
    <w:rsid w:val="00140CF7"/>
    <w:rsid w:val="00140E2F"/>
    <w:rsid w:val="00140F14"/>
    <w:rsid w:val="00140F88"/>
    <w:rsid w:val="001411BA"/>
    <w:rsid w:val="00141313"/>
    <w:rsid w:val="00141523"/>
    <w:rsid w:val="001417B0"/>
    <w:rsid w:val="0014185E"/>
    <w:rsid w:val="00141879"/>
    <w:rsid w:val="00141ACD"/>
    <w:rsid w:val="00141B4F"/>
    <w:rsid w:val="00141F8E"/>
    <w:rsid w:val="00142061"/>
    <w:rsid w:val="0014223F"/>
    <w:rsid w:val="00142302"/>
    <w:rsid w:val="001425C0"/>
    <w:rsid w:val="001426A1"/>
    <w:rsid w:val="00142897"/>
    <w:rsid w:val="00142B72"/>
    <w:rsid w:val="00142FC3"/>
    <w:rsid w:val="00143542"/>
    <w:rsid w:val="001439AA"/>
    <w:rsid w:val="00143C5F"/>
    <w:rsid w:val="00143C8E"/>
    <w:rsid w:val="00143FA0"/>
    <w:rsid w:val="00144203"/>
    <w:rsid w:val="00144301"/>
    <w:rsid w:val="00144468"/>
    <w:rsid w:val="00144470"/>
    <w:rsid w:val="001445EF"/>
    <w:rsid w:val="001446AA"/>
    <w:rsid w:val="00144A63"/>
    <w:rsid w:val="00144BD1"/>
    <w:rsid w:val="00144D7C"/>
    <w:rsid w:val="00144DB4"/>
    <w:rsid w:val="00144F68"/>
    <w:rsid w:val="00145373"/>
    <w:rsid w:val="00145605"/>
    <w:rsid w:val="00145946"/>
    <w:rsid w:val="00145B11"/>
    <w:rsid w:val="00145B95"/>
    <w:rsid w:val="00145C39"/>
    <w:rsid w:val="00145FD7"/>
    <w:rsid w:val="001460C8"/>
    <w:rsid w:val="0014614A"/>
    <w:rsid w:val="0014665F"/>
    <w:rsid w:val="00146719"/>
    <w:rsid w:val="0014675B"/>
    <w:rsid w:val="00146BBA"/>
    <w:rsid w:val="00146C51"/>
    <w:rsid w:val="00146DD5"/>
    <w:rsid w:val="00146EFE"/>
    <w:rsid w:val="00146F7A"/>
    <w:rsid w:val="00146F80"/>
    <w:rsid w:val="00147034"/>
    <w:rsid w:val="001471C1"/>
    <w:rsid w:val="00147509"/>
    <w:rsid w:val="001476C7"/>
    <w:rsid w:val="00147AE2"/>
    <w:rsid w:val="00147B6F"/>
    <w:rsid w:val="00150008"/>
    <w:rsid w:val="001500E4"/>
    <w:rsid w:val="00150344"/>
    <w:rsid w:val="0015042E"/>
    <w:rsid w:val="001508A9"/>
    <w:rsid w:val="001508AF"/>
    <w:rsid w:val="00150A1C"/>
    <w:rsid w:val="00150B3D"/>
    <w:rsid w:val="00150C0A"/>
    <w:rsid w:val="00150C7F"/>
    <w:rsid w:val="00150E01"/>
    <w:rsid w:val="001510CB"/>
    <w:rsid w:val="0015121B"/>
    <w:rsid w:val="0015127E"/>
    <w:rsid w:val="001515F4"/>
    <w:rsid w:val="0015163D"/>
    <w:rsid w:val="001518EE"/>
    <w:rsid w:val="00151BCF"/>
    <w:rsid w:val="00151BDA"/>
    <w:rsid w:val="00151CB0"/>
    <w:rsid w:val="0015225D"/>
    <w:rsid w:val="00152316"/>
    <w:rsid w:val="00152516"/>
    <w:rsid w:val="001525C9"/>
    <w:rsid w:val="001525F3"/>
    <w:rsid w:val="00152644"/>
    <w:rsid w:val="001527AB"/>
    <w:rsid w:val="0015286A"/>
    <w:rsid w:val="00152DAE"/>
    <w:rsid w:val="00152DBA"/>
    <w:rsid w:val="00152FC2"/>
    <w:rsid w:val="0015318F"/>
    <w:rsid w:val="001533B4"/>
    <w:rsid w:val="0015353A"/>
    <w:rsid w:val="0015374E"/>
    <w:rsid w:val="001538F0"/>
    <w:rsid w:val="00153A10"/>
    <w:rsid w:val="00153D46"/>
    <w:rsid w:val="00153F7B"/>
    <w:rsid w:val="001543D3"/>
    <w:rsid w:val="0015466B"/>
    <w:rsid w:val="00154673"/>
    <w:rsid w:val="001546A4"/>
    <w:rsid w:val="0015475F"/>
    <w:rsid w:val="00154771"/>
    <w:rsid w:val="001549BC"/>
    <w:rsid w:val="00154B2B"/>
    <w:rsid w:val="00154B7B"/>
    <w:rsid w:val="00154E2C"/>
    <w:rsid w:val="00154EC4"/>
    <w:rsid w:val="00154FCE"/>
    <w:rsid w:val="00155164"/>
    <w:rsid w:val="001551DA"/>
    <w:rsid w:val="0015522B"/>
    <w:rsid w:val="001559CC"/>
    <w:rsid w:val="001559E8"/>
    <w:rsid w:val="0015631D"/>
    <w:rsid w:val="00156600"/>
    <w:rsid w:val="001567A1"/>
    <w:rsid w:val="00156B1B"/>
    <w:rsid w:val="00156B8D"/>
    <w:rsid w:val="00156CC8"/>
    <w:rsid w:val="00157339"/>
    <w:rsid w:val="001573CF"/>
    <w:rsid w:val="001574E4"/>
    <w:rsid w:val="001576CE"/>
    <w:rsid w:val="001577E0"/>
    <w:rsid w:val="00157811"/>
    <w:rsid w:val="00157CA2"/>
    <w:rsid w:val="00157D48"/>
    <w:rsid w:val="00157DA8"/>
    <w:rsid w:val="00157DB8"/>
    <w:rsid w:val="00157E50"/>
    <w:rsid w:val="0016009C"/>
    <w:rsid w:val="001600DD"/>
    <w:rsid w:val="001601D9"/>
    <w:rsid w:val="001603F2"/>
    <w:rsid w:val="00160691"/>
    <w:rsid w:val="0016075B"/>
    <w:rsid w:val="00160B55"/>
    <w:rsid w:val="00160C61"/>
    <w:rsid w:val="00160EC0"/>
    <w:rsid w:val="00161092"/>
    <w:rsid w:val="00161204"/>
    <w:rsid w:val="0016132E"/>
    <w:rsid w:val="00161386"/>
    <w:rsid w:val="0016140D"/>
    <w:rsid w:val="00161449"/>
    <w:rsid w:val="001614A5"/>
    <w:rsid w:val="00161669"/>
    <w:rsid w:val="001616B7"/>
    <w:rsid w:val="00161AE4"/>
    <w:rsid w:val="00161E81"/>
    <w:rsid w:val="0016210B"/>
    <w:rsid w:val="001622CF"/>
    <w:rsid w:val="001622DC"/>
    <w:rsid w:val="001623E4"/>
    <w:rsid w:val="00162470"/>
    <w:rsid w:val="001624F9"/>
    <w:rsid w:val="00162537"/>
    <w:rsid w:val="00162686"/>
    <w:rsid w:val="00162976"/>
    <w:rsid w:val="00162A6D"/>
    <w:rsid w:val="00162C85"/>
    <w:rsid w:val="00162F48"/>
    <w:rsid w:val="00163087"/>
    <w:rsid w:val="001632F1"/>
    <w:rsid w:val="001635C7"/>
    <w:rsid w:val="00163837"/>
    <w:rsid w:val="001638A9"/>
    <w:rsid w:val="00163A6A"/>
    <w:rsid w:val="00163AFF"/>
    <w:rsid w:val="00163B98"/>
    <w:rsid w:val="00163FF9"/>
    <w:rsid w:val="0016427C"/>
    <w:rsid w:val="001642D1"/>
    <w:rsid w:val="0016434B"/>
    <w:rsid w:val="00164724"/>
    <w:rsid w:val="00164850"/>
    <w:rsid w:val="00165093"/>
    <w:rsid w:val="0016509A"/>
    <w:rsid w:val="0016532D"/>
    <w:rsid w:val="0016537E"/>
    <w:rsid w:val="001654AB"/>
    <w:rsid w:val="00165543"/>
    <w:rsid w:val="001655A5"/>
    <w:rsid w:val="001655F6"/>
    <w:rsid w:val="001655FC"/>
    <w:rsid w:val="0016561E"/>
    <w:rsid w:val="00165638"/>
    <w:rsid w:val="0016590D"/>
    <w:rsid w:val="00165A62"/>
    <w:rsid w:val="0016622E"/>
    <w:rsid w:val="0016641C"/>
    <w:rsid w:val="00166474"/>
    <w:rsid w:val="001665DA"/>
    <w:rsid w:val="00166768"/>
    <w:rsid w:val="0016687E"/>
    <w:rsid w:val="001669EF"/>
    <w:rsid w:val="00166CAC"/>
    <w:rsid w:val="00166E88"/>
    <w:rsid w:val="00167216"/>
    <w:rsid w:val="001672C0"/>
    <w:rsid w:val="00167690"/>
    <w:rsid w:val="0016778F"/>
    <w:rsid w:val="00167B05"/>
    <w:rsid w:val="00167B3E"/>
    <w:rsid w:val="00167C01"/>
    <w:rsid w:val="00167C93"/>
    <w:rsid w:val="00167CA6"/>
    <w:rsid w:val="00167E73"/>
    <w:rsid w:val="0017030D"/>
    <w:rsid w:val="0017055C"/>
    <w:rsid w:val="001706A5"/>
    <w:rsid w:val="0017086F"/>
    <w:rsid w:val="00170922"/>
    <w:rsid w:val="00170994"/>
    <w:rsid w:val="0017099D"/>
    <w:rsid w:val="00170CC0"/>
    <w:rsid w:val="00170CCF"/>
    <w:rsid w:val="00170CD5"/>
    <w:rsid w:val="00170D81"/>
    <w:rsid w:val="00170D9F"/>
    <w:rsid w:val="00170F37"/>
    <w:rsid w:val="001712E0"/>
    <w:rsid w:val="0017132B"/>
    <w:rsid w:val="00171928"/>
    <w:rsid w:val="00171A77"/>
    <w:rsid w:val="00171C67"/>
    <w:rsid w:val="00171F48"/>
    <w:rsid w:val="00171F69"/>
    <w:rsid w:val="00172026"/>
    <w:rsid w:val="00172412"/>
    <w:rsid w:val="001729A1"/>
    <w:rsid w:val="00172A70"/>
    <w:rsid w:val="00172B13"/>
    <w:rsid w:val="00172D25"/>
    <w:rsid w:val="0017310F"/>
    <w:rsid w:val="001731F1"/>
    <w:rsid w:val="001733E2"/>
    <w:rsid w:val="001735CB"/>
    <w:rsid w:val="001736B6"/>
    <w:rsid w:val="00173A70"/>
    <w:rsid w:val="00173B1C"/>
    <w:rsid w:val="00173E21"/>
    <w:rsid w:val="00173F3C"/>
    <w:rsid w:val="001740E4"/>
    <w:rsid w:val="00175037"/>
    <w:rsid w:val="00175048"/>
    <w:rsid w:val="00175258"/>
    <w:rsid w:val="0017556C"/>
    <w:rsid w:val="001755D6"/>
    <w:rsid w:val="001756DB"/>
    <w:rsid w:val="0017582E"/>
    <w:rsid w:val="00175A80"/>
    <w:rsid w:val="00175AA5"/>
    <w:rsid w:val="00175B71"/>
    <w:rsid w:val="00175C10"/>
    <w:rsid w:val="00175D0E"/>
    <w:rsid w:val="00175DDC"/>
    <w:rsid w:val="00175E8A"/>
    <w:rsid w:val="001760F1"/>
    <w:rsid w:val="001761DC"/>
    <w:rsid w:val="001762CC"/>
    <w:rsid w:val="001762E9"/>
    <w:rsid w:val="0017637D"/>
    <w:rsid w:val="001766F4"/>
    <w:rsid w:val="00176718"/>
    <w:rsid w:val="0017673D"/>
    <w:rsid w:val="0017698E"/>
    <w:rsid w:val="00176A33"/>
    <w:rsid w:val="00176A4F"/>
    <w:rsid w:val="00176AB4"/>
    <w:rsid w:val="00176DE3"/>
    <w:rsid w:val="00176F92"/>
    <w:rsid w:val="00177038"/>
    <w:rsid w:val="001772E7"/>
    <w:rsid w:val="00177349"/>
    <w:rsid w:val="0017751F"/>
    <w:rsid w:val="001775FF"/>
    <w:rsid w:val="001778EF"/>
    <w:rsid w:val="001779A7"/>
    <w:rsid w:val="00177AF2"/>
    <w:rsid w:val="00177E8C"/>
    <w:rsid w:val="00177F9B"/>
    <w:rsid w:val="00180088"/>
    <w:rsid w:val="00180347"/>
    <w:rsid w:val="0018048E"/>
    <w:rsid w:val="0018052B"/>
    <w:rsid w:val="0018089C"/>
    <w:rsid w:val="00180977"/>
    <w:rsid w:val="00180A1B"/>
    <w:rsid w:val="00180B7F"/>
    <w:rsid w:val="00180D77"/>
    <w:rsid w:val="00181324"/>
    <w:rsid w:val="00181327"/>
    <w:rsid w:val="001813FE"/>
    <w:rsid w:val="001814B0"/>
    <w:rsid w:val="00181946"/>
    <w:rsid w:val="00181AC3"/>
    <w:rsid w:val="00181B1A"/>
    <w:rsid w:val="0018204A"/>
    <w:rsid w:val="001820C1"/>
    <w:rsid w:val="00182198"/>
    <w:rsid w:val="0018277E"/>
    <w:rsid w:val="001827B5"/>
    <w:rsid w:val="00182A4A"/>
    <w:rsid w:val="00182EDB"/>
    <w:rsid w:val="00182FA2"/>
    <w:rsid w:val="0018321C"/>
    <w:rsid w:val="00183228"/>
    <w:rsid w:val="0018322E"/>
    <w:rsid w:val="00183349"/>
    <w:rsid w:val="0018341A"/>
    <w:rsid w:val="00183488"/>
    <w:rsid w:val="00183616"/>
    <w:rsid w:val="001836D6"/>
    <w:rsid w:val="0018379A"/>
    <w:rsid w:val="0018383C"/>
    <w:rsid w:val="00183856"/>
    <w:rsid w:val="001838B3"/>
    <w:rsid w:val="001838D4"/>
    <w:rsid w:val="0018396A"/>
    <w:rsid w:val="00183996"/>
    <w:rsid w:val="00183CA9"/>
    <w:rsid w:val="00183CFA"/>
    <w:rsid w:val="00183D42"/>
    <w:rsid w:val="00183E90"/>
    <w:rsid w:val="00184119"/>
    <w:rsid w:val="001844CE"/>
    <w:rsid w:val="00184752"/>
    <w:rsid w:val="001848F9"/>
    <w:rsid w:val="001849FE"/>
    <w:rsid w:val="00184BCA"/>
    <w:rsid w:val="00184F95"/>
    <w:rsid w:val="0018515F"/>
    <w:rsid w:val="00185210"/>
    <w:rsid w:val="001853E4"/>
    <w:rsid w:val="00185480"/>
    <w:rsid w:val="00185542"/>
    <w:rsid w:val="0018571C"/>
    <w:rsid w:val="00185C4B"/>
    <w:rsid w:val="00185ECB"/>
    <w:rsid w:val="001863DE"/>
    <w:rsid w:val="00186465"/>
    <w:rsid w:val="0018673F"/>
    <w:rsid w:val="00186833"/>
    <w:rsid w:val="00186854"/>
    <w:rsid w:val="00186984"/>
    <w:rsid w:val="001869B2"/>
    <w:rsid w:val="00186A00"/>
    <w:rsid w:val="00186D4B"/>
    <w:rsid w:val="00187021"/>
    <w:rsid w:val="00187033"/>
    <w:rsid w:val="001873FC"/>
    <w:rsid w:val="00187788"/>
    <w:rsid w:val="001877E2"/>
    <w:rsid w:val="00187C85"/>
    <w:rsid w:val="00187F13"/>
    <w:rsid w:val="00190484"/>
    <w:rsid w:val="00190618"/>
    <w:rsid w:val="00190645"/>
    <w:rsid w:val="00190820"/>
    <w:rsid w:val="00190839"/>
    <w:rsid w:val="001909BB"/>
    <w:rsid w:val="00190B30"/>
    <w:rsid w:val="00190CCB"/>
    <w:rsid w:val="00191066"/>
    <w:rsid w:val="00191086"/>
    <w:rsid w:val="001911C9"/>
    <w:rsid w:val="001912A1"/>
    <w:rsid w:val="00191621"/>
    <w:rsid w:val="001916A3"/>
    <w:rsid w:val="001917DE"/>
    <w:rsid w:val="001918C8"/>
    <w:rsid w:val="00191D1C"/>
    <w:rsid w:val="00191F57"/>
    <w:rsid w:val="0019245E"/>
    <w:rsid w:val="001924F9"/>
    <w:rsid w:val="00192510"/>
    <w:rsid w:val="00192702"/>
    <w:rsid w:val="001927F6"/>
    <w:rsid w:val="00192E03"/>
    <w:rsid w:val="00192E5A"/>
    <w:rsid w:val="00192EF1"/>
    <w:rsid w:val="00192FC8"/>
    <w:rsid w:val="0019302D"/>
    <w:rsid w:val="0019311A"/>
    <w:rsid w:val="00193268"/>
    <w:rsid w:val="00193756"/>
    <w:rsid w:val="001937AC"/>
    <w:rsid w:val="00193B05"/>
    <w:rsid w:val="00193B2D"/>
    <w:rsid w:val="00193B8D"/>
    <w:rsid w:val="00193E41"/>
    <w:rsid w:val="0019419F"/>
    <w:rsid w:val="00194378"/>
    <w:rsid w:val="00194555"/>
    <w:rsid w:val="00194A70"/>
    <w:rsid w:val="00194D15"/>
    <w:rsid w:val="00194ED7"/>
    <w:rsid w:val="00194F29"/>
    <w:rsid w:val="00194F51"/>
    <w:rsid w:val="0019520D"/>
    <w:rsid w:val="00195267"/>
    <w:rsid w:val="001956EB"/>
    <w:rsid w:val="00195AFF"/>
    <w:rsid w:val="00195C85"/>
    <w:rsid w:val="00195E3C"/>
    <w:rsid w:val="0019611E"/>
    <w:rsid w:val="001962A6"/>
    <w:rsid w:val="001962EC"/>
    <w:rsid w:val="0019637B"/>
    <w:rsid w:val="00196529"/>
    <w:rsid w:val="0019656E"/>
    <w:rsid w:val="00196874"/>
    <w:rsid w:val="00196914"/>
    <w:rsid w:val="001969F6"/>
    <w:rsid w:val="00196A3E"/>
    <w:rsid w:val="00196B4B"/>
    <w:rsid w:val="00196CE6"/>
    <w:rsid w:val="00196D18"/>
    <w:rsid w:val="00196D30"/>
    <w:rsid w:val="00196DDA"/>
    <w:rsid w:val="00197005"/>
    <w:rsid w:val="00197013"/>
    <w:rsid w:val="00197074"/>
    <w:rsid w:val="0019727D"/>
    <w:rsid w:val="0019739A"/>
    <w:rsid w:val="001975F9"/>
    <w:rsid w:val="0019761D"/>
    <w:rsid w:val="00197811"/>
    <w:rsid w:val="001979AE"/>
    <w:rsid w:val="001A0036"/>
    <w:rsid w:val="001A003C"/>
    <w:rsid w:val="001A051A"/>
    <w:rsid w:val="001A0546"/>
    <w:rsid w:val="001A07B8"/>
    <w:rsid w:val="001A08F9"/>
    <w:rsid w:val="001A0B03"/>
    <w:rsid w:val="001A0CFE"/>
    <w:rsid w:val="001A0EE1"/>
    <w:rsid w:val="001A0F43"/>
    <w:rsid w:val="001A0FD5"/>
    <w:rsid w:val="001A1178"/>
    <w:rsid w:val="001A14C2"/>
    <w:rsid w:val="001A1966"/>
    <w:rsid w:val="001A19A1"/>
    <w:rsid w:val="001A1CE5"/>
    <w:rsid w:val="001A1E41"/>
    <w:rsid w:val="001A2240"/>
    <w:rsid w:val="001A2597"/>
    <w:rsid w:val="001A29F6"/>
    <w:rsid w:val="001A29FC"/>
    <w:rsid w:val="001A2A51"/>
    <w:rsid w:val="001A2A5F"/>
    <w:rsid w:val="001A3289"/>
    <w:rsid w:val="001A32C0"/>
    <w:rsid w:val="001A32F9"/>
    <w:rsid w:val="001A34EE"/>
    <w:rsid w:val="001A35C0"/>
    <w:rsid w:val="001A3878"/>
    <w:rsid w:val="001A38AC"/>
    <w:rsid w:val="001A3AA2"/>
    <w:rsid w:val="001A3DE4"/>
    <w:rsid w:val="001A3F44"/>
    <w:rsid w:val="001A3F9A"/>
    <w:rsid w:val="001A4053"/>
    <w:rsid w:val="001A40B9"/>
    <w:rsid w:val="001A4583"/>
    <w:rsid w:val="001A464F"/>
    <w:rsid w:val="001A5042"/>
    <w:rsid w:val="001A5155"/>
    <w:rsid w:val="001A5319"/>
    <w:rsid w:val="001A55FD"/>
    <w:rsid w:val="001A57CF"/>
    <w:rsid w:val="001A58D8"/>
    <w:rsid w:val="001A5A7B"/>
    <w:rsid w:val="001A5C13"/>
    <w:rsid w:val="001A5C4A"/>
    <w:rsid w:val="001A5DC5"/>
    <w:rsid w:val="001A5EAB"/>
    <w:rsid w:val="001A5EAF"/>
    <w:rsid w:val="001A60FB"/>
    <w:rsid w:val="001A6274"/>
    <w:rsid w:val="001A627D"/>
    <w:rsid w:val="001A62DC"/>
    <w:rsid w:val="001A64AB"/>
    <w:rsid w:val="001A67BF"/>
    <w:rsid w:val="001A6BED"/>
    <w:rsid w:val="001A6E2C"/>
    <w:rsid w:val="001A72E3"/>
    <w:rsid w:val="001A733C"/>
    <w:rsid w:val="001A7358"/>
    <w:rsid w:val="001A768B"/>
    <w:rsid w:val="001A7965"/>
    <w:rsid w:val="001A7D55"/>
    <w:rsid w:val="001A7EA7"/>
    <w:rsid w:val="001A7F12"/>
    <w:rsid w:val="001B0187"/>
    <w:rsid w:val="001B0211"/>
    <w:rsid w:val="001B057B"/>
    <w:rsid w:val="001B05F2"/>
    <w:rsid w:val="001B0621"/>
    <w:rsid w:val="001B082C"/>
    <w:rsid w:val="001B0B17"/>
    <w:rsid w:val="001B0F7C"/>
    <w:rsid w:val="001B1051"/>
    <w:rsid w:val="001B1082"/>
    <w:rsid w:val="001B1540"/>
    <w:rsid w:val="001B184D"/>
    <w:rsid w:val="001B1980"/>
    <w:rsid w:val="001B1E8A"/>
    <w:rsid w:val="001B1FAA"/>
    <w:rsid w:val="001B20E1"/>
    <w:rsid w:val="001B264D"/>
    <w:rsid w:val="001B2671"/>
    <w:rsid w:val="001B2752"/>
    <w:rsid w:val="001B2CC2"/>
    <w:rsid w:val="001B2CF0"/>
    <w:rsid w:val="001B2DD6"/>
    <w:rsid w:val="001B340D"/>
    <w:rsid w:val="001B3415"/>
    <w:rsid w:val="001B3436"/>
    <w:rsid w:val="001B3725"/>
    <w:rsid w:val="001B38C5"/>
    <w:rsid w:val="001B3D67"/>
    <w:rsid w:val="001B3EBB"/>
    <w:rsid w:val="001B3FF3"/>
    <w:rsid w:val="001B41D2"/>
    <w:rsid w:val="001B4307"/>
    <w:rsid w:val="001B4395"/>
    <w:rsid w:val="001B445D"/>
    <w:rsid w:val="001B447A"/>
    <w:rsid w:val="001B453A"/>
    <w:rsid w:val="001B48CC"/>
    <w:rsid w:val="001B4A7C"/>
    <w:rsid w:val="001B4A86"/>
    <w:rsid w:val="001B5085"/>
    <w:rsid w:val="001B54E5"/>
    <w:rsid w:val="001B57E2"/>
    <w:rsid w:val="001B5B0C"/>
    <w:rsid w:val="001B5D4B"/>
    <w:rsid w:val="001B5DF6"/>
    <w:rsid w:val="001B5FEA"/>
    <w:rsid w:val="001B6022"/>
    <w:rsid w:val="001B60DF"/>
    <w:rsid w:val="001B62B8"/>
    <w:rsid w:val="001B6389"/>
    <w:rsid w:val="001B63A4"/>
    <w:rsid w:val="001B64D3"/>
    <w:rsid w:val="001B679D"/>
    <w:rsid w:val="001B6886"/>
    <w:rsid w:val="001B6A1D"/>
    <w:rsid w:val="001B6C44"/>
    <w:rsid w:val="001B6CE0"/>
    <w:rsid w:val="001B7075"/>
    <w:rsid w:val="001B73B4"/>
    <w:rsid w:val="001B7553"/>
    <w:rsid w:val="001B78A0"/>
    <w:rsid w:val="001B78AE"/>
    <w:rsid w:val="001B79E1"/>
    <w:rsid w:val="001B7D30"/>
    <w:rsid w:val="001C0109"/>
    <w:rsid w:val="001C01C8"/>
    <w:rsid w:val="001C0405"/>
    <w:rsid w:val="001C061A"/>
    <w:rsid w:val="001C06FA"/>
    <w:rsid w:val="001C08DD"/>
    <w:rsid w:val="001C09A7"/>
    <w:rsid w:val="001C09C4"/>
    <w:rsid w:val="001C0CD5"/>
    <w:rsid w:val="001C0D83"/>
    <w:rsid w:val="001C0DC0"/>
    <w:rsid w:val="001C0F22"/>
    <w:rsid w:val="001C0F65"/>
    <w:rsid w:val="001C105B"/>
    <w:rsid w:val="001C10A0"/>
    <w:rsid w:val="001C10EA"/>
    <w:rsid w:val="001C124D"/>
    <w:rsid w:val="001C125D"/>
    <w:rsid w:val="001C129B"/>
    <w:rsid w:val="001C162B"/>
    <w:rsid w:val="001C16B5"/>
    <w:rsid w:val="001C183F"/>
    <w:rsid w:val="001C1A64"/>
    <w:rsid w:val="001C1BC3"/>
    <w:rsid w:val="001C1D8A"/>
    <w:rsid w:val="001C1ED2"/>
    <w:rsid w:val="001C1F14"/>
    <w:rsid w:val="001C215C"/>
    <w:rsid w:val="001C2283"/>
    <w:rsid w:val="001C262A"/>
    <w:rsid w:val="001C29A0"/>
    <w:rsid w:val="001C29B6"/>
    <w:rsid w:val="001C2C5A"/>
    <w:rsid w:val="001C2CC7"/>
    <w:rsid w:val="001C2D74"/>
    <w:rsid w:val="001C2D7C"/>
    <w:rsid w:val="001C31B8"/>
    <w:rsid w:val="001C32AA"/>
    <w:rsid w:val="001C33D8"/>
    <w:rsid w:val="001C3518"/>
    <w:rsid w:val="001C358B"/>
    <w:rsid w:val="001C3631"/>
    <w:rsid w:val="001C3738"/>
    <w:rsid w:val="001C3877"/>
    <w:rsid w:val="001C39DC"/>
    <w:rsid w:val="001C3B1C"/>
    <w:rsid w:val="001C4560"/>
    <w:rsid w:val="001C473E"/>
    <w:rsid w:val="001C4B78"/>
    <w:rsid w:val="001C513E"/>
    <w:rsid w:val="001C5923"/>
    <w:rsid w:val="001C59A4"/>
    <w:rsid w:val="001C60FB"/>
    <w:rsid w:val="001C6163"/>
    <w:rsid w:val="001C61D3"/>
    <w:rsid w:val="001C643E"/>
    <w:rsid w:val="001C66AC"/>
    <w:rsid w:val="001C68D5"/>
    <w:rsid w:val="001C6A6F"/>
    <w:rsid w:val="001C6FC8"/>
    <w:rsid w:val="001C71E4"/>
    <w:rsid w:val="001C74ED"/>
    <w:rsid w:val="001C75EB"/>
    <w:rsid w:val="001C7B7E"/>
    <w:rsid w:val="001D0016"/>
    <w:rsid w:val="001D0067"/>
    <w:rsid w:val="001D05F4"/>
    <w:rsid w:val="001D0793"/>
    <w:rsid w:val="001D0827"/>
    <w:rsid w:val="001D08C8"/>
    <w:rsid w:val="001D0A10"/>
    <w:rsid w:val="001D0A8E"/>
    <w:rsid w:val="001D0B03"/>
    <w:rsid w:val="001D0B9C"/>
    <w:rsid w:val="001D0CF7"/>
    <w:rsid w:val="001D0DC0"/>
    <w:rsid w:val="001D0F7A"/>
    <w:rsid w:val="001D115C"/>
    <w:rsid w:val="001D12E0"/>
    <w:rsid w:val="001D13B4"/>
    <w:rsid w:val="001D16C0"/>
    <w:rsid w:val="001D17E0"/>
    <w:rsid w:val="001D19CE"/>
    <w:rsid w:val="001D1B5A"/>
    <w:rsid w:val="001D1B69"/>
    <w:rsid w:val="001D1DBE"/>
    <w:rsid w:val="001D1DC1"/>
    <w:rsid w:val="001D2154"/>
    <w:rsid w:val="001D2438"/>
    <w:rsid w:val="001D2870"/>
    <w:rsid w:val="001D28AF"/>
    <w:rsid w:val="001D2ECA"/>
    <w:rsid w:val="001D3157"/>
    <w:rsid w:val="001D316D"/>
    <w:rsid w:val="001D33F1"/>
    <w:rsid w:val="001D35E9"/>
    <w:rsid w:val="001D3678"/>
    <w:rsid w:val="001D3822"/>
    <w:rsid w:val="001D3836"/>
    <w:rsid w:val="001D3935"/>
    <w:rsid w:val="001D3C4C"/>
    <w:rsid w:val="001D3D44"/>
    <w:rsid w:val="001D3D6B"/>
    <w:rsid w:val="001D3EDF"/>
    <w:rsid w:val="001D3EEA"/>
    <w:rsid w:val="001D421B"/>
    <w:rsid w:val="001D4352"/>
    <w:rsid w:val="001D43E1"/>
    <w:rsid w:val="001D45F5"/>
    <w:rsid w:val="001D4661"/>
    <w:rsid w:val="001D4821"/>
    <w:rsid w:val="001D4BDC"/>
    <w:rsid w:val="001D4ECD"/>
    <w:rsid w:val="001D500A"/>
    <w:rsid w:val="001D5187"/>
    <w:rsid w:val="001D51F1"/>
    <w:rsid w:val="001D53B7"/>
    <w:rsid w:val="001D5412"/>
    <w:rsid w:val="001D55EF"/>
    <w:rsid w:val="001D56CC"/>
    <w:rsid w:val="001D56DB"/>
    <w:rsid w:val="001D586B"/>
    <w:rsid w:val="001D5C5A"/>
    <w:rsid w:val="001D5E4F"/>
    <w:rsid w:val="001D5F56"/>
    <w:rsid w:val="001D5FF4"/>
    <w:rsid w:val="001D6111"/>
    <w:rsid w:val="001D648A"/>
    <w:rsid w:val="001D6B1A"/>
    <w:rsid w:val="001D6C83"/>
    <w:rsid w:val="001D6CB7"/>
    <w:rsid w:val="001D6CEA"/>
    <w:rsid w:val="001D6D7B"/>
    <w:rsid w:val="001D6F22"/>
    <w:rsid w:val="001D71E0"/>
    <w:rsid w:val="001D720D"/>
    <w:rsid w:val="001D7434"/>
    <w:rsid w:val="001D757C"/>
    <w:rsid w:val="001D79C4"/>
    <w:rsid w:val="001D7CBE"/>
    <w:rsid w:val="001D7F73"/>
    <w:rsid w:val="001D7F88"/>
    <w:rsid w:val="001E0381"/>
    <w:rsid w:val="001E04F8"/>
    <w:rsid w:val="001E06E6"/>
    <w:rsid w:val="001E077F"/>
    <w:rsid w:val="001E0949"/>
    <w:rsid w:val="001E09E2"/>
    <w:rsid w:val="001E0E48"/>
    <w:rsid w:val="001E11D8"/>
    <w:rsid w:val="001E1466"/>
    <w:rsid w:val="001E14EA"/>
    <w:rsid w:val="001E1953"/>
    <w:rsid w:val="001E199B"/>
    <w:rsid w:val="001E20D0"/>
    <w:rsid w:val="001E2156"/>
    <w:rsid w:val="001E26F8"/>
    <w:rsid w:val="001E275A"/>
    <w:rsid w:val="001E2851"/>
    <w:rsid w:val="001E2981"/>
    <w:rsid w:val="001E29BF"/>
    <w:rsid w:val="001E2F5F"/>
    <w:rsid w:val="001E30E0"/>
    <w:rsid w:val="001E3344"/>
    <w:rsid w:val="001E34DC"/>
    <w:rsid w:val="001E35B4"/>
    <w:rsid w:val="001E35FB"/>
    <w:rsid w:val="001E382A"/>
    <w:rsid w:val="001E390A"/>
    <w:rsid w:val="001E3981"/>
    <w:rsid w:val="001E3A71"/>
    <w:rsid w:val="001E3A77"/>
    <w:rsid w:val="001E3B1E"/>
    <w:rsid w:val="001E3CA9"/>
    <w:rsid w:val="001E3DB2"/>
    <w:rsid w:val="001E3DFB"/>
    <w:rsid w:val="001E3E9B"/>
    <w:rsid w:val="001E42CA"/>
    <w:rsid w:val="001E439E"/>
    <w:rsid w:val="001E44B8"/>
    <w:rsid w:val="001E4510"/>
    <w:rsid w:val="001E4544"/>
    <w:rsid w:val="001E4B94"/>
    <w:rsid w:val="001E5079"/>
    <w:rsid w:val="001E532B"/>
    <w:rsid w:val="001E537F"/>
    <w:rsid w:val="001E53DB"/>
    <w:rsid w:val="001E54BB"/>
    <w:rsid w:val="001E54E4"/>
    <w:rsid w:val="001E5751"/>
    <w:rsid w:val="001E577A"/>
    <w:rsid w:val="001E5964"/>
    <w:rsid w:val="001E5A20"/>
    <w:rsid w:val="001E5B98"/>
    <w:rsid w:val="001E5F39"/>
    <w:rsid w:val="001E6066"/>
    <w:rsid w:val="001E6439"/>
    <w:rsid w:val="001E677F"/>
    <w:rsid w:val="001E6B3D"/>
    <w:rsid w:val="001E6CE4"/>
    <w:rsid w:val="001E6F4B"/>
    <w:rsid w:val="001E7066"/>
    <w:rsid w:val="001E70FF"/>
    <w:rsid w:val="001E72C6"/>
    <w:rsid w:val="001E73DA"/>
    <w:rsid w:val="001E75E2"/>
    <w:rsid w:val="001E7D2E"/>
    <w:rsid w:val="001E7D70"/>
    <w:rsid w:val="001E7E10"/>
    <w:rsid w:val="001E7E55"/>
    <w:rsid w:val="001E7F36"/>
    <w:rsid w:val="001F00A2"/>
    <w:rsid w:val="001F0727"/>
    <w:rsid w:val="001F0868"/>
    <w:rsid w:val="001F08C4"/>
    <w:rsid w:val="001F0BFD"/>
    <w:rsid w:val="001F0EC4"/>
    <w:rsid w:val="001F1260"/>
    <w:rsid w:val="001F13FB"/>
    <w:rsid w:val="001F1733"/>
    <w:rsid w:val="001F1A8D"/>
    <w:rsid w:val="001F1DCB"/>
    <w:rsid w:val="001F1E6C"/>
    <w:rsid w:val="001F1EE6"/>
    <w:rsid w:val="001F2091"/>
    <w:rsid w:val="001F2102"/>
    <w:rsid w:val="001F23C8"/>
    <w:rsid w:val="001F26CD"/>
    <w:rsid w:val="001F28BF"/>
    <w:rsid w:val="001F2902"/>
    <w:rsid w:val="001F2AF1"/>
    <w:rsid w:val="001F2C9A"/>
    <w:rsid w:val="001F2F1F"/>
    <w:rsid w:val="001F38D9"/>
    <w:rsid w:val="001F3A3F"/>
    <w:rsid w:val="001F3EEF"/>
    <w:rsid w:val="001F3FE7"/>
    <w:rsid w:val="001F411F"/>
    <w:rsid w:val="001F4139"/>
    <w:rsid w:val="001F418C"/>
    <w:rsid w:val="001F43FC"/>
    <w:rsid w:val="001F4586"/>
    <w:rsid w:val="001F4C58"/>
    <w:rsid w:val="001F4C7F"/>
    <w:rsid w:val="001F4C8E"/>
    <w:rsid w:val="001F4F8A"/>
    <w:rsid w:val="001F50ED"/>
    <w:rsid w:val="001F51AD"/>
    <w:rsid w:val="001F5200"/>
    <w:rsid w:val="001F54B8"/>
    <w:rsid w:val="001F5513"/>
    <w:rsid w:val="001F56C6"/>
    <w:rsid w:val="001F5748"/>
    <w:rsid w:val="001F5A10"/>
    <w:rsid w:val="001F5A63"/>
    <w:rsid w:val="001F5BEE"/>
    <w:rsid w:val="001F5F5F"/>
    <w:rsid w:val="001F623C"/>
    <w:rsid w:val="001F663D"/>
    <w:rsid w:val="001F66A0"/>
    <w:rsid w:val="001F6939"/>
    <w:rsid w:val="001F6C82"/>
    <w:rsid w:val="001F6D38"/>
    <w:rsid w:val="001F6DE2"/>
    <w:rsid w:val="001F6DF1"/>
    <w:rsid w:val="001F6E09"/>
    <w:rsid w:val="001F6EDC"/>
    <w:rsid w:val="001F6F6E"/>
    <w:rsid w:val="001F6F9E"/>
    <w:rsid w:val="001F71C5"/>
    <w:rsid w:val="001F7271"/>
    <w:rsid w:val="001F72A8"/>
    <w:rsid w:val="001F72B9"/>
    <w:rsid w:val="001F73AC"/>
    <w:rsid w:val="001F7673"/>
    <w:rsid w:val="001F770B"/>
    <w:rsid w:val="001F77F5"/>
    <w:rsid w:val="001F79A6"/>
    <w:rsid w:val="001F7B95"/>
    <w:rsid w:val="001F7CCA"/>
    <w:rsid w:val="001F7F3A"/>
    <w:rsid w:val="0020025A"/>
    <w:rsid w:val="002002F2"/>
    <w:rsid w:val="0020039B"/>
    <w:rsid w:val="0020064D"/>
    <w:rsid w:val="002006B1"/>
    <w:rsid w:val="00200B39"/>
    <w:rsid w:val="00200BEF"/>
    <w:rsid w:val="00200F97"/>
    <w:rsid w:val="002012AD"/>
    <w:rsid w:val="00201B77"/>
    <w:rsid w:val="00201C99"/>
    <w:rsid w:val="00201DF0"/>
    <w:rsid w:val="00201E93"/>
    <w:rsid w:val="002021FD"/>
    <w:rsid w:val="00202440"/>
    <w:rsid w:val="002028FD"/>
    <w:rsid w:val="002028FF"/>
    <w:rsid w:val="00202992"/>
    <w:rsid w:val="002029AD"/>
    <w:rsid w:val="00202BAE"/>
    <w:rsid w:val="00202C1E"/>
    <w:rsid w:val="00202C26"/>
    <w:rsid w:val="00202E09"/>
    <w:rsid w:val="002030D7"/>
    <w:rsid w:val="002031BE"/>
    <w:rsid w:val="0020343E"/>
    <w:rsid w:val="0020411B"/>
    <w:rsid w:val="00204128"/>
    <w:rsid w:val="0020426B"/>
    <w:rsid w:val="002045D7"/>
    <w:rsid w:val="002046AC"/>
    <w:rsid w:val="00204703"/>
    <w:rsid w:val="00204829"/>
    <w:rsid w:val="00204840"/>
    <w:rsid w:val="002048ED"/>
    <w:rsid w:val="00204993"/>
    <w:rsid w:val="002049BD"/>
    <w:rsid w:val="00204A6F"/>
    <w:rsid w:val="00204B43"/>
    <w:rsid w:val="00204D72"/>
    <w:rsid w:val="002051FE"/>
    <w:rsid w:val="002052F8"/>
    <w:rsid w:val="0020553F"/>
    <w:rsid w:val="00205622"/>
    <w:rsid w:val="00205AB1"/>
    <w:rsid w:val="00205B57"/>
    <w:rsid w:val="00205D84"/>
    <w:rsid w:val="00205D9C"/>
    <w:rsid w:val="002060C9"/>
    <w:rsid w:val="00206164"/>
    <w:rsid w:val="00206188"/>
    <w:rsid w:val="00206259"/>
    <w:rsid w:val="0020637E"/>
    <w:rsid w:val="002064E6"/>
    <w:rsid w:val="00206835"/>
    <w:rsid w:val="00206F05"/>
    <w:rsid w:val="00206F27"/>
    <w:rsid w:val="0020703A"/>
    <w:rsid w:val="0020730A"/>
    <w:rsid w:val="002073CE"/>
    <w:rsid w:val="002074C4"/>
    <w:rsid w:val="002074EC"/>
    <w:rsid w:val="00207904"/>
    <w:rsid w:val="00207928"/>
    <w:rsid w:val="00207A31"/>
    <w:rsid w:val="00207CAF"/>
    <w:rsid w:val="00207CBF"/>
    <w:rsid w:val="00207D1B"/>
    <w:rsid w:val="00207D5C"/>
    <w:rsid w:val="00207DD9"/>
    <w:rsid w:val="00207F0C"/>
    <w:rsid w:val="00207FA6"/>
    <w:rsid w:val="00207FD3"/>
    <w:rsid w:val="002100E1"/>
    <w:rsid w:val="00210689"/>
    <w:rsid w:val="002106C7"/>
    <w:rsid w:val="00210E66"/>
    <w:rsid w:val="00210EE0"/>
    <w:rsid w:val="002110AE"/>
    <w:rsid w:val="0021116A"/>
    <w:rsid w:val="00211305"/>
    <w:rsid w:val="00211510"/>
    <w:rsid w:val="00211B82"/>
    <w:rsid w:val="00211BEF"/>
    <w:rsid w:val="00211CC9"/>
    <w:rsid w:val="00211F77"/>
    <w:rsid w:val="002122A3"/>
    <w:rsid w:val="00212317"/>
    <w:rsid w:val="00212375"/>
    <w:rsid w:val="00212532"/>
    <w:rsid w:val="00212AD3"/>
    <w:rsid w:val="00212AEA"/>
    <w:rsid w:val="00212B05"/>
    <w:rsid w:val="00212F1C"/>
    <w:rsid w:val="00213132"/>
    <w:rsid w:val="0021323A"/>
    <w:rsid w:val="0021338D"/>
    <w:rsid w:val="002136F0"/>
    <w:rsid w:val="00213D53"/>
    <w:rsid w:val="00213DC5"/>
    <w:rsid w:val="00214003"/>
    <w:rsid w:val="0021405F"/>
    <w:rsid w:val="00214147"/>
    <w:rsid w:val="002141DF"/>
    <w:rsid w:val="002142C2"/>
    <w:rsid w:val="002145EC"/>
    <w:rsid w:val="00214A62"/>
    <w:rsid w:val="00214E5C"/>
    <w:rsid w:val="00214E7F"/>
    <w:rsid w:val="002157EE"/>
    <w:rsid w:val="00215914"/>
    <w:rsid w:val="00215A13"/>
    <w:rsid w:val="00215C6C"/>
    <w:rsid w:val="00215EAD"/>
    <w:rsid w:val="00216022"/>
    <w:rsid w:val="002160B9"/>
    <w:rsid w:val="00216266"/>
    <w:rsid w:val="00216279"/>
    <w:rsid w:val="00216433"/>
    <w:rsid w:val="00216535"/>
    <w:rsid w:val="00216879"/>
    <w:rsid w:val="00216880"/>
    <w:rsid w:val="002168B4"/>
    <w:rsid w:val="00216900"/>
    <w:rsid w:val="00216A8F"/>
    <w:rsid w:val="00216AA1"/>
    <w:rsid w:val="00216B62"/>
    <w:rsid w:val="00216F7B"/>
    <w:rsid w:val="00217009"/>
    <w:rsid w:val="002174F9"/>
    <w:rsid w:val="00217801"/>
    <w:rsid w:val="00217B74"/>
    <w:rsid w:val="002202E4"/>
    <w:rsid w:val="002204DB"/>
    <w:rsid w:val="002204E0"/>
    <w:rsid w:val="002205F8"/>
    <w:rsid w:val="00220654"/>
    <w:rsid w:val="002206AE"/>
    <w:rsid w:val="002206F9"/>
    <w:rsid w:val="002207D4"/>
    <w:rsid w:val="0022080E"/>
    <w:rsid w:val="00220842"/>
    <w:rsid w:val="00220886"/>
    <w:rsid w:val="00220930"/>
    <w:rsid w:val="00220A39"/>
    <w:rsid w:val="00220CFE"/>
    <w:rsid w:val="00220D1D"/>
    <w:rsid w:val="00220D4F"/>
    <w:rsid w:val="00220D88"/>
    <w:rsid w:val="00220FED"/>
    <w:rsid w:val="00221335"/>
    <w:rsid w:val="002217EE"/>
    <w:rsid w:val="00221806"/>
    <w:rsid w:val="00221B47"/>
    <w:rsid w:val="00221D1B"/>
    <w:rsid w:val="00221E7A"/>
    <w:rsid w:val="00222101"/>
    <w:rsid w:val="00222163"/>
    <w:rsid w:val="002221A5"/>
    <w:rsid w:val="002222C2"/>
    <w:rsid w:val="002222DD"/>
    <w:rsid w:val="00222561"/>
    <w:rsid w:val="00222745"/>
    <w:rsid w:val="0022274C"/>
    <w:rsid w:val="00222BE4"/>
    <w:rsid w:val="00222C42"/>
    <w:rsid w:val="00222F03"/>
    <w:rsid w:val="00222F58"/>
    <w:rsid w:val="00223000"/>
    <w:rsid w:val="0022307E"/>
    <w:rsid w:val="0022332F"/>
    <w:rsid w:val="002233FE"/>
    <w:rsid w:val="0022387F"/>
    <w:rsid w:val="002238C8"/>
    <w:rsid w:val="002238DC"/>
    <w:rsid w:val="00223AA7"/>
    <w:rsid w:val="00223BE1"/>
    <w:rsid w:val="00223BFD"/>
    <w:rsid w:val="00223C14"/>
    <w:rsid w:val="00223D13"/>
    <w:rsid w:val="00223F16"/>
    <w:rsid w:val="00224247"/>
    <w:rsid w:val="00224385"/>
    <w:rsid w:val="00224990"/>
    <w:rsid w:val="002249A8"/>
    <w:rsid w:val="002249DD"/>
    <w:rsid w:val="00224A0E"/>
    <w:rsid w:val="00224FDD"/>
    <w:rsid w:val="00225083"/>
    <w:rsid w:val="0022508D"/>
    <w:rsid w:val="00225325"/>
    <w:rsid w:val="0022534B"/>
    <w:rsid w:val="00225410"/>
    <w:rsid w:val="00225497"/>
    <w:rsid w:val="002254E3"/>
    <w:rsid w:val="002255E9"/>
    <w:rsid w:val="00225644"/>
    <w:rsid w:val="00225721"/>
    <w:rsid w:val="0022580E"/>
    <w:rsid w:val="00225A5D"/>
    <w:rsid w:val="00225B3A"/>
    <w:rsid w:val="00225DED"/>
    <w:rsid w:val="00225F9C"/>
    <w:rsid w:val="0022625A"/>
    <w:rsid w:val="00226480"/>
    <w:rsid w:val="002268CB"/>
    <w:rsid w:val="00226904"/>
    <w:rsid w:val="00226938"/>
    <w:rsid w:val="00226950"/>
    <w:rsid w:val="002269CA"/>
    <w:rsid w:val="00226A3A"/>
    <w:rsid w:val="00226BF8"/>
    <w:rsid w:val="00226D32"/>
    <w:rsid w:val="00226D7F"/>
    <w:rsid w:val="00227233"/>
    <w:rsid w:val="002277D2"/>
    <w:rsid w:val="00227992"/>
    <w:rsid w:val="00227A54"/>
    <w:rsid w:val="00227B2C"/>
    <w:rsid w:val="00227E45"/>
    <w:rsid w:val="00227EBC"/>
    <w:rsid w:val="00227F7F"/>
    <w:rsid w:val="00230013"/>
    <w:rsid w:val="002301BB"/>
    <w:rsid w:val="0023028A"/>
    <w:rsid w:val="002302E6"/>
    <w:rsid w:val="0023064D"/>
    <w:rsid w:val="00230717"/>
    <w:rsid w:val="0023085F"/>
    <w:rsid w:val="00230AA2"/>
    <w:rsid w:val="00230C43"/>
    <w:rsid w:val="00230E1A"/>
    <w:rsid w:val="00230ECB"/>
    <w:rsid w:val="00230EFF"/>
    <w:rsid w:val="0023112F"/>
    <w:rsid w:val="00231143"/>
    <w:rsid w:val="002312E9"/>
    <w:rsid w:val="0023166A"/>
    <w:rsid w:val="002316B9"/>
    <w:rsid w:val="00231AD3"/>
    <w:rsid w:val="00232209"/>
    <w:rsid w:val="00232267"/>
    <w:rsid w:val="00232300"/>
    <w:rsid w:val="0023254D"/>
    <w:rsid w:val="002327FA"/>
    <w:rsid w:val="002328D0"/>
    <w:rsid w:val="00232B89"/>
    <w:rsid w:val="00232C83"/>
    <w:rsid w:val="00232D6D"/>
    <w:rsid w:val="00232F77"/>
    <w:rsid w:val="00233021"/>
    <w:rsid w:val="002330B4"/>
    <w:rsid w:val="002334D1"/>
    <w:rsid w:val="002338A1"/>
    <w:rsid w:val="00233951"/>
    <w:rsid w:val="00233AB6"/>
    <w:rsid w:val="00233B20"/>
    <w:rsid w:val="00233CDE"/>
    <w:rsid w:val="00233D19"/>
    <w:rsid w:val="0023406D"/>
    <w:rsid w:val="002340B0"/>
    <w:rsid w:val="002340CD"/>
    <w:rsid w:val="002340EB"/>
    <w:rsid w:val="0023412B"/>
    <w:rsid w:val="002344DF"/>
    <w:rsid w:val="00234796"/>
    <w:rsid w:val="002348CA"/>
    <w:rsid w:val="00234C08"/>
    <w:rsid w:val="00234DC0"/>
    <w:rsid w:val="00235086"/>
    <w:rsid w:val="00235131"/>
    <w:rsid w:val="0023534C"/>
    <w:rsid w:val="00235797"/>
    <w:rsid w:val="002357CD"/>
    <w:rsid w:val="0023597E"/>
    <w:rsid w:val="00235CED"/>
    <w:rsid w:val="00235D37"/>
    <w:rsid w:val="00235E05"/>
    <w:rsid w:val="00235EFE"/>
    <w:rsid w:val="00235F90"/>
    <w:rsid w:val="002361AF"/>
    <w:rsid w:val="00236398"/>
    <w:rsid w:val="00236573"/>
    <w:rsid w:val="00236738"/>
    <w:rsid w:val="0023678F"/>
    <w:rsid w:val="002367DE"/>
    <w:rsid w:val="00236AC8"/>
    <w:rsid w:val="00236F14"/>
    <w:rsid w:val="00237191"/>
    <w:rsid w:val="002373EF"/>
    <w:rsid w:val="0023755E"/>
    <w:rsid w:val="0023788A"/>
    <w:rsid w:val="00237A7C"/>
    <w:rsid w:val="00237C35"/>
    <w:rsid w:val="00237DD7"/>
    <w:rsid w:val="00237FFD"/>
    <w:rsid w:val="0024015B"/>
    <w:rsid w:val="0024018D"/>
    <w:rsid w:val="002401E6"/>
    <w:rsid w:val="0024049D"/>
    <w:rsid w:val="002405CC"/>
    <w:rsid w:val="002407AC"/>
    <w:rsid w:val="002408AD"/>
    <w:rsid w:val="00240A13"/>
    <w:rsid w:val="00240ADE"/>
    <w:rsid w:val="00240BE5"/>
    <w:rsid w:val="00240FAD"/>
    <w:rsid w:val="00240FB7"/>
    <w:rsid w:val="002414F0"/>
    <w:rsid w:val="00241832"/>
    <w:rsid w:val="0024184D"/>
    <w:rsid w:val="00241D0A"/>
    <w:rsid w:val="00241DA4"/>
    <w:rsid w:val="00241E23"/>
    <w:rsid w:val="00242076"/>
    <w:rsid w:val="002427D7"/>
    <w:rsid w:val="0024285D"/>
    <w:rsid w:val="0024286E"/>
    <w:rsid w:val="002429C3"/>
    <w:rsid w:val="00242DCB"/>
    <w:rsid w:val="00242DD5"/>
    <w:rsid w:val="0024320C"/>
    <w:rsid w:val="002433CD"/>
    <w:rsid w:val="002436D3"/>
    <w:rsid w:val="00243986"/>
    <w:rsid w:val="00243AB3"/>
    <w:rsid w:val="00243DA3"/>
    <w:rsid w:val="00243E87"/>
    <w:rsid w:val="002445D3"/>
    <w:rsid w:val="002445EB"/>
    <w:rsid w:val="00244B9F"/>
    <w:rsid w:val="00244C42"/>
    <w:rsid w:val="00244CC5"/>
    <w:rsid w:val="00244E1B"/>
    <w:rsid w:val="00244E55"/>
    <w:rsid w:val="00244EC4"/>
    <w:rsid w:val="0024527C"/>
    <w:rsid w:val="00245356"/>
    <w:rsid w:val="002454AE"/>
    <w:rsid w:val="00245511"/>
    <w:rsid w:val="0024554D"/>
    <w:rsid w:val="0024588F"/>
    <w:rsid w:val="002458B4"/>
    <w:rsid w:val="00246344"/>
    <w:rsid w:val="002466DD"/>
    <w:rsid w:val="00246709"/>
    <w:rsid w:val="0024674B"/>
    <w:rsid w:val="00246940"/>
    <w:rsid w:val="00246C58"/>
    <w:rsid w:val="002470F9"/>
    <w:rsid w:val="002476D3"/>
    <w:rsid w:val="00247816"/>
    <w:rsid w:val="002478CE"/>
    <w:rsid w:val="002479F4"/>
    <w:rsid w:val="00247CA5"/>
    <w:rsid w:val="00247D7A"/>
    <w:rsid w:val="00247E1C"/>
    <w:rsid w:val="00247EA6"/>
    <w:rsid w:val="00247FA9"/>
    <w:rsid w:val="00250037"/>
    <w:rsid w:val="002501AD"/>
    <w:rsid w:val="00250384"/>
    <w:rsid w:val="0025094A"/>
    <w:rsid w:val="00250A94"/>
    <w:rsid w:val="00250AFD"/>
    <w:rsid w:val="00250C95"/>
    <w:rsid w:val="00250CFA"/>
    <w:rsid w:val="00250FB7"/>
    <w:rsid w:val="00251088"/>
    <w:rsid w:val="002510B6"/>
    <w:rsid w:val="002510EC"/>
    <w:rsid w:val="00251295"/>
    <w:rsid w:val="0025149F"/>
    <w:rsid w:val="00251E05"/>
    <w:rsid w:val="0025212F"/>
    <w:rsid w:val="0025217A"/>
    <w:rsid w:val="0025222C"/>
    <w:rsid w:val="0025225B"/>
    <w:rsid w:val="0025246B"/>
    <w:rsid w:val="002524FE"/>
    <w:rsid w:val="002525BD"/>
    <w:rsid w:val="0025272E"/>
    <w:rsid w:val="0025275A"/>
    <w:rsid w:val="00252BAE"/>
    <w:rsid w:val="00252C86"/>
    <w:rsid w:val="00252F07"/>
    <w:rsid w:val="00253102"/>
    <w:rsid w:val="002532D9"/>
    <w:rsid w:val="0025334B"/>
    <w:rsid w:val="002534B2"/>
    <w:rsid w:val="00253578"/>
    <w:rsid w:val="00253715"/>
    <w:rsid w:val="002537A3"/>
    <w:rsid w:val="0025383A"/>
    <w:rsid w:val="002538ED"/>
    <w:rsid w:val="00253930"/>
    <w:rsid w:val="002539CE"/>
    <w:rsid w:val="00253C17"/>
    <w:rsid w:val="00253DA2"/>
    <w:rsid w:val="00253EB7"/>
    <w:rsid w:val="00254190"/>
    <w:rsid w:val="002541B1"/>
    <w:rsid w:val="00254214"/>
    <w:rsid w:val="0025457C"/>
    <w:rsid w:val="002545B8"/>
    <w:rsid w:val="002546F2"/>
    <w:rsid w:val="0025486A"/>
    <w:rsid w:val="00254920"/>
    <w:rsid w:val="00254AEA"/>
    <w:rsid w:val="00254C4C"/>
    <w:rsid w:val="00254DB0"/>
    <w:rsid w:val="00254E69"/>
    <w:rsid w:val="00254F2A"/>
    <w:rsid w:val="00255236"/>
    <w:rsid w:val="00255629"/>
    <w:rsid w:val="00255A54"/>
    <w:rsid w:val="00255AAE"/>
    <w:rsid w:val="00255D83"/>
    <w:rsid w:val="00255F7D"/>
    <w:rsid w:val="00255FEC"/>
    <w:rsid w:val="00256044"/>
    <w:rsid w:val="002560B6"/>
    <w:rsid w:val="002560D6"/>
    <w:rsid w:val="00256283"/>
    <w:rsid w:val="002563C6"/>
    <w:rsid w:val="002563FC"/>
    <w:rsid w:val="00256704"/>
    <w:rsid w:val="00256C94"/>
    <w:rsid w:val="00256D97"/>
    <w:rsid w:val="00256E21"/>
    <w:rsid w:val="002570B0"/>
    <w:rsid w:val="00257181"/>
    <w:rsid w:val="0025729F"/>
    <w:rsid w:val="002572D6"/>
    <w:rsid w:val="0025744E"/>
    <w:rsid w:val="002576FD"/>
    <w:rsid w:val="002579D6"/>
    <w:rsid w:val="00257A75"/>
    <w:rsid w:val="00257C4B"/>
    <w:rsid w:val="00257DE8"/>
    <w:rsid w:val="00257E6B"/>
    <w:rsid w:val="00257F01"/>
    <w:rsid w:val="00257F61"/>
    <w:rsid w:val="00257FD8"/>
    <w:rsid w:val="00260694"/>
    <w:rsid w:val="002611B0"/>
    <w:rsid w:val="002611B5"/>
    <w:rsid w:val="0026129C"/>
    <w:rsid w:val="0026130F"/>
    <w:rsid w:val="0026183A"/>
    <w:rsid w:val="0026186B"/>
    <w:rsid w:val="00261903"/>
    <w:rsid w:val="00261DC9"/>
    <w:rsid w:val="00261F08"/>
    <w:rsid w:val="002620CD"/>
    <w:rsid w:val="002620F3"/>
    <w:rsid w:val="00262470"/>
    <w:rsid w:val="00262A64"/>
    <w:rsid w:val="00262C6E"/>
    <w:rsid w:val="00262DFB"/>
    <w:rsid w:val="00262E63"/>
    <w:rsid w:val="002634AA"/>
    <w:rsid w:val="00263610"/>
    <w:rsid w:val="002638BF"/>
    <w:rsid w:val="00263AC2"/>
    <w:rsid w:val="00263B48"/>
    <w:rsid w:val="00263D96"/>
    <w:rsid w:val="00263EE6"/>
    <w:rsid w:val="002640A2"/>
    <w:rsid w:val="002641C4"/>
    <w:rsid w:val="002645DE"/>
    <w:rsid w:val="002645E6"/>
    <w:rsid w:val="00264718"/>
    <w:rsid w:val="002648E2"/>
    <w:rsid w:val="00264996"/>
    <w:rsid w:val="00264A03"/>
    <w:rsid w:val="00264D6B"/>
    <w:rsid w:val="00264FE1"/>
    <w:rsid w:val="002652EF"/>
    <w:rsid w:val="0026531D"/>
    <w:rsid w:val="00265368"/>
    <w:rsid w:val="00265A3D"/>
    <w:rsid w:val="00265ACF"/>
    <w:rsid w:val="00265FC5"/>
    <w:rsid w:val="002661FE"/>
    <w:rsid w:val="002662A6"/>
    <w:rsid w:val="002663B1"/>
    <w:rsid w:val="0026657D"/>
    <w:rsid w:val="00266ACA"/>
    <w:rsid w:val="00266CD4"/>
    <w:rsid w:val="00266E40"/>
    <w:rsid w:val="00266E53"/>
    <w:rsid w:val="00267044"/>
    <w:rsid w:val="0026712E"/>
    <w:rsid w:val="002671A1"/>
    <w:rsid w:val="00267263"/>
    <w:rsid w:val="00267322"/>
    <w:rsid w:val="0026735A"/>
    <w:rsid w:val="002673DA"/>
    <w:rsid w:val="002673DE"/>
    <w:rsid w:val="00267503"/>
    <w:rsid w:val="0026763F"/>
    <w:rsid w:val="00267C1A"/>
    <w:rsid w:val="00267D06"/>
    <w:rsid w:val="00267D5D"/>
    <w:rsid w:val="002700A1"/>
    <w:rsid w:val="0027015E"/>
    <w:rsid w:val="0027023C"/>
    <w:rsid w:val="002704FB"/>
    <w:rsid w:val="0027050C"/>
    <w:rsid w:val="00270597"/>
    <w:rsid w:val="002706DC"/>
    <w:rsid w:val="00270D38"/>
    <w:rsid w:val="00270EBF"/>
    <w:rsid w:val="00270ED0"/>
    <w:rsid w:val="00270EDA"/>
    <w:rsid w:val="00271352"/>
    <w:rsid w:val="00271533"/>
    <w:rsid w:val="002717BD"/>
    <w:rsid w:val="0027186A"/>
    <w:rsid w:val="00271876"/>
    <w:rsid w:val="002719E8"/>
    <w:rsid w:val="00271DD4"/>
    <w:rsid w:val="00271FEB"/>
    <w:rsid w:val="00272045"/>
    <w:rsid w:val="0027204F"/>
    <w:rsid w:val="00272099"/>
    <w:rsid w:val="002720A5"/>
    <w:rsid w:val="002726E8"/>
    <w:rsid w:val="002727C2"/>
    <w:rsid w:val="00272B1A"/>
    <w:rsid w:val="00272B1B"/>
    <w:rsid w:val="00272BB1"/>
    <w:rsid w:val="0027313E"/>
    <w:rsid w:val="002731A1"/>
    <w:rsid w:val="00273519"/>
    <w:rsid w:val="0027383C"/>
    <w:rsid w:val="00273D91"/>
    <w:rsid w:val="0027427A"/>
    <w:rsid w:val="00274408"/>
    <w:rsid w:val="002745BA"/>
    <w:rsid w:val="002746E2"/>
    <w:rsid w:val="0027480A"/>
    <w:rsid w:val="00274950"/>
    <w:rsid w:val="00274AF4"/>
    <w:rsid w:val="00274B96"/>
    <w:rsid w:val="00274F21"/>
    <w:rsid w:val="00275292"/>
    <w:rsid w:val="0027560B"/>
    <w:rsid w:val="0027562C"/>
    <w:rsid w:val="00275A49"/>
    <w:rsid w:val="00275A8F"/>
    <w:rsid w:val="00275B29"/>
    <w:rsid w:val="00275D98"/>
    <w:rsid w:val="00275DD4"/>
    <w:rsid w:val="002760D6"/>
    <w:rsid w:val="00276176"/>
    <w:rsid w:val="002762DF"/>
    <w:rsid w:val="00276359"/>
    <w:rsid w:val="0027652D"/>
    <w:rsid w:val="0027670D"/>
    <w:rsid w:val="00276B92"/>
    <w:rsid w:val="00276BA4"/>
    <w:rsid w:val="00276BFB"/>
    <w:rsid w:val="00276C3B"/>
    <w:rsid w:val="00276D7D"/>
    <w:rsid w:val="00276E65"/>
    <w:rsid w:val="00277093"/>
    <w:rsid w:val="00277178"/>
    <w:rsid w:val="0027748C"/>
    <w:rsid w:val="002774BD"/>
    <w:rsid w:val="002775D3"/>
    <w:rsid w:val="00277881"/>
    <w:rsid w:val="00277BA6"/>
    <w:rsid w:val="00277D68"/>
    <w:rsid w:val="00277D9A"/>
    <w:rsid w:val="002800C2"/>
    <w:rsid w:val="002800D6"/>
    <w:rsid w:val="002801B8"/>
    <w:rsid w:val="002801C1"/>
    <w:rsid w:val="002802E2"/>
    <w:rsid w:val="0028082E"/>
    <w:rsid w:val="00280902"/>
    <w:rsid w:val="00280A22"/>
    <w:rsid w:val="00280A83"/>
    <w:rsid w:val="00280E92"/>
    <w:rsid w:val="00280FE4"/>
    <w:rsid w:val="00281309"/>
    <w:rsid w:val="00281394"/>
    <w:rsid w:val="00281546"/>
    <w:rsid w:val="002817EB"/>
    <w:rsid w:val="00281A2A"/>
    <w:rsid w:val="00281B87"/>
    <w:rsid w:val="00281C3C"/>
    <w:rsid w:val="00281D38"/>
    <w:rsid w:val="00281DCB"/>
    <w:rsid w:val="00281E45"/>
    <w:rsid w:val="00281E9B"/>
    <w:rsid w:val="00281F26"/>
    <w:rsid w:val="00281F95"/>
    <w:rsid w:val="00282244"/>
    <w:rsid w:val="0028262A"/>
    <w:rsid w:val="002826C5"/>
    <w:rsid w:val="0028275D"/>
    <w:rsid w:val="00282986"/>
    <w:rsid w:val="00282B9F"/>
    <w:rsid w:val="00282C60"/>
    <w:rsid w:val="0028322C"/>
    <w:rsid w:val="0028349F"/>
    <w:rsid w:val="0028353C"/>
    <w:rsid w:val="002837EA"/>
    <w:rsid w:val="00283823"/>
    <w:rsid w:val="00283900"/>
    <w:rsid w:val="00283928"/>
    <w:rsid w:val="00283AAE"/>
    <w:rsid w:val="00283B10"/>
    <w:rsid w:val="00283B8F"/>
    <w:rsid w:val="00283D50"/>
    <w:rsid w:val="00283D66"/>
    <w:rsid w:val="00283DA6"/>
    <w:rsid w:val="00283FA8"/>
    <w:rsid w:val="00284012"/>
    <w:rsid w:val="002841C2"/>
    <w:rsid w:val="002841FD"/>
    <w:rsid w:val="00284272"/>
    <w:rsid w:val="002849AE"/>
    <w:rsid w:val="00284A87"/>
    <w:rsid w:val="00284AC1"/>
    <w:rsid w:val="00284C37"/>
    <w:rsid w:val="0028501D"/>
    <w:rsid w:val="00285021"/>
    <w:rsid w:val="00285284"/>
    <w:rsid w:val="0028599A"/>
    <w:rsid w:val="002859AF"/>
    <w:rsid w:val="002859BE"/>
    <w:rsid w:val="00285B4D"/>
    <w:rsid w:val="00285BF9"/>
    <w:rsid w:val="00285E3A"/>
    <w:rsid w:val="0028619D"/>
    <w:rsid w:val="00286270"/>
    <w:rsid w:val="0028635A"/>
    <w:rsid w:val="00286B2B"/>
    <w:rsid w:val="00286DF3"/>
    <w:rsid w:val="00286EA8"/>
    <w:rsid w:val="00286F2B"/>
    <w:rsid w:val="002870E2"/>
    <w:rsid w:val="00287179"/>
    <w:rsid w:val="002872EA"/>
    <w:rsid w:val="002875A7"/>
    <w:rsid w:val="002876EC"/>
    <w:rsid w:val="002878E5"/>
    <w:rsid w:val="002879D4"/>
    <w:rsid w:val="00287AA8"/>
    <w:rsid w:val="00287B0B"/>
    <w:rsid w:val="00287B3F"/>
    <w:rsid w:val="00287C4D"/>
    <w:rsid w:val="00287E33"/>
    <w:rsid w:val="00290132"/>
    <w:rsid w:val="0029018E"/>
    <w:rsid w:val="00290413"/>
    <w:rsid w:val="002904F0"/>
    <w:rsid w:val="00290710"/>
    <w:rsid w:val="002907AE"/>
    <w:rsid w:val="0029096F"/>
    <w:rsid w:val="00290AD4"/>
    <w:rsid w:val="00290B8C"/>
    <w:rsid w:val="00290F7F"/>
    <w:rsid w:val="002912DE"/>
    <w:rsid w:val="002913ED"/>
    <w:rsid w:val="0029142D"/>
    <w:rsid w:val="00291747"/>
    <w:rsid w:val="0029189C"/>
    <w:rsid w:val="0029193A"/>
    <w:rsid w:val="00291E76"/>
    <w:rsid w:val="00291EDB"/>
    <w:rsid w:val="00292128"/>
    <w:rsid w:val="002922D7"/>
    <w:rsid w:val="00292645"/>
    <w:rsid w:val="00292809"/>
    <w:rsid w:val="002928F9"/>
    <w:rsid w:val="00292D7F"/>
    <w:rsid w:val="00293539"/>
    <w:rsid w:val="0029375A"/>
    <w:rsid w:val="00293857"/>
    <w:rsid w:val="002938BD"/>
    <w:rsid w:val="00293A29"/>
    <w:rsid w:val="00293C4C"/>
    <w:rsid w:val="00293CA7"/>
    <w:rsid w:val="002943B0"/>
    <w:rsid w:val="00294406"/>
    <w:rsid w:val="00294415"/>
    <w:rsid w:val="00294472"/>
    <w:rsid w:val="0029465A"/>
    <w:rsid w:val="0029482F"/>
    <w:rsid w:val="00294AB8"/>
    <w:rsid w:val="00294B26"/>
    <w:rsid w:val="00294B96"/>
    <w:rsid w:val="00294BBC"/>
    <w:rsid w:val="00294F91"/>
    <w:rsid w:val="002950D1"/>
    <w:rsid w:val="00295181"/>
    <w:rsid w:val="002952F9"/>
    <w:rsid w:val="00295443"/>
    <w:rsid w:val="00295632"/>
    <w:rsid w:val="00295B07"/>
    <w:rsid w:val="00295E52"/>
    <w:rsid w:val="00295FF3"/>
    <w:rsid w:val="0029639E"/>
    <w:rsid w:val="00296854"/>
    <w:rsid w:val="00296899"/>
    <w:rsid w:val="002968C1"/>
    <w:rsid w:val="00296922"/>
    <w:rsid w:val="00296AB3"/>
    <w:rsid w:val="00296E66"/>
    <w:rsid w:val="002970B0"/>
    <w:rsid w:val="00297138"/>
    <w:rsid w:val="00297336"/>
    <w:rsid w:val="002973CD"/>
    <w:rsid w:val="002973F3"/>
    <w:rsid w:val="00297468"/>
    <w:rsid w:val="002975C3"/>
    <w:rsid w:val="00297733"/>
    <w:rsid w:val="002977D9"/>
    <w:rsid w:val="0029793A"/>
    <w:rsid w:val="00297BE5"/>
    <w:rsid w:val="00297E08"/>
    <w:rsid w:val="00297FB7"/>
    <w:rsid w:val="002A0357"/>
    <w:rsid w:val="002A0494"/>
    <w:rsid w:val="002A0575"/>
    <w:rsid w:val="002A0780"/>
    <w:rsid w:val="002A07DD"/>
    <w:rsid w:val="002A08AB"/>
    <w:rsid w:val="002A0CB5"/>
    <w:rsid w:val="002A0D1E"/>
    <w:rsid w:val="002A0DFE"/>
    <w:rsid w:val="002A0E27"/>
    <w:rsid w:val="002A0E6F"/>
    <w:rsid w:val="002A124B"/>
    <w:rsid w:val="002A13FE"/>
    <w:rsid w:val="002A1836"/>
    <w:rsid w:val="002A1947"/>
    <w:rsid w:val="002A1A55"/>
    <w:rsid w:val="002A1BDC"/>
    <w:rsid w:val="002A1C8D"/>
    <w:rsid w:val="002A20BF"/>
    <w:rsid w:val="002A232E"/>
    <w:rsid w:val="002A250E"/>
    <w:rsid w:val="002A2612"/>
    <w:rsid w:val="002A293A"/>
    <w:rsid w:val="002A2A6B"/>
    <w:rsid w:val="002A2AEF"/>
    <w:rsid w:val="002A2EA1"/>
    <w:rsid w:val="002A3023"/>
    <w:rsid w:val="002A303E"/>
    <w:rsid w:val="002A3074"/>
    <w:rsid w:val="002A30AD"/>
    <w:rsid w:val="002A3106"/>
    <w:rsid w:val="002A3183"/>
    <w:rsid w:val="002A32FA"/>
    <w:rsid w:val="002A3460"/>
    <w:rsid w:val="002A34A4"/>
    <w:rsid w:val="002A3546"/>
    <w:rsid w:val="002A36BA"/>
    <w:rsid w:val="002A3837"/>
    <w:rsid w:val="002A4044"/>
    <w:rsid w:val="002A4219"/>
    <w:rsid w:val="002A430A"/>
    <w:rsid w:val="002A45C5"/>
    <w:rsid w:val="002A472E"/>
    <w:rsid w:val="002A4B54"/>
    <w:rsid w:val="002A5336"/>
    <w:rsid w:val="002A533B"/>
    <w:rsid w:val="002A55A0"/>
    <w:rsid w:val="002A55F2"/>
    <w:rsid w:val="002A595D"/>
    <w:rsid w:val="002A5C0F"/>
    <w:rsid w:val="002A5D91"/>
    <w:rsid w:val="002A63DD"/>
    <w:rsid w:val="002A69D3"/>
    <w:rsid w:val="002A6AB7"/>
    <w:rsid w:val="002A6B10"/>
    <w:rsid w:val="002A6B13"/>
    <w:rsid w:val="002A6C70"/>
    <w:rsid w:val="002A6E07"/>
    <w:rsid w:val="002A742A"/>
    <w:rsid w:val="002A771C"/>
    <w:rsid w:val="002A79D8"/>
    <w:rsid w:val="002A7B15"/>
    <w:rsid w:val="002A7CC4"/>
    <w:rsid w:val="002A7E0B"/>
    <w:rsid w:val="002A7F42"/>
    <w:rsid w:val="002B0012"/>
    <w:rsid w:val="002B00A8"/>
    <w:rsid w:val="002B076E"/>
    <w:rsid w:val="002B09FE"/>
    <w:rsid w:val="002B0E43"/>
    <w:rsid w:val="002B0FB0"/>
    <w:rsid w:val="002B121E"/>
    <w:rsid w:val="002B13E1"/>
    <w:rsid w:val="002B147A"/>
    <w:rsid w:val="002B1513"/>
    <w:rsid w:val="002B15D6"/>
    <w:rsid w:val="002B15DE"/>
    <w:rsid w:val="002B160C"/>
    <w:rsid w:val="002B1629"/>
    <w:rsid w:val="002B16B8"/>
    <w:rsid w:val="002B1A49"/>
    <w:rsid w:val="002B1DE4"/>
    <w:rsid w:val="002B1F9A"/>
    <w:rsid w:val="002B21D3"/>
    <w:rsid w:val="002B2313"/>
    <w:rsid w:val="002B2470"/>
    <w:rsid w:val="002B25FA"/>
    <w:rsid w:val="002B26EC"/>
    <w:rsid w:val="002B2A51"/>
    <w:rsid w:val="002B2B1B"/>
    <w:rsid w:val="002B2BB5"/>
    <w:rsid w:val="002B2D25"/>
    <w:rsid w:val="002B2F88"/>
    <w:rsid w:val="002B31D6"/>
    <w:rsid w:val="002B38EA"/>
    <w:rsid w:val="002B39D3"/>
    <w:rsid w:val="002B3A07"/>
    <w:rsid w:val="002B3A11"/>
    <w:rsid w:val="002B3A33"/>
    <w:rsid w:val="002B40F7"/>
    <w:rsid w:val="002B41A3"/>
    <w:rsid w:val="002B449D"/>
    <w:rsid w:val="002B453E"/>
    <w:rsid w:val="002B47CC"/>
    <w:rsid w:val="002B488D"/>
    <w:rsid w:val="002B4A0F"/>
    <w:rsid w:val="002B4B5D"/>
    <w:rsid w:val="002B4C3A"/>
    <w:rsid w:val="002B4E92"/>
    <w:rsid w:val="002B4FF1"/>
    <w:rsid w:val="002B52A6"/>
    <w:rsid w:val="002B5406"/>
    <w:rsid w:val="002B5562"/>
    <w:rsid w:val="002B5566"/>
    <w:rsid w:val="002B5792"/>
    <w:rsid w:val="002B57EB"/>
    <w:rsid w:val="002B58A3"/>
    <w:rsid w:val="002B58F8"/>
    <w:rsid w:val="002B5C37"/>
    <w:rsid w:val="002B5F01"/>
    <w:rsid w:val="002B63CC"/>
    <w:rsid w:val="002B671F"/>
    <w:rsid w:val="002B6752"/>
    <w:rsid w:val="002B67F3"/>
    <w:rsid w:val="002B6A0F"/>
    <w:rsid w:val="002B6CA6"/>
    <w:rsid w:val="002B6EC1"/>
    <w:rsid w:val="002B6F79"/>
    <w:rsid w:val="002B704C"/>
    <w:rsid w:val="002B713F"/>
    <w:rsid w:val="002B72BE"/>
    <w:rsid w:val="002B732E"/>
    <w:rsid w:val="002B7408"/>
    <w:rsid w:val="002B7485"/>
    <w:rsid w:val="002B7A1E"/>
    <w:rsid w:val="002B7AAA"/>
    <w:rsid w:val="002B7ACB"/>
    <w:rsid w:val="002B7B4F"/>
    <w:rsid w:val="002C0171"/>
    <w:rsid w:val="002C020E"/>
    <w:rsid w:val="002C02BA"/>
    <w:rsid w:val="002C030E"/>
    <w:rsid w:val="002C041A"/>
    <w:rsid w:val="002C09A2"/>
    <w:rsid w:val="002C0A06"/>
    <w:rsid w:val="002C0A84"/>
    <w:rsid w:val="002C0B3B"/>
    <w:rsid w:val="002C0B6E"/>
    <w:rsid w:val="002C0C1B"/>
    <w:rsid w:val="002C0C9E"/>
    <w:rsid w:val="002C1357"/>
    <w:rsid w:val="002C1524"/>
    <w:rsid w:val="002C15BA"/>
    <w:rsid w:val="002C1B38"/>
    <w:rsid w:val="002C1CB0"/>
    <w:rsid w:val="002C1E7B"/>
    <w:rsid w:val="002C1E9B"/>
    <w:rsid w:val="002C1F6F"/>
    <w:rsid w:val="002C20F4"/>
    <w:rsid w:val="002C2333"/>
    <w:rsid w:val="002C2469"/>
    <w:rsid w:val="002C24D3"/>
    <w:rsid w:val="002C278D"/>
    <w:rsid w:val="002C284D"/>
    <w:rsid w:val="002C2931"/>
    <w:rsid w:val="002C2BF6"/>
    <w:rsid w:val="002C2FB7"/>
    <w:rsid w:val="002C301C"/>
    <w:rsid w:val="002C304F"/>
    <w:rsid w:val="002C30E0"/>
    <w:rsid w:val="002C33A9"/>
    <w:rsid w:val="002C3568"/>
    <w:rsid w:val="002C3852"/>
    <w:rsid w:val="002C38B1"/>
    <w:rsid w:val="002C3BAF"/>
    <w:rsid w:val="002C3D36"/>
    <w:rsid w:val="002C3E48"/>
    <w:rsid w:val="002C411E"/>
    <w:rsid w:val="002C4506"/>
    <w:rsid w:val="002C4875"/>
    <w:rsid w:val="002C4AAD"/>
    <w:rsid w:val="002C4BEA"/>
    <w:rsid w:val="002C4C54"/>
    <w:rsid w:val="002C4CA3"/>
    <w:rsid w:val="002C4CED"/>
    <w:rsid w:val="002C4EA3"/>
    <w:rsid w:val="002C4ED0"/>
    <w:rsid w:val="002C50E1"/>
    <w:rsid w:val="002C522F"/>
    <w:rsid w:val="002C53DA"/>
    <w:rsid w:val="002C5414"/>
    <w:rsid w:val="002C56F8"/>
    <w:rsid w:val="002C5734"/>
    <w:rsid w:val="002C58FB"/>
    <w:rsid w:val="002C5B13"/>
    <w:rsid w:val="002C5E0D"/>
    <w:rsid w:val="002C5EAF"/>
    <w:rsid w:val="002C5F73"/>
    <w:rsid w:val="002C6001"/>
    <w:rsid w:val="002C616A"/>
    <w:rsid w:val="002C6405"/>
    <w:rsid w:val="002C68A3"/>
    <w:rsid w:val="002C69DF"/>
    <w:rsid w:val="002C6C28"/>
    <w:rsid w:val="002C6D84"/>
    <w:rsid w:val="002C6F5C"/>
    <w:rsid w:val="002C6F75"/>
    <w:rsid w:val="002C7445"/>
    <w:rsid w:val="002C751F"/>
    <w:rsid w:val="002C7604"/>
    <w:rsid w:val="002C760B"/>
    <w:rsid w:val="002C767F"/>
    <w:rsid w:val="002C78C9"/>
    <w:rsid w:val="002C7DBC"/>
    <w:rsid w:val="002D0437"/>
    <w:rsid w:val="002D07F4"/>
    <w:rsid w:val="002D080C"/>
    <w:rsid w:val="002D0854"/>
    <w:rsid w:val="002D0860"/>
    <w:rsid w:val="002D0AF1"/>
    <w:rsid w:val="002D0BC7"/>
    <w:rsid w:val="002D0D30"/>
    <w:rsid w:val="002D0F13"/>
    <w:rsid w:val="002D1472"/>
    <w:rsid w:val="002D1489"/>
    <w:rsid w:val="002D18E4"/>
    <w:rsid w:val="002D1AED"/>
    <w:rsid w:val="002D1C7D"/>
    <w:rsid w:val="002D1FC5"/>
    <w:rsid w:val="002D20F9"/>
    <w:rsid w:val="002D2652"/>
    <w:rsid w:val="002D2751"/>
    <w:rsid w:val="002D27A9"/>
    <w:rsid w:val="002D2D71"/>
    <w:rsid w:val="002D2E74"/>
    <w:rsid w:val="002D3229"/>
    <w:rsid w:val="002D3230"/>
    <w:rsid w:val="002D341D"/>
    <w:rsid w:val="002D372D"/>
    <w:rsid w:val="002D3733"/>
    <w:rsid w:val="002D37E1"/>
    <w:rsid w:val="002D3911"/>
    <w:rsid w:val="002D3972"/>
    <w:rsid w:val="002D3984"/>
    <w:rsid w:val="002D3A71"/>
    <w:rsid w:val="002D3AA5"/>
    <w:rsid w:val="002D403D"/>
    <w:rsid w:val="002D4194"/>
    <w:rsid w:val="002D42CC"/>
    <w:rsid w:val="002D449C"/>
    <w:rsid w:val="002D4608"/>
    <w:rsid w:val="002D47AE"/>
    <w:rsid w:val="002D47ED"/>
    <w:rsid w:val="002D4AF8"/>
    <w:rsid w:val="002D4BED"/>
    <w:rsid w:val="002D4C05"/>
    <w:rsid w:val="002D4C0B"/>
    <w:rsid w:val="002D4FE0"/>
    <w:rsid w:val="002D53EC"/>
    <w:rsid w:val="002D551F"/>
    <w:rsid w:val="002D555E"/>
    <w:rsid w:val="002D56A6"/>
    <w:rsid w:val="002D5811"/>
    <w:rsid w:val="002D5941"/>
    <w:rsid w:val="002D5CBD"/>
    <w:rsid w:val="002D5D51"/>
    <w:rsid w:val="002D5E1A"/>
    <w:rsid w:val="002D5E76"/>
    <w:rsid w:val="002D5ECE"/>
    <w:rsid w:val="002D632D"/>
    <w:rsid w:val="002D639D"/>
    <w:rsid w:val="002D63E9"/>
    <w:rsid w:val="002D66F3"/>
    <w:rsid w:val="002D6780"/>
    <w:rsid w:val="002D687B"/>
    <w:rsid w:val="002D68BC"/>
    <w:rsid w:val="002D68DF"/>
    <w:rsid w:val="002D6AC5"/>
    <w:rsid w:val="002D6ACD"/>
    <w:rsid w:val="002D6C8E"/>
    <w:rsid w:val="002D7041"/>
    <w:rsid w:val="002D710E"/>
    <w:rsid w:val="002D7145"/>
    <w:rsid w:val="002D732D"/>
    <w:rsid w:val="002D7493"/>
    <w:rsid w:val="002D7611"/>
    <w:rsid w:val="002D79DC"/>
    <w:rsid w:val="002D79F1"/>
    <w:rsid w:val="002D7E13"/>
    <w:rsid w:val="002D7F8C"/>
    <w:rsid w:val="002E0073"/>
    <w:rsid w:val="002E03CE"/>
    <w:rsid w:val="002E05DA"/>
    <w:rsid w:val="002E05FA"/>
    <w:rsid w:val="002E0981"/>
    <w:rsid w:val="002E0A4A"/>
    <w:rsid w:val="002E0BD7"/>
    <w:rsid w:val="002E0C2D"/>
    <w:rsid w:val="002E0CCE"/>
    <w:rsid w:val="002E0CD4"/>
    <w:rsid w:val="002E0FD2"/>
    <w:rsid w:val="002E104A"/>
    <w:rsid w:val="002E131B"/>
    <w:rsid w:val="002E1344"/>
    <w:rsid w:val="002E141A"/>
    <w:rsid w:val="002E1558"/>
    <w:rsid w:val="002E15BB"/>
    <w:rsid w:val="002E1A65"/>
    <w:rsid w:val="002E1B4B"/>
    <w:rsid w:val="002E1C7E"/>
    <w:rsid w:val="002E1CC5"/>
    <w:rsid w:val="002E1DE3"/>
    <w:rsid w:val="002E22F4"/>
    <w:rsid w:val="002E2BE1"/>
    <w:rsid w:val="002E2D4C"/>
    <w:rsid w:val="002E2ECE"/>
    <w:rsid w:val="002E32C2"/>
    <w:rsid w:val="002E3442"/>
    <w:rsid w:val="002E35E5"/>
    <w:rsid w:val="002E37F7"/>
    <w:rsid w:val="002E3847"/>
    <w:rsid w:val="002E387C"/>
    <w:rsid w:val="002E3ACE"/>
    <w:rsid w:val="002E3B7B"/>
    <w:rsid w:val="002E40FB"/>
    <w:rsid w:val="002E410E"/>
    <w:rsid w:val="002E424F"/>
    <w:rsid w:val="002E42FA"/>
    <w:rsid w:val="002E45E4"/>
    <w:rsid w:val="002E46B8"/>
    <w:rsid w:val="002E4763"/>
    <w:rsid w:val="002E4847"/>
    <w:rsid w:val="002E4A7D"/>
    <w:rsid w:val="002E4BB3"/>
    <w:rsid w:val="002E4C4C"/>
    <w:rsid w:val="002E4DF0"/>
    <w:rsid w:val="002E503F"/>
    <w:rsid w:val="002E51CD"/>
    <w:rsid w:val="002E52C6"/>
    <w:rsid w:val="002E5700"/>
    <w:rsid w:val="002E5788"/>
    <w:rsid w:val="002E57CA"/>
    <w:rsid w:val="002E57EB"/>
    <w:rsid w:val="002E5816"/>
    <w:rsid w:val="002E583A"/>
    <w:rsid w:val="002E5841"/>
    <w:rsid w:val="002E5997"/>
    <w:rsid w:val="002E5A38"/>
    <w:rsid w:val="002E5A6B"/>
    <w:rsid w:val="002E5E89"/>
    <w:rsid w:val="002E5F62"/>
    <w:rsid w:val="002E5F85"/>
    <w:rsid w:val="002E6025"/>
    <w:rsid w:val="002E6140"/>
    <w:rsid w:val="002E6404"/>
    <w:rsid w:val="002E67EE"/>
    <w:rsid w:val="002E6ADF"/>
    <w:rsid w:val="002E6B70"/>
    <w:rsid w:val="002E6DCB"/>
    <w:rsid w:val="002E6E7B"/>
    <w:rsid w:val="002E6EE8"/>
    <w:rsid w:val="002E706F"/>
    <w:rsid w:val="002E72D7"/>
    <w:rsid w:val="002E736A"/>
    <w:rsid w:val="002E744B"/>
    <w:rsid w:val="002E7702"/>
    <w:rsid w:val="002E7719"/>
    <w:rsid w:val="002E79B1"/>
    <w:rsid w:val="002E7B7B"/>
    <w:rsid w:val="002E7BED"/>
    <w:rsid w:val="002E7CC1"/>
    <w:rsid w:val="002F0225"/>
    <w:rsid w:val="002F022B"/>
    <w:rsid w:val="002F0448"/>
    <w:rsid w:val="002F049D"/>
    <w:rsid w:val="002F04FB"/>
    <w:rsid w:val="002F0794"/>
    <w:rsid w:val="002F0917"/>
    <w:rsid w:val="002F0C3A"/>
    <w:rsid w:val="002F0F55"/>
    <w:rsid w:val="002F1204"/>
    <w:rsid w:val="002F126A"/>
    <w:rsid w:val="002F13EF"/>
    <w:rsid w:val="002F1598"/>
    <w:rsid w:val="002F171D"/>
    <w:rsid w:val="002F1A15"/>
    <w:rsid w:val="002F1A1A"/>
    <w:rsid w:val="002F1A1B"/>
    <w:rsid w:val="002F1BCE"/>
    <w:rsid w:val="002F2058"/>
    <w:rsid w:val="002F22EA"/>
    <w:rsid w:val="002F273F"/>
    <w:rsid w:val="002F2848"/>
    <w:rsid w:val="002F29EE"/>
    <w:rsid w:val="002F29F0"/>
    <w:rsid w:val="002F2F4F"/>
    <w:rsid w:val="002F2FEE"/>
    <w:rsid w:val="002F30A0"/>
    <w:rsid w:val="002F33B9"/>
    <w:rsid w:val="002F3563"/>
    <w:rsid w:val="002F35D2"/>
    <w:rsid w:val="002F3819"/>
    <w:rsid w:val="002F3A6E"/>
    <w:rsid w:val="002F3B73"/>
    <w:rsid w:val="002F44F0"/>
    <w:rsid w:val="002F456C"/>
    <w:rsid w:val="002F4772"/>
    <w:rsid w:val="002F4881"/>
    <w:rsid w:val="002F48E7"/>
    <w:rsid w:val="002F4BAA"/>
    <w:rsid w:val="002F4E16"/>
    <w:rsid w:val="002F4F83"/>
    <w:rsid w:val="002F5725"/>
    <w:rsid w:val="002F574C"/>
    <w:rsid w:val="002F57E4"/>
    <w:rsid w:val="002F58AA"/>
    <w:rsid w:val="002F58EB"/>
    <w:rsid w:val="002F5DB4"/>
    <w:rsid w:val="002F65B6"/>
    <w:rsid w:val="002F6663"/>
    <w:rsid w:val="002F6666"/>
    <w:rsid w:val="002F6809"/>
    <w:rsid w:val="002F6B2A"/>
    <w:rsid w:val="002F6E35"/>
    <w:rsid w:val="002F7293"/>
    <w:rsid w:val="002F734E"/>
    <w:rsid w:val="002F755B"/>
    <w:rsid w:val="002F782B"/>
    <w:rsid w:val="002F7890"/>
    <w:rsid w:val="002F7926"/>
    <w:rsid w:val="002F7A01"/>
    <w:rsid w:val="002F7C12"/>
    <w:rsid w:val="002F7CCF"/>
    <w:rsid w:val="002F7F4E"/>
    <w:rsid w:val="002F7FB0"/>
    <w:rsid w:val="00300053"/>
    <w:rsid w:val="0030058D"/>
    <w:rsid w:val="003005C0"/>
    <w:rsid w:val="00300A69"/>
    <w:rsid w:val="00300A71"/>
    <w:rsid w:val="00300B3F"/>
    <w:rsid w:val="00300B53"/>
    <w:rsid w:val="00300BA6"/>
    <w:rsid w:val="00300BD9"/>
    <w:rsid w:val="00300DB7"/>
    <w:rsid w:val="00300FCC"/>
    <w:rsid w:val="00301160"/>
    <w:rsid w:val="0030129F"/>
    <w:rsid w:val="00301308"/>
    <w:rsid w:val="003013AD"/>
    <w:rsid w:val="0030173E"/>
    <w:rsid w:val="00301784"/>
    <w:rsid w:val="003019AF"/>
    <w:rsid w:val="00301A2B"/>
    <w:rsid w:val="00301A97"/>
    <w:rsid w:val="00301BC2"/>
    <w:rsid w:val="0030202F"/>
    <w:rsid w:val="00302078"/>
    <w:rsid w:val="00302150"/>
    <w:rsid w:val="003021DE"/>
    <w:rsid w:val="00302319"/>
    <w:rsid w:val="0030236A"/>
    <w:rsid w:val="00302581"/>
    <w:rsid w:val="003025F9"/>
    <w:rsid w:val="00302702"/>
    <w:rsid w:val="0030272D"/>
    <w:rsid w:val="003029AB"/>
    <w:rsid w:val="00302A1B"/>
    <w:rsid w:val="00302C31"/>
    <w:rsid w:val="00302D17"/>
    <w:rsid w:val="00302DC0"/>
    <w:rsid w:val="00302EA7"/>
    <w:rsid w:val="00303405"/>
    <w:rsid w:val="003034C6"/>
    <w:rsid w:val="003034EA"/>
    <w:rsid w:val="00303684"/>
    <w:rsid w:val="00303961"/>
    <w:rsid w:val="00303A7E"/>
    <w:rsid w:val="00303A9D"/>
    <w:rsid w:val="00303C12"/>
    <w:rsid w:val="00303FB7"/>
    <w:rsid w:val="003040FD"/>
    <w:rsid w:val="003043F0"/>
    <w:rsid w:val="00304408"/>
    <w:rsid w:val="0030445C"/>
    <w:rsid w:val="003044DE"/>
    <w:rsid w:val="00304590"/>
    <w:rsid w:val="0030464E"/>
    <w:rsid w:val="00304715"/>
    <w:rsid w:val="00304755"/>
    <w:rsid w:val="0030490F"/>
    <w:rsid w:val="0030497C"/>
    <w:rsid w:val="003049F1"/>
    <w:rsid w:val="00304B5D"/>
    <w:rsid w:val="00304CE9"/>
    <w:rsid w:val="00304EA0"/>
    <w:rsid w:val="00304F65"/>
    <w:rsid w:val="00305242"/>
    <w:rsid w:val="00305276"/>
    <w:rsid w:val="00305552"/>
    <w:rsid w:val="0030555C"/>
    <w:rsid w:val="00305582"/>
    <w:rsid w:val="003055B5"/>
    <w:rsid w:val="0030560E"/>
    <w:rsid w:val="003058BC"/>
    <w:rsid w:val="0030595F"/>
    <w:rsid w:val="00305A06"/>
    <w:rsid w:val="00305B01"/>
    <w:rsid w:val="00305CD0"/>
    <w:rsid w:val="00305FD4"/>
    <w:rsid w:val="00306063"/>
    <w:rsid w:val="003062A7"/>
    <w:rsid w:val="003063DC"/>
    <w:rsid w:val="003064B8"/>
    <w:rsid w:val="00306583"/>
    <w:rsid w:val="003065B9"/>
    <w:rsid w:val="003065C9"/>
    <w:rsid w:val="003067B3"/>
    <w:rsid w:val="00306814"/>
    <w:rsid w:val="00306AB6"/>
    <w:rsid w:val="00306B11"/>
    <w:rsid w:val="00306F1D"/>
    <w:rsid w:val="00306F36"/>
    <w:rsid w:val="00307008"/>
    <w:rsid w:val="00307020"/>
    <w:rsid w:val="003072E2"/>
    <w:rsid w:val="003077A3"/>
    <w:rsid w:val="0030786D"/>
    <w:rsid w:val="003078C8"/>
    <w:rsid w:val="00307ABA"/>
    <w:rsid w:val="00307B27"/>
    <w:rsid w:val="00307C30"/>
    <w:rsid w:val="00307C7D"/>
    <w:rsid w:val="00307E32"/>
    <w:rsid w:val="00307F91"/>
    <w:rsid w:val="00307FC3"/>
    <w:rsid w:val="003102E5"/>
    <w:rsid w:val="00310542"/>
    <w:rsid w:val="00310831"/>
    <w:rsid w:val="00310A3B"/>
    <w:rsid w:val="00310BE5"/>
    <w:rsid w:val="00310BF5"/>
    <w:rsid w:val="00310C0B"/>
    <w:rsid w:val="00310C28"/>
    <w:rsid w:val="00311041"/>
    <w:rsid w:val="003110FF"/>
    <w:rsid w:val="00311193"/>
    <w:rsid w:val="0031119F"/>
    <w:rsid w:val="00311B71"/>
    <w:rsid w:val="00311BF7"/>
    <w:rsid w:val="00311EE1"/>
    <w:rsid w:val="003123C1"/>
    <w:rsid w:val="003126D7"/>
    <w:rsid w:val="00312EFD"/>
    <w:rsid w:val="003130BF"/>
    <w:rsid w:val="003131D9"/>
    <w:rsid w:val="003132DD"/>
    <w:rsid w:val="0031331B"/>
    <w:rsid w:val="0031333D"/>
    <w:rsid w:val="0031379A"/>
    <w:rsid w:val="003137BF"/>
    <w:rsid w:val="003138AE"/>
    <w:rsid w:val="00313C04"/>
    <w:rsid w:val="00313D5D"/>
    <w:rsid w:val="00313DDD"/>
    <w:rsid w:val="00313FC2"/>
    <w:rsid w:val="0031446F"/>
    <w:rsid w:val="0031451D"/>
    <w:rsid w:val="003147DA"/>
    <w:rsid w:val="00314894"/>
    <w:rsid w:val="00314B75"/>
    <w:rsid w:val="00314BAE"/>
    <w:rsid w:val="00314C6E"/>
    <w:rsid w:val="00315160"/>
    <w:rsid w:val="00315384"/>
    <w:rsid w:val="003153C4"/>
    <w:rsid w:val="00315569"/>
    <w:rsid w:val="00315CEF"/>
    <w:rsid w:val="00315D79"/>
    <w:rsid w:val="00315FC1"/>
    <w:rsid w:val="003160A6"/>
    <w:rsid w:val="00316366"/>
    <w:rsid w:val="003164D8"/>
    <w:rsid w:val="003167E8"/>
    <w:rsid w:val="0031682D"/>
    <w:rsid w:val="00316AFE"/>
    <w:rsid w:val="00316B67"/>
    <w:rsid w:val="00316CA5"/>
    <w:rsid w:val="0031739F"/>
    <w:rsid w:val="003176C9"/>
    <w:rsid w:val="00317776"/>
    <w:rsid w:val="00317981"/>
    <w:rsid w:val="00317D74"/>
    <w:rsid w:val="00317E97"/>
    <w:rsid w:val="00320045"/>
    <w:rsid w:val="00320379"/>
    <w:rsid w:val="0032043E"/>
    <w:rsid w:val="00320749"/>
    <w:rsid w:val="00320CA7"/>
    <w:rsid w:val="00320E71"/>
    <w:rsid w:val="00320E8A"/>
    <w:rsid w:val="00320F1E"/>
    <w:rsid w:val="00320F97"/>
    <w:rsid w:val="003210A0"/>
    <w:rsid w:val="003211B2"/>
    <w:rsid w:val="003212A8"/>
    <w:rsid w:val="00321321"/>
    <w:rsid w:val="00321678"/>
    <w:rsid w:val="0032185A"/>
    <w:rsid w:val="00321F1F"/>
    <w:rsid w:val="00321F6E"/>
    <w:rsid w:val="00321FD7"/>
    <w:rsid w:val="003220B2"/>
    <w:rsid w:val="003221AB"/>
    <w:rsid w:val="00322757"/>
    <w:rsid w:val="00322924"/>
    <w:rsid w:val="0032297E"/>
    <w:rsid w:val="00322B72"/>
    <w:rsid w:val="00322CF3"/>
    <w:rsid w:val="00322DC4"/>
    <w:rsid w:val="00322E78"/>
    <w:rsid w:val="00322EA4"/>
    <w:rsid w:val="003232F8"/>
    <w:rsid w:val="00323576"/>
    <w:rsid w:val="0032372E"/>
    <w:rsid w:val="00323934"/>
    <w:rsid w:val="00323F42"/>
    <w:rsid w:val="003243E6"/>
    <w:rsid w:val="0032492B"/>
    <w:rsid w:val="00324960"/>
    <w:rsid w:val="00324A1C"/>
    <w:rsid w:val="00324A8F"/>
    <w:rsid w:val="00324F21"/>
    <w:rsid w:val="003250FB"/>
    <w:rsid w:val="00325686"/>
    <w:rsid w:val="0032572F"/>
    <w:rsid w:val="003257EA"/>
    <w:rsid w:val="0032587D"/>
    <w:rsid w:val="00325CAA"/>
    <w:rsid w:val="00326155"/>
    <w:rsid w:val="003263BA"/>
    <w:rsid w:val="003265E7"/>
    <w:rsid w:val="0032673C"/>
    <w:rsid w:val="00326C24"/>
    <w:rsid w:val="00326C89"/>
    <w:rsid w:val="00327326"/>
    <w:rsid w:val="003274A6"/>
    <w:rsid w:val="003275A7"/>
    <w:rsid w:val="003277BE"/>
    <w:rsid w:val="0032784F"/>
    <w:rsid w:val="0032790D"/>
    <w:rsid w:val="00327A1C"/>
    <w:rsid w:val="00327C61"/>
    <w:rsid w:val="00327CFD"/>
    <w:rsid w:val="00327DB0"/>
    <w:rsid w:val="00327E1A"/>
    <w:rsid w:val="00327F2C"/>
    <w:rsid w:val="0033033C"/>
    <w:rsid w:val="00330657"/>
    <w:rsid w:val="00330763"/>
    <w:rsid w:val="0033079E"/>
    <w:rsid w:val="00330833"/>
    <w:rsid w:val="00330841"/>
    <w:rsid w:val="00330949"/>
    <w:rsid w:val="00330962"/>
    <w:rsid w:val="0033096D"/>
    <w:rsid w:val="00330B80"/>
    <w:rsid w:val="00330C82"/>
    <w:rsid w:val="00330CCA"/>
    <w:rsid w:val="00330D02"/>
    <w:rsid w:val="00330D82"/>
    <w:rsid w:val="00330DA4"/>
    <w:rsid w:val="00330E34"/>
    <w:rsid w:val="00330F03"/>
    <w:rsid w:val="003312A0"/>
    <w:rsid w:val="00331490"/>
    <w:rsid w:val="003314B2"/>
    <w:rsid w:val="0033150F"/>
    <w:rsid w:val="00331693"/>
    <w:rsid w:val="00331AAD"/>
    <w:rsid w:val="00331C71"/>
    <w:rsid w:val="00331DE8"/>
    <w:rsid w:val="00331F1D"/>
    <w:rsid w:val="0033288E"/>
    <w:rsid w:val="00332AB9"/>
    <w:rsid w:val="00332BAB"/>
    <w:rsid w:val="00332FFC"/>
    <w:rsid w:val="00333016"/>
    <w:rsid w:val="003330B2"/>
    <w:rsid w:val="0033312F"/>
    <w:rsid w:val="00333195"/>
    <w:rsid w:val="00333222"/>
    <w:rsid w:val="00333225"/>
    <w:rsid w:val="00333345"/>
    <w:rsid w:val="003334D1"/>
    <w:rsid w:val="00333713"/>
    <w:rsid w:val="0033373D"/>
    <w:rsid w:val="00333760"/>
    <w:rsid w:val="003337AD"/>
    <w:rsid w:val="003339FC"/>
    <w:rsid w:val="00333A16"/>
    <w:rsid w:val="00333A32"/>
    <w:rsid w:val="00333BFF"/>
    <w:rsid w:val="00333C36"/>
    <w:rsid w:val="00333D81"/>
    <w:rsid w:val="00333EA5"/>
    <w:rsid w:val="00333ECF"/>
    <w:rsid w:val="00334136"/>
    <w:rsid w:val="0033418C"/>
    <w:rsid w:val="003342C0"/>
    <w:rsid w:val="003342CB"/>
    <w:rsid w:val="003343B1"/>
    <w:rsid w:val="003343E0"/>
    <w:rsid w:val="00334AE7"/>
    <w:rsid w:val="00334C92"/>
    <w:rsid w:val="00334CBC"/>
    <w:rsid w:val="00334FCB"/>
    <w:rsid w:val="003350A7"/>
    <w:rsid w:val="003351B7"/>
    <w:rsid w:val="003357EB"/>
    <w:rsid w:val="00335806"/>
    <w:rsid w:val="00335850"/>
    <w:rsid w:val="00335A63"/>
    <w:rsid w:val="003360DD"/>
    <w:rsid w:val="003362E2"/>
    <w:rsid w:val="003363D0"/>
    <w:rsid w:val="0033652A"/>
    <w:rsid w:val="00336536"/>
    <w:rsid w:val="00336894"/>
    <w:rsid w:val="00336D2F"/>
    <w:rsid w:val="00336DE8"/>
    <w:rsid w:val="00336F6A"/>
    <w:rsid w:val="003371AB"/>
    <w:rsid w:val="00337243"/>
    <w:rsid w:val="0033739A"/>
    <w:rsid w:val="003373D5"/>
    <w:rsid w:val="00337447"/>
    <w:rsid w:val="00337488"/>
    <w:rsid w:val="003379F4"/>
    <w:rsid w:val="00337D35"/>
    <w:rsid w:val="00337D53"/>
    <w:rsid w:val="00340036"/>
    <w:rsid w:val="003400BB"/>
    <w:rsid w:val="003402B0"/>
    <w:rsid w:val="00340548"/>
    <w:rsid w:val="00340570"/>
    <w:rsid w:val="003405F7"/>
    <w:rsid w:val="0034063A"/>
    <w:rsid w:val="003406C0"/>
    <w:rsid w:val="0034075D"/>
    <w:rsid w:val="0034081B"/>
    <w:rsid w:val="003410DB"/>
    <w:rsid w:val="003411D1"/>
    <w:rsid w:val="003413BA"/>
    <w:rsid w:val="00341614"/>
    <w:rsid w:val="003417B0"/>
    <w:rsid w:val="00341A0C"/>
    <w:rsid w:val="00341B7B"/>
    <w:rsid w:val="00342104"/>
    <w:rsid w:val="00342179"/>
    <w:rsid w:val="0034217B"/>
    <w:rsid w:val="00342310"/>
    <w:rsid w:val="003424A0"/>
    <w:rsid w:val="00342530"/>
    <w:rsid w:val="003426B6"/>
    <w:rsid w:val="00342923"/>
    <w:rsid w:val="00342A80"/>
    <w:rsid w:val="00342BFF"/>
    <w:rsid w:val="00342F62"/>
    <w:rsid w:val="0034330D"/>
    <w:rsid w:val="00343326"/>
    <w:rsid w:val="003433A2"/>
    <w:rsid w:val="003434DF"/>
    <w:rsid w:val="003435AF"/>
    <w:rsid w:val="003435C6"/>
    <w:rsid w:val="00343638"/>
    <w:rsid w:val="00343823"/>
    <w:rsid w:val="003438D1"/>
    <w:rsid w:val="00343969"/>
    <w:rsid w:val="003439E4"/>
    <w:rsid w:val="00343D68"/>
    <w:rsid w:val="003441F9"/>
    <w:rsid w:val="00344209"/>
    <w:rsid w:val="00344910"/>
    <w:rsid w:val="00344AC9"/>
    <w:rsid w:val="00344AD6"/>
    <w:rsid w:val="00344BA7"/>
    <w:rsid w:val="00344F94"/>
    <w:rsid w:val="00345029"/>
    <w:rsid w:val="00345125"/>
    <w:rsid w:val="0034519C"/>
    <w:rsid w:val="0034524C"/>
    <w:rsid w:val="0034524F"/>
    <w:rsid w:val="003454BE"/>
    <w:rsid w:val="0034571E"/>
    <w:rsid w:val="00345782"/>
    <w:rsid w:val="00345A2F"/>
    <w:rsid w:val="00345DF5"/>
    <w:rsid w:val="00345E63"/>
    <w:rsid w:val="00345EF8"/>
    <w:rsid w:val="00345F74"/>
    <w:rsid w:val="00346272"/>
    <w:rsid w:val="00346510"/>
    <w:rsid w:val="0034662A"/>
    <w:rsid w:val="00346778"/>
    <w:rsid w:val="0034690E"/>
    <w:rsid w:val="00346913"/>
    <w:rsid w:val="00346976"/>
    <w:rsid w:val="003469B9"/>
    <w:rsid w:val="00346A9D"/>
    <w:rsid w:val="00346F14"/>
    <w:rsid w:val="00347219"/>
    <w:rsid w:val="00347270"/>
    <w:rsid w:val="003472F1"/>
    <w:rsid w:val="00347BDF"/>
    <w:rsid w:val="00347C84"/>
    <w:rsid w:val="00347CFC"/>
    <w:rsid w:val="00347F89"/>
    <w:rsid w:val="00350598"/>
    <w:rsid w:val="003509BD"/>
    <w:rsid w:val="00350A22"/>
    <w:rsid w:val="00350A37"/>
    <w:rsid w:val="00350B09"/>
    <w:rsid w:val="00350C6F"/>
    <w:rsid w:val="00350D70"/>
    <w:rsid w:val="00350DDA"/>
    <w:rsid w:val="00350E20"/>
    <w:rsid w:val="00351286"/>
    <w:rsid w:val="003514BE"/>
    <w:rsid w:val="00351935"/>
    <w:rsid w:val="003519FC"/>
    <w:rsid w:val="00351C24"/>
    <w:rsid w:val="00351CF1"/>
    <w:rsid w:val="00351D47"/>
    <w:rsid w:val="00351F04"/>
    <w:rsid w:val="00352077"/>
    <w:rsid w:val="003520CE"/>
    <w:rsid w:val="003523C4"/>
    <w:rsid w:val="0035240F"/>
    <w:rsid w:val="003528B1"/>
    <w:rsid w:val="003529D1"/>
    <w:rsid w:val="003529D5"/>
    <w:rsid w:val="00352CDC"/>
    <w:rsid w:val="00352F7E"/>
    <w:rsid w:val="003530E2"/>
    <w:rsid w:val="00353232"/>
    <w:rsid w:val="003532FE"/>
    <w:rsid w:val="003536EF"/>
    <w:rsid w:val="0035390A"/>
    <w:rsid w:val="00353A75"/>
    <w:rsid w:val="00353B66"/>
    <w:rsid w:val="00353BE2"/>
    <w:rsid w:val="00353F25"/>
    <w:rsid w:val="00353F50"/>
    <w:rsid w:val="003540B2"/>
    <w:rsid w:val="0035416B"/>
    <w:rsid w:val="003541AC"/>
    <w:rsid w:val="003543C6"/>
    <w:rsid w:val="00354645"/>
    <w:rsid w:val="00354997"/>
    <w:rsid w:val="00354F8F"/>
    <w:rsid w:val="003552BA"/>
    <w:rsid w:val="0035531C"/>
    <w:rsid w:val="0035554D"/>
    <w:rsid w:val="0035565D"/>
    <w:rsid w:val="00355769"/>
    <w:rsid w:val="00356203"/>
    <w:rsid w:val="00356386"/>
    <w:rsid w:val="0035645D"/>
    <w:rsid w:val="00356AB8"/>
    <w:rsid w:val="00356CF6"/>
    <w:rsid w:val="00356CF8"/>
    <w:rsid w:val="00356D8C"/>
    <w:rsid w:val="00357081"/>
    <w:rsid w:val="003571D8"/>
    <w:rsid w:val="003573AB"/>
    <w:rsid w:val="00357470"/>
    <w:rsid w:val="003577D6"/>
    <w:rsid w:val="003579AF"/>
    <w:rsid w:val="00357ABE"/>
    <w:rsid w:val="00357AE6"/>
    <w:rsid w:val="00357D13"/>
    <w:rsid w:val="00357D8D"/>
    <w:rsid w:val="003603A2"/>
    <w:rsid w:val="003604D5"/>
    <w:rsid w:val="003606D6"/>
    <w:rsid w:val="003606F9"/>
    <w:rsid w:val="003607A2"/>
    <w:rsid w:val="00360807"/>
    <w:rsid w:val="00360AB4"/>
    <w:rsid w:val="00360B28"/>
    <w:rsid w:val="00360BCD"/>
    <w:rsid w:val="00360E27"/>
    <w:rsid w:val="00361085"/>
    <w:rsid w:val="00361451"/>
    <w:rsid w:val="003618F4"/>
    <w:rsid w:val="00361AC1"/>
    <w:rsid w:val="00361BB8"/>
    <w:rsid w:val="00361D28"/>
    <w:rsid w:val="00361E5B"/>
    <w:rsid w:val="00361EB0"/>
    <w:rsid w:val="00362026"/>
    <w:rsid w:val="00362330"/>
    <w:rsid w:val="00362BFD"/>
    <w:rsid w:val="00362E5D"/>
    <w:rsid w:val="0036339B"/>
    <w:rsid w:val="003633E0"/>
    <w:rsid w:val="00363458"/>
    <w:rsid w:val="003634FD"/>
    <w:rsid w:val="003637B2"/>
    <w:rsid w:val="003638F2"/>
    <w:rsid w:val="00363AB5"/>
    <w:rsid w:val="00363FCB"/>
    <w:rsid w:val="003640ED"/>
    <w:rsid w:val="003640F4"/>
    <w:rsid w:val="00364248"/>
    <w:rsid w:val="00364349"/>
    <w:rsid w:val="003647AA"/>
    <w:rsid w:val="00364C0F"/>
    <w:rsid w:val="00364CEA"/>
    <w:rsid w:val="00364E23"/>
    <w:rsid w:val="00365109"/>
    <w:rsid w:val="0036514F"/>
    <w:rsid w:val="003654E2"/>
    <w:rsid w:val="00365540"/>
    <w:rsid w:val="00365740"/>
    <w:rsid w:val="00365ADD"/>
    <w:rsid w:val="00365B36"/>
    <w:rsid w:val="00365D74"/>
    <w:rsid w:val="00366439"/>
    <w:rsid w:val="0036663B"/>
    <w:rsid w:val="00366688"/>
    <w:rsid w:val="00366708"/>
    <w:rsid w:val="0036676A"/>
    <w:rsid w:val="00366943"/>
    <w:rsid w:val="00366C0F"/>
    <w:rsid w:val="00366C4D"/>
    <w:rsid w:val="00366E8D"/>
    <w:rsid w:val="00366EF7"/>
    <w:rsid w:val="00366F41"/>
    <w:rsid w:val="00366FAE"/>
    <w:rsid w:val="00366FE1"/>
    <w:rsid w:val="0036715C"/>
    <w:rsid w:val="0036716B"/>
    <w:rsid w:val="00367330"/>
    <w:rsid w:val="00367653"/>
    <w:rsid w:val="003677A2"/>
    <w:rsid w:val="00367B2E"/>
    <w:rsid w:val="00367DC3"/>
    <w:rsid w:val="00367DCF"/>
    <w:rsid w:val="003700EA"/>
    <w:rsid w:val="0037012B"/>
    <w:rsid w:val="0037018D"/>
    <w:rsid w:val="003702EF"/>
    <w:rsid w:val="00370AC9"/>
    <w:rsid w:val="00370D69"/>
    <w:rsid w:val="00371025"/>
    <w:rsid w:val="003711B8"/>
    <w:rsid w:val="0037131C"/>
    <w:rsid w:val="003717E5"/>
    <w:rsid w:val="003719EA"/>
    <w:rsid w:val="00371BA3"/>
    <w:rsid w:val="00371F32"/>
    <w:rsid w:val="0037264A"/>
    <w:rsid w:val="0037266E"/>
    <w:rsid w:val="0037292F"/>
    <w:rsid w:val="00372B54"/>
    <w:rsid w:val="00372DB9"/>
    <w:rsid w:val="00372E74"/>
    <w:rsid w:val="003731A5"/>
    <w:rsid w:val="00373223"/>
    <w:rsid w:val="003734DA"/>
    <w:rsid w:val="003735CD"/>
    <w:rsid w:val="003737BE"/>
    <w:rsid w:val="00373A22"/>
    <w:rsid w:val="00373AA7"/>
    <w:rsid w:val="00373ADB"/>
    <w:rsid w:val="00373C6E"/>
    <w:rsid w:val="00373CF3"/>
    <w:rsid w:val="00373D39"/>
    <w:rsid w:val="00373D3C"/>
    <w:rsid w:val="00373D90"/>
    <w:rsid w:val="00373EC0"/>
    <w:rsid w:val="00374114"/>
    <w:rsid w:val="003743E8"/>
    <w:rsid w:val="00374480"/>
    <w:rsid w:val="00374679"/>
    <w:rsid w:val="003748BD"/>
    <w:rsid w:val="00374A76"/>
    <w:rsid w:val="00374AE2"/>
    <w:rsid w:val="00374B70"/>
    <w:rsid w:val="00374FDE"/>
    <w:rsid w:val="00375075"/>
    <w:rsid w:val="003750ED"/>
    <w:rsid w:val="0037521F"/>
    <w:rsid w:val="00375360"/>
    <w:rsid w:val="003756EA"/>
    <w:rsid w:val="00375772"/>
    <w:rsid w:val="003757A3"/>
    <w:rsid w:val="00375919"/>
    <w:rsid w:val="00375A2E"/>
    <w:rsid w:val="00375A6B"/>
    <w:rsid w:val="00375ABB"/>
    <w:rsid w:val="00375CB9"/>
    <w:rsid w:val="00375DD1"/>
    <w:rsid w:val="00375E38"/>
    <w:rsid w:val="0037608C"/>
    <w:rsid w:val="0037616E"/>
    <w:rsid w:val="00376236"/>
    <w:rsid w:val="00376316"/>
    <w:rsid w:val="0037663B"/>
    <w:rsid w:val="0037667D"/>
    <w:rsid w:val="0037678E"/>
    <w:rsid w:val="00376C1F"/>
    <w:rsid w:val="00376CEE"/>
    <w:rsid w:val="00376CF3"/>
    <w:rsid w:val="00376D8E"/>
    <w:rsid w:val="00376F79"/>
    <w:rsid w:val="00376FEC"/>
    <w:rsid w:val="00377129"/>
    <w:rsid w:val="0037726A"/>
    <w:rsid w:val="0037729A"/>
    <w:rsid w:val="003772F0"/>
    <w:rsid w:val="00377350"/>
    <w:rsid w:val="003776C3"/>
    <w:rsid w:val="003776C6"/>
    <w:rsid w:val="003777A8"/>
    <w:rsid w:val="00377D76"/>
    <w:rsid w:val="003800D5"/>
    <w:rsid w:val="00380540"/>
    <w:rsid w:val="00380593"/>
    <w:rsid w:val="003805EB"/>
    <w:rsid w:val="003808FC"/>
    <w:rsid w:val="00380C59"/>
    <w:rsid w:val="003811CC"/>
    <w:rsid w:val="00381A3B"/>
    <w:rsid w:val="00381B87"/>
    <w:rsid w:val="00381D49"/>
    <w:rsid w:val="00381EC1"/>
    <w:rsid w:val="00381F9B"/>
    <w:rsid w:val="00382569"/>
    <w:rsid w:val="00382738"/>
    <w:rsid w:val="00382B8F"/>
    <w:rsid w:val="00382E8F"/>
    <w:rsid w:val="00383044"/>
    <w:rsid w:val="0038354C"/>
    <w:rsid w:val="003836A1"/>
    <w:rsid w:val="0038370F"/>
    <w:rsid w:val="003839E0"/>
    <w:rsid w:val="00383AEE"/>
    <w:rsid w:val="003842D4"/>
    <w:rsid w:val="003844A1"/>
    <w:rsid w:val="00384760"/>
    <w:rsid w:val="00384770"/>
    <w:rsid w:val="003849D0"/>
    <w:rsid w:val="00384EE5"/>
    <w:rsid w:val="00384F26"/>
    <w:rsid w:val="003851E8"/>
    <w:rsid w:val="00385228"/>
    <w:rsid w:val="00385320"/>
    <w:rsid w:val="00385552"/>
    <w:rsid w:val="00385A6E"/>
    <w:rsid w:val="00385C31"/>
    <w:rsid w:val="00385CA7"/>
    <w:rsid w:val="00385CEA"/>
    <w:rsid w:val="00385D78"/>
    <w:rsid w:val="00385E26"/>
    <w:rsid w:val="00385E97"/>
    <w:rsid w:val="00385FC7"/>
    <w:rsid w:val="00386043"/>
    <w:rsid w:val="00386203"/>
    <w:rsid w:val="003863E5"/>
    <w:rsid w:val="0038653D"/>
    <w:rsid w:val="003869EE"/>
    <w:rsid w:val="00386CE5"/>
    <w:rsid w:val="00386DD8"/>
    <w:rsid w:val="00386E30"/>
    <w:rsid w:val="00386F52"/>
    <w:rsid w:val="003871A9"/>
    <w:rsid w:val="003871AD"/>
    <w:rsid w:val="00387222"/>
    <w:rsid w:val="003874D9"/>
    <w:rsid w:val="003874E8"/>
    <w:rsid w:val="003874F1"/>
    <w:rsid w:val="0038768D"/>
    <w:rsid w:val="00387801"/>
    <w:rsid w:val="00387AAF"/>
    <w:rsid w:val="00387AD8"/>
    <w:rsid w:val="00387AE8"/>
    <w:rsid w:val="00387F3A"/>
    <w:rsid w:val="00387F49"/>
    <w:rsid w:val="00390044"/>
    <w:rsid w:val="003902E7"/>
    <w:rsid w:val="00390476"/>
    <w:rsid w:val="003905D4"/>
    <w:rsid w:val="00390AEE"/>
    <w:rsid w:val="00390BD4"/>
    <w:rsid w:val="0039101D"/>
    <w:rsid w:val="003911AC"/>
    <w:rsid w:val="003911E7"/>
    <w:rsid w:val="0039122A"/>
    <w:rsid w:val="003912B7"/>
    <w:rsid w:val="00391C70"/>
    <w:rsid w:val="00391C99"/>
    <w:rsid w:val="00391FE0"/>
    <w:rsid w:val="0039207D"/>
    <w:rsid w:val="003924D1"/>
    <w:rsid w:val="00392872"/>
    <w:rsid w:val="003928BA"/>
    <w:rsid w:val="0039291D"/>
    <w:rsid w:val="0039297D"/>
    <w:rsid w:val="00392A33"/>
    <w:rsid w:val="003932CD"/>
    <w:rsid w:val="00393417"/>
    <w:rsid w:val="00393A8D"/>
    <w:rsid w:val="00393D48"/>
    <w:rsid w:val="00393D82"/>
    <w:rsid w:val="003941F2"/>
    <w:rsid w:val="00394223"/>
    <w:rsid w:val="003945FB"/>
    <w:rsid w:val="0039466B"/>
    <w:rsid w:val="00394788"/>
    <w:rsid w:val="003949CC"/>
    <w:rsid w:val="00394AF4"/>
    <w:rsid w:val="00394DCB"/>
    <w:rsid w:val="00394EA8"/>
    <w:rsid w:val="00394F45"/>
    <w:rsid w:val="00394F7C"/>
    <w:rsid w:val="00395688"/>
    <w:rsid w:val="00395703"/>
    <w:rsid w:val="00395708"/>
    <w:rsid w:val="0039591D"/>
    <w:rsid w:val="00395940"/>
    <w:rsid w:val="00395DDD"/>
    <w:rsid w:val="00396181"/>
    <w:rsid w:val="00396708"/>
    <w:rsid w:val="0039675A"/>
    <w:rsid w:val="0039695D"/>
    <w:rsid w:val="00396996"/>
    <w:rsid w:val="00396A4F"/>
    <w:rsid w:val="00396CB7"/>
    <w:rsid w:val="00396CBE"/>
    <w:rsid w:val="003970F9"/>
    <w:rsid w:val="00397334"/>
    <w:rsid w:val="0039745F"/>
    <w:rsid w:val="00397598"/>
    <w:rsid w:val="003975B7"/>
    <w:rsid w:val="00397653"/>
    <w:rsid w:val="003976D3"/>
    <w:rsid w:val="00397C4A"/>
    <w:rsid w:val="00397C71"/>
    <w:rsid w:val="00397CC7"/>
    <w:rsid w:val="00397DBC"/>
    <w:rsid w:val="00397F15"/>
    <w:rsid w:val="00397FEC"/>
    <w:rsid w:val="003A0156"/>
    <w:rsid w:val="003A02D9"/>
    <w:rsid w:val="003A05F6"/>
    <w:rsid w:val="003A093A"/>
    <w:rsid w:val="003A094A"/>
    <w:rsid w:val="003A0C9C"/>
    <w:rsid w:val="003A1021"/>
    <w:rsid w:val="003A102A"/>
    <w:rsid w:val="003A10FF"/>
    <w:rsid w:val="003A15CC"/>
    <w:rsid w:val="003A1BD2"/>
    <w:rsid w:val="003A1DCA"/>
    <w:rsid w:val="003A20B1"/>
    <w:rsid w:val="003A21D4"/>
    <w:rsid w:val="003A22EF"/>
    <w:rsid w:val="003A2353"/>
    <w:rsid w:val="003A23EA"/>
    <w:rsid w:val="003A2437"/>
    <w:rsid w:val="003A2603"/>
    <w:rsid w:val="003A266D"/>
    <w:rsid w:val="003A29A6"/>
    <w:rsid w:val="003A2D41"/>
    <w:rsid w:val="003A30FB"/>
    <w:rsid w:val="003A3176"/>
    <w:rsid w:val="003A3234"/>
    <w:rsid w:val="003A3321"/>
    <w:rsid w:val="003A38F0"/>
    <w:rsid w:val="003A38FD"/>
    <w:rsid w:val="003A3A39"/>
    <w:rsid w:val="003A4047"/>
    <w:rsid w:val="003A4294"/>
    <w:rsid w:val="003A4352"/>
    <w:rsid w:val="003A453D"/>
    <w:rsid w:val="003A4D26"/>
    <w:rsid w:val="003A4E8D"/>
    <w:rsid w:val="003A52AB"/>
    <w:rsid w:val="003A5595"/>
    <w:rsid w:val="003A559D"/>
    <w:rsid w:val="003A5880"/>
    <w:rsid w:val="003A5C34"/>
    <w:rsid w:val="003A5D48"/>
    <w:rsid w:val="003A5EFB"/>
    <w:rsid w:val="003A6028"/>
    <w:rsid w:val="003A6129"/>
    <w:rsid w:val="003A618E"/>
    <w:rsid w:val="003A61B5"/>
    <w:rsid w:val="003A62A5"/>
    <w:rsid w:val="003A62BF"/>
    <w:rsid w:val="003A637C"/>
    <w:rsid w:val="003A6912"/>
    <w:rsid w:val="003A6D1B"/>
    <w:rsid w:val="003A6D9E"/>
    <w:rsid w:val="003A6E18"/>
    <w:rsid w:val="003A6EAF"/>
    <w:rsid w:val="003A6EB4"/>
    <w:rsid w:val="003A770E"/>
    <w:rsid w:val="003A7D42"/>
    <w:rsid w:val="003B0031"/>
    <w:rsid w:val="003B00A6"/>
    <w:rsid w:val="003B00C3"/>
    <w:rsid w:val="003B00F2"/>
    <w:rsid w:val="003B0167"/>
    <w:rsid w:val="003B01D2"/>
    <w:rsid w:val="003B036D"/>
    <w:rsid w:val="003B047A"/>
    <w:rsid w:val="003B066A"/>
    <w:rsid w:val="003B0917"/>
    <w:rsid w:val="003B0D95"/>
    <w:rsid w:val="003B0F71"/>
    <w:rsid w:val="003B1238"/>
    <w:rsid w:val="003B1281"/>
    <w:rsid w:val="003B132D"/>
    <w:rsid w:val="003B1361"/>
    <w:rsid w:val="003B15D7"/>
    <w:rsid w:val="003B16AE"/>
    <w:rsid w:val="003B1726"/>
    <w:rsid w:val="003B2164"/>
    <w:rsid w:val="003B23FE"/>
    <w:rsid w:val="003B24E7"/>
    <w:rsid w:val="003B27DD"/>
    <w:rsid w:val="003B292D"/>
    <w:rsid w:val="003B2C9A"/>
    <w:rsid w:val="003B3031"/>
    <w:rsid w:val="003B311A"/>
    <w:rsid w:val="003B31F6"/>
    <w:rsid w:val="003B3383"/>
    <w:rsid w:val="003B3530"/>
    <w:rsid w:val="003B3576"/>
    <w:rsid w:val="003B3635"/>
    <w:rsid w:val="003B3695"/>
    <w:rsid w:val="003B36B0"/>
    <w:rsid w:val="003B381A"/>
    <w:rsid w:val="003B38E5"/>
    <w:rsid w:val="003B38EC"/>
    <w:rsid w:val="003B3A6A"/>
    <w:rsid w:val="003B3B60"/>
    <w:rsid w:val="003B40CD"/>
    <w:rsid w:val="003B42D0"/>
    <w:rsid w:val="003B438B"/>
    <w:rsid w:val="003B43F9"/>
    <w:rsid w:val="003B4734"/>
    <w:rsid w:val="003B49FE"/>
    <w:rsid w:val="003B4A56"/>
    <w:rsid w:val="003B4C49"/>
    <w:rsid w:val="003B4C52"/>
    <w:rsid w:val="003B4CCE"/>
    <w:rsid w:val="003B4D2F"/>
    <w:rsid w:val="003B502D"/>
    <w:rsid w:val="003B50F6"/>
    <w:rsid w:val="003B5294"/>
    <w:rsid w:val="003B5396"/>
    <w:rsid w:val="003B56BD"/>
    <w:rsid w:val="003B586A"/>
    <w:rsid w:val="003B5895"/>
    <w:rsid w:val="003B597B"/>
    <w:rsid w:val="003B5983"/>
    <w:rsid w:val="003B5C30"/>
    <w:rsid w:val="003B5F3E"/>
    <w:rsid w:val="003B5F72"/>
    <w:rsid w:val="003B61E6"/>
    <w:rsid w:val="003B6435"/>
    <w:rsid w:val="003B6511"/>
    <w:rsid w:val="003B6663"/>
    <w:rsid w:val="003B69D7"/>
    <w:rsid w:val="003B6A33"/>
    <w:rsid w:val="003B6A5C"/>
    <w:rsid w:val="003B6C0D"/>
    <w:rsid w:val="003B6F36"/>
    <w:rsid w:val="003B6F8E"/>
    <w:rsid w:val="003B70FF"/>
    <w:rsid w:val="003B7352"/>
    <w:rsid w:val="003B7750"/>
    <w:rsid w:val="003B79C4"/>
    <w:rsid w:val="003B7ACE"/>
    <w:rsid w:val="003B7ADD"/>
    <w:rsid w:val="003B7E92"/>
    <w:rsid w:val="003B7F52"/>
    <w:rsid w:val="003C0071"/>
    <w:rsid w:val="003C0349"/>
    <w:rsid w:val="003C074A"/>
    <w:rsid w:val="003C0870"/>
    <w:rsid w:val="003C0956"/>
    <w:rsid w:val="003C0BC9"/>
    <w:rsid w:val="003C0E88"/>
    <w:rsid w:val="003C103F"/>
    <w:rsid w:val="003C121A"/>
    <w:rsid w:val="003C1266"/>
    <w:rsid w:val="003C134C"/>
    <w:rsid w:val="003C1358"/>
    <w:rsid w:val="003C15AD"/>
    <w:rsid w:val="003C1764"/>
    <w:rsid w:val="003C176B"/>
    <w:rsid w:val="003C1811"/>
    <w:rsid w:val="003C193D"/>
    <w:rsid w:val="003C1987"/>
    <w:rsid w:val="003C198B"/>
    <w:rsid w:val="003C1AF3"/>
    <w:rsid w:val="003C1B35"/>
    <w:rsid w:val="003C2304"/>
    <w:rsid w:val="003C2573"/>
    <w:rsid w:val="003C280F"/>
    <w:rsid w:val="003C2897"/>
    <w:rsid w:val="003C29CA"/>
    <w:rsid w:val="003C2AA9"/>
    <w:rsid w:val="003C2C15"/>
    <w:rsid w:val="003C2EF7"/>
    <w:rsid w:val="003C31C0"/>
    <w:rsid w:val="003C32CB"/>
    <w:rsid w:val="003C3468"/>
    <w:rsid w:val="003C3512"/>
    <w:rsid w:val="003C3596"/>
    <w:rsid w:val="003C3730"/>
    <w:rsid w:val="003C376E"/>
    <w:rsid w:val="003C385C"/>
    <w:rsid w:val="003C38D8"/>
    <w:rsid w:val="003C392E"/>
    <w:rsid w:val="003C3B16"/>
    <w:rsid w:val="003C3BBE"/>
    <w:rsid w:val="003C40C2"/>
    <w:rsid w:val="003C41FE"/>
    <w:rsid w:val="003C467F"/>
    <w:rsid w:val="003C47F5"/>
    <w:rsid w:val="003C4AC9"/>
    <w:rsid w:val="003C4EFB"/>
    <w:rsid w:val="003C5444"/>
    <w:rsid w:val="003C5523"/>
    <w:rsid w:val="003C5BB4"/>
    <w:rsid w:val="003C5BCF"/>
    <w:rsid w:val="003C5F4A"/>
    <w:rsid w:val="003C605C"/>
    <w:rsid w:val="003C6188"/>
    <w:rsid w:val="003C64DE"/>
    <w:rsid w:val="003C6580"/>
    <w:rsid w:val="003C663D"/>
    <w:rsid w:val="003C6712"/>
    <w:rsid w:val="003C6974"/>
    <w:rsid w:val="003C6AB1"/>
    <w:rsid w:val="003C6C73"/>
    <w:rsid w:val="003C6C90"/>
    <w:rsid w:val="003C6ECB"/>
    <w:rsid w:val="003C6FB3"/>
    <w:rsid w:val="003C7017"/>
    <w:rsid w:val="003C7176"/>
    <w:rsid w:val="003C7180"/>
    <w:rsid w:val="003C72A8"/>
    <w:rsid w:val="003C7374"/>
    <w:rsid w:val="003C7502"/>
    <w:rsid w:val="003C7568"/>
    <w:rsid w:val="003C7586"/>
    <w:rsid w:val="003C76E7"/>
    <w:rsid w:val="003C79ED"/>
    <w:rsid w:val="003C7AF7"/>
    <w:rsid w:val="003C7B9B"/>
    <w:rsid w:val="003C7E08"/>
    <w:rsid w:val="003C7F3D"/>
    <w:rsid w:val="003D004F"/>
    <w:rsid w:val="003D01C6"/>
    <w:rsid w:val="003D03FC"/>
    <w:rsid w:val="003D0637"/>
    <w:rsid w:val="003D0704"/>
    <w:rsid w:val="003D073A"/>
    <w:rsid w:val="003D07E7"/>
    <w:rsid w:val="003D08FE"/>
    <w:rsid w:val="003D0B4F"/>
    <w:rsid w:val="003D0C4D"/>
    <w:rsid w:val="003D0E0F"/>
    <w:rsid w:val="003D0E96"/>
    <w:rsid w:val="003D11AC"/>
    <w:rsid w:val="003D1383"/>
    <w:rsid w:val="003D1791"/>
    <w:rsid w:val="003D1B3D"/>
    <w:rsid w:val="003D1C52"/>
    <w:rsid w:val="003D1E37"/>
    <w:rsid w:val="003D1E72"/>
    <w:rsid w:val="003D1FCF"/>
    <w:rsid w:val="003D2647"/>
    <w:rsid w:val="003D26D2"/>
    <w:rsid w:val="003D295E"/>
    <w:rsid w:val="003D29B5"/>
    <w:rsid w:val="003D29C0"/>
    <w:rsid w:val="003D2A1F"/>
    <w:rsid w:val="003D2AB3"/>
    <w:rsid w:val="003D2C93"/>
    <w:rsid w:val="003D2E26"/>
    <w:rsid w:val="003D3090"/>
    <w:rsid w:val="003D313D"/>
    <w:rsid w:val="003D31D4"/>
    <w:rsid w:val="003D346B"/>
    <w:rsid w:val="003D3CF8"/>
    <w:rsid w:val="003D403F"/>
    <w:rsid w:val="003D406E"/>
    <w:rsid w:val="003D4111"/>
    <w:rsid w:val="003D41C1"/>
    <w:rsid w:val="003D4471"/>
    <w:rsid w:val="003D452C"/>
    <w:rsid w:val="003D454B"/>
    <w:rsid w:val="003D463C"/>
    <w:rsid w:val="003D4699"/>
    <w:rsid w:val="003D495B"/>
    <w:rsid w:val="003D49C0"/>
    <w:rsid w:val="003D4A34"/>
    <w:rsid w:val="003D4D89"/>
    <w:rsid w:val="003D4DCB"/>
    <w:rsid w:val="003D4E78"/>
    <w:rsid w:val="003D4ED1"/>
    <w:rsid w:val="003D5433"/>
    <w:rsid w:val="003D54FC"/>
    <w:rsid w:val="003D5B89"/>
    <w:rsid w:val="003D5B93"/>
    <w:rsid w:val="003D5DC1"/>
    <w:rsid w:val="003D61E7"/>
    <w:rsid w:val="003D623D"/>
    <w:rsid w:val="003D6520"/>
    <w:rsid w:val="003D6985"/>
    <w:rsid w:val="003D6A8C"/>
    <w:rsid w:val="003D6D03"/>
    <w:rsid w:val="003D6F56"/>
    <w:rsid w:val="003D7066"/>
    <w:rsid w:val="003D75DE"/>
    <w:rsid w:val="003D76CC"/>
    <w:rsid w:val="003D7758"/>
    <w:rsid w:val="003D7B6C"/>
    <w:rsid w:val="003D7B9C"/>
    <w:rsid w:val="003D7EAC"/>
    <w:rsid w:val="003E013E"/>
    <w:rsid w:val="003E0222"/>
    <w:rsid w:val="003E038F"/>
    <w:rsid w:val="003E03E6"/>
    <w:rsid w:val="003E0ADE"/>
    <w:rsid w:val="003E0D71"/>
    <w:rsid w:val="003E0E40"/>
    <w:rsid w:val="003E10B0"/>
    <w:rsid w:val="003E10CF"/>
    <w:rsid w:val="003E1756"/>
    <w:rsid w:val="003E1797"/>
    <w:rsid w:val="003E17E4"/>
    <w:rsid w:val="003E18A8"/>
    <w:rsid w:val="003E190E"/>
    <w:rsid w:val="003E1A04"/>
    <w:rsid w:val="003E1AD2"/>
    <w:rsid w:val="003E1BFD"/>
    <w:rsid w:val="003E1FDC"/>
    <w:rsid w:val="003E20D3"/>
    <w:rsid w:val="003E211F"/>
    <w:rsid w:val="003E2187"/>
    <w:rsid w:val="003E226E"/>
    <w:rsid w:val="003E22EF"/>
    <w:rsid w:val="003E23DE"/>
    <w:rsid w:val="003E24DC"/>
    <w:rsid w:val="003E27BF"/>
    <w:rsid w:val="003E2E67"/>
    <w:rsid w:val="003E350A"/>
    <w:rsid w:val="003E3866"/>
    <w:rsid w:val="003E39EE"/>
    <w:rsid w:val="003E3CC9"/>
    <w:rsid w:val="003E415A"/>
    <w:rsid w:val="003E43B9"/>
    <w:rsid w:val="003E4605"/>
    <w:rsid w:val="003E46D5"/>
    <w:rsid w:val="003E4761"/>
    <w:rsid w:val="003E49D9"/>
    <w:rsid w:val="003E5001"/>
    <w:rsid w:val="003E5061"/>
    <w:rsid w:val="003E5221"/>
    <w:rsid w:val="003E5232"/>
    <w:rsid w:val="003E52DE"/>
    <w:rsid w:val="003E5C32"/>
    <w:rsid w:val="003E5F2F"/>
    <w:rsid w:val="003E6113"/>
    <w:rsid w:val="003E612C"/>
    <w:rsid w:val="003E6131"/>
    <w:rsid w:val="003E6154"/>
    <w:rsid w:val="003E6564"/>
    <w:rsid w:val="003E65C3"/>
    <w:rsid w:val="003E66BE"/>
    <w:rsid w:val="003E67C4"/>
    <w:rsid w:val="003E6979"/>
    <w:rsid w:val="003E6B73"/>
    <w:rsid w:val="003E6CC7"/>
    <w:rsid w:val="003E7231"/>
    <w:rsid w:val="003E7708"/>
    <w:rsid w:val="003E7A97"/>
    <w:rsid w:val="003E7EA2"/>
    <w:rsid w:val="003E7F71"/>
    <w:rsid w:val="003F03C1"/>
    <w:rsid w:val="003F0509"/>
    <w:rsid w:val="003F0711"/>
    <w:rsid w:val="003F094C"/>
    <w:rsid w:val="003F09B9"/>
    <w:rsid w:val="003F0D23"/>
    <w:rsid w:val="003F0E2B"/>
    <w:rsid w:val="003F0F92"/>
    <w:rsid w:val="003F1171"/>
    <w:rsid w:val="003F11E5"/>
    <w:rsid w:val="003F13A8"/>
    <w:rsid w:val="003F14C0"/>
    <w:rsid w:val="003F15F2"/>
    <w:rsid w:val="003F165A"/>
    <w:rsid w:val="003F18D0"/>
    <w:rsid w:val="003F1972"/>
    <w:rsid w:val="003F1A75"/>
    <w:rsid w:val="003F1EDE"/>
    <w:rsid w:val="003F1FDF"/>
    <w:rsid w:val="003F202B"/>
    <w:rsid w:val="003F2547"/>
    <w:rsid w:val="003F265E"/>
    <w:rsid w:val="003F26FA"/>
    <w:rsid w:val="003F2A47"/>
    <w:rsid w:val="003F2AC9"/>
    <w:rsid w:val="003F2C95"/>
    <w:rsid w:val="003F2EE7"/>
    <w:rsid w:val="003F3053"/>
    <w:rsid w:val="003F34BE"/>
    <w:rsid w:val="003F34F7"/>
    <w:rsid w:val="003F35D6"/>
    <w:rsid w:val="003F3A80"/>
    <w:rsid w:val="003F3DF6"/>
    <w:rsid w:val="003F459C"/>
    <w:rsid w:val="003F48FC"/>
    <w:rsid w:val="003F49DF"/>
    <w:rsid w:val="003F4C11"/>
    <w:rsid w:val="003F516A"/>
    <w:rsid w:val="003F5235"/>
    <w:rsid w:val="003F523A"/>
    <w:rsid w:val="003F5661"/>
    <w:rsid w:val="003F5B90"/>
    <w:rsid w:val="003F5E46"/>
    <w:rsid w:val="003F613A"/>
    <w:rsid w:val="003F61D2"/>
    <w:rsid w:val="003F625C"/>
    <w:rsid w:val="003F6280"/>
    <w:rsid w:val="003F6284"/>
    <w:rsid w:val="003F62EA"/>
    <w:rsid w:val="003F6359"/>
    <w:rsid w:val="003F6369"/>
    <w:rsid w:val="003F6375"/>
    <w:rsid w:val="003F63A6"/>
    <w:rsid w:val="003F64D1"/>
    <w:rsid w:val="003F6528"/>
    <w:rsid w:val="003F6591"/>
    <w:rsid w:val="003F6619"/>
    <w:rsid w:val="003F6776"/>
    <w:rsid w:val="003F68D5"/>
    <w:rsid w:val="003F6A3B"/>
    <w:rsid w:val="003F6AF3"/>
    <w:rsid w:val="003F6C73"/>
    <w:rsid w:val="003F6E54"/>
    <w:rsid w:val="003F6EDF"/>
    <w:rsid w:val="003F7092"/>
    <w:rsid w:val="003F7130"/>
    <w:rsid w:val="003F715A"/>
    <w:rsid w:val="003F71A8"/>
    <w:rsid w:val="003F7421"/>
    <w:rsid w:val="003F75C5"/>
    <w:rsid w:val="003F78F0"/>
    <w:rsid w:val="003F790D"/>
    <w:rsid w:val="003F7A7A"/>
    <w:rsid w:val="003F7CD6"/>
    <w:rsid w:val="003F7DEF"/>
    <w:rsid w:val="004001B8"/>
    <w:rsid w:val="004002E2"/>
    <w:rsid w:val="0040069E"/>
    <w:rsid w:val="00400948"/>
    <w:rsid w:val="00400BD1"/>
    <w:rsid w:val="004012CC"/>
    <w:rsid w:val="004015A1"/>
    <w:rsid w:val="004015C2"/>
    <w:rsid w:val="00401725"/>
    <w:rsid w:val="00401758"/>
    <w:rsid w:val="0040175C"/>
    <w:rsid w:val="00401B18"/>
    <w:rsid w:val="00401B19"/>
    <w:rsid w:val="00401F49"/>
    <w:rsid w:val="0040207F"/>
    <w:rsid w:val="004020B8"/>
    <w:rsid w:val="0040235A"/>
    <w:rsid w:val="004023A3"/>
    <w:rsid w:val="0040251F"/>
    <w:rsid w:val="00402728"/>
    <w:rsid w:val="00402AAC"/>
    <w:rsid w:val="00402D38"/>
    <w:rsid w:val="00402E43"/>
    <w:rsid w:val="00402F59"/>
    <w:rsid w:val="00402F5A"/>
    <w:rsid w:val="004032D7"/>
    <w:rsid w:val="00403397"/>
    <w:rsid w:val="004039BC"/>
    <w:rsid w:val="00403A66"/>
    <w:rsid w:val="00403D69"/>
    <w:rsid w:val="00404019"/>
    <w:rsid w:val="00404268"/>
    <w:rsid w:val="0040433E"/>
    <w:rsid w:val="004046B9"/>
    <w:rsid w:val="00404976"/>
    <w:rsid w:val="00404A9F"/>
    <w:rsid w:val="00404AD7"/>
    <w:rsid w:val="00404BBC"/>
    <w:rsid w:val="00404E8D"/>
    <w:rsid w:val="00405064"/>
    <w:rsid w:val="004052A5"/>
    <w:rsid w:val="004053B6"/>
    <w:rsid w:val="00405513"/>
    <w:rsid w:val="00405A7C"/>
    <w:rsid w:val="00405F61"/>
    <w:rsid w:val="0040648C"/>
    <w:rsid w:val="0040649E"/>
    <w:rsid w:val="004064B0"/>
    <w:rsid w:val="0040669C"/>
    <w:rsid w:val="00406E11"/>
    <w:rsid w:val="00407032"/>
    <w:rsid w:val="0040761D"/>
    <w:rsid w:val="00407847"/>
    <w:rsid w:val="00407957"/>
    <w:rsid w:val="00407B3C"/>
    <w:rsid w:val="00407B71"/>
    <w:rsid w:val="00407CC4"/>
    <w:rsid w:val="0041002E"/>
    <w:rsid w:val="00410054"/>
    <w:rsid w:val="00410133"/>
    <w:rsid w:val="00410307"/>
    <w:rsid w:val="00410362"/>
    <w:rsid w:val="0041095F"/>
    <w:rsid w:val="00410D7E"/>
    <w:rsid w:val="00410FD5"/>
    <w:rsid w:val="004110D6"/>
    <w:rsid w:val="00411169"/>
    <w:rsid w:val="004114CF"/>
    <w:rsid w:val="004115B1"/>
    <w:rsid w:val="00411678"/>
    <w:rsid w:val="00411755"/>
    <w:rsid w:val="0041196E"/>
    <w:rsid w:val="00411995"/>
    <w:rsid w:val="00411A78"/>
    <w:rsid w:val="00411A99"/>
    <w:rsid w:val="00411E22"/>
    <w:rsid w:val="00411E7B"/>
    <w:rsid w:val="00411EEE"/>
    <w:rsid w:val="00412329"/>
    <w:rsid w:val="004129D2"/>
    <w:rsid w:val="00413342"/>
    <w:rsid w:val="004133BA"/>
    <w:rsid w:val="00413534"/>
    <w:rsid w:val="0041358F"/>
    <w:rsid w:val="0041368F"/>
    <w:rsid w:val="00413829"/>
    <w:rsid w:val="00413D5F"/>
    <w:rsid w:val="00413DE6"/>
    <w:rsid w:val="00413EB5"/>
    <w:rsid w:val="00413ECA"/>
    <w:rsid w:val="00414214"/>
    <w:rsid w:val="0041455D"/>
    <w:rsid w:val="00414885"/>
    <w:rsid w:val="00414973"/>
    <w:rsid w:val="00414AD7"/>
    <w:rsid w:val="00414C11"/>
    <w:rsid w:val="00414D22"/>
    <w:rsid w:val="004154BB"/>
    <w:rsid w:val="00415A43"/>
    <w:rsid w:val="00415A4E"/>
    <w:rsid w:val="00415E57"/>
    <w:rsid w:val="00415E9C"/>
    <w:rsid w:val="004161EE"/>
    <w:rsid w:val="00416218"/>
    <w:rsid w:val="004162C5"/>
    <w:rsid w:val="0041636D"/>
    <w:rsid w:val="004165A6"/>
    <w:rsid w:val="004165E2"/>
    <w:rsid w:val="00416665"/>
    <w:rsid w:val="00416699"/>
    <w:rsid w:val="004168F9"/>
    <w:rsid w:val="00417289"/>
    <w:rsid w:val="004173BE"/>
    <w:rsid w:val="004173DD"/>
    <w:rsid w:val="00417795"/>
    <w:rsid w:val="004177DF"/>
    <w:rsid w:val="00417857"/>
    <w:rsid w:val="00417868"/>
    <w:rsid w:val="00417888"/>
    <w:rsid w:val="00420136"/>
    <w:rsid w:val="00420432"/>
    <w:rsid w:val="0042046D"/>
    <w:rsid w:val="00420CD5"/>
    <w:rsid w:val="00420CEE"/>
    <w:rsid w:val="00421090"/>
    <w:rsid w:val="0042129B"/>
    <w:rsid w:val="004215B0"/>
    <w:rsid w:val="004215D3"/>
    <w:rsid w:val="004217F3"/>
    <w:rsid w:val="00421C36"/>
    <w:rsid w:val="00421C92"/>
    <w:rsid w:val="00421DD5"/>
    <w:rsid w:val="00421FEA"/>
    <w:rsid w:val="004223C2"/>
    <w:rsid w:val="004225CE"/>
    <w:rsid w:val="004227B6"/>
    <w:rsid w:val="0042298C"/>
    <w:rsid w:val="00422AFB"/>
    <w:rsid w:val="00422FA1"/>
    <w:rsid w:val="00423249"/>
    <w:rsid w:val="00423256"/>
    <w:rsid w:val="004232F9"/>
    <w:rsid w:val="00423375"/>
    <w:rsid w:val="00423469"/>
    <w:rsid w:val="0042387F"/>
    <w:rsid w:val="004238F9"/>
    <w:rsid w:val="0042393B"/>
    <w:rsid w:val="004239B9"/>
    <w:rsid w:val="00423A63"/>
    <w:rsid w:val="00423BB5"/>
    <w:rsid w:val="00423CD1"/>
    <w:rsid w:val="00423E56"/>
    <w:rsid w:val="0042400D"/>
    <w:rsid w:val="0042416C"/>
    <w:rsid w:val="00424340"/>
    <w:rsid w:val="00424430"/>
    <w:rsid w:val="00424543"/>
    <w:rsid w:val="004245F3"/>
    <w:rsid w:val="004248A5"/>
    <w:rsid w:val="00424D41"/>
    <w:rsid w:val="00424FCC"/>
    <w:rsid w:val="0042515B"/>
    <w:rsid w:val="00425187"/>
    <w:rsid w:val="00425404"/>
    <w:rsid w:val="004254C7"/>
    <w:rsid w:val="00425913"/>
    <w:rsid w:val="004259F9"/>
    <w:rsid w:val="00426207"/>
    <w:rsid w:val="00426395"/>
    <w:rsid w:val="004263CB"/>
    <w:rsid w:val="0042669F"/>
    <w:rsid w:val="004266C8"/>
    <w:rsid w:val="004266CB"/>
    <w:rsid w:val="00426842"/>
    <w:rsid w:val="0042685E"/>
    <w:rsid w:val="004268CA"/>
    <w:rsid w:val="00426BB5"/>
    <w:rsid w:val="00426DAE"/>
    <w:rsid w:val="004271D0"/>
    <w:rsid w:val="0042729F"/>
    <w:rsid w:val="00427330"/>
    <w:rsid w:val="004278C6"/>
    <w:rsid w:val="00427F59"/>
    <w:rsid w:val="00427FF7"/>
    <w:rsid w:val="00427FF8"/>
    <w:rsid w:val="00430273"/>
    <w:rsid w:val="004304AF"/>
    <w:rsid w:val="00430554"/>
    <w:rsid w:val="004305EA"/>
    <w:rsid w:val="004308E7"/>
    <w:rsid w:val="00430A0F"/>
    <w:rsid w:val="00430A21"/>
    <w:rsid w:val="00430B19"/>
    <w:rsid w:val="00430B31"/>
    <w:rsid w:val="00430E59"/>
    <w:rsid w:val="00430FB0"/>
    <w:rsid w:val="00430FE1"/>
    <w:rsid w:val="00431060"/>
    <w:rsid w:val="00431157"/>
    <w:rsid w:val="00431238"/>
    <w:rsid w:val="004315F1"/>
    <w:rsid w:val="0043179A"/>
    <w:rsid w:val="004319EC"/>
    <w:rsid w:val="00431C32"/>
    <w:rsid w:val="00431DA9"/>
    <w:rsid w:val="00431FC8"/>
    <w:rsid w:val="00432072"/>
    <w:rsid w:val="004320FD"/>
    <w:rsid w:val="00432131"/>
    <w:rsid w:val="00432190"/>
    <w:rsid w:val="004325A3"/>
    <w:rsid w:val="004325C8"/>
    <w:rsid w:val="00432656"/>
    <w:rsid w:val="004329B4"/>
    <w:rsid w:val="00432BD4"/>
    <w:rsid w:val="00432BEB"/>
    <w:rsid w:val="00432FEF"/>
    <w:rsid w:val="00432FF5"/>
    <w:rsid w:val="00433131"/>
    <w:rsid w:val="00433404"/>
    <w:rsid w:val="004334CE"/>
    <w:rsid w:val="00433964"/>
    <w:rsid w:val="00433989"/>
    <w:rsid w:val="00433AB8"/>
    <w:rsid w:val="00433B58"/>
    <w:rsid w:val="00433C04"/>
    <w:rsid w:val="00433CAD"/>
    <w:rsid w:val="00433F2B"/>
    <w:rsid w:val="00433F2C"/>
    <w:rsid w:val="00433F88"/>
    <w:rsid w:val="0043411E"/>
    <w:rsid w:val="004343C4"/>
    <w:rsid w:val="0043442C"/>
    <w:rsid w:val="00434644"/>
    <w:rsid w:val="00434688"/>
    <w:rsid w:val="00434C54"/>
    <w:rsid w:val="00434C64"/>
    <w:rsid w:val="00434C67"/>
    <w:rsid w:val="00434E4B"/>
    <w:rsid w:val="00434E4C"/>
    <w:rsid w:val="00434ED0"/>
    <w:rsid w:val="00434F98"/>
    <w:rsid w:val="00435069"/>
    <w:rsid w:val="004350AE"/>
    <w:rsid w:val="004350E7"/>
    <w:rsid w:val="0043555B"/>
    <w:rsid w:val="0043596F"/>
    <w:rsid w:val="00435C8A"/>
    <w:rsid w:val="00435D85"/>
    <w:rsid w:val="00435FD6"/>
    <w:rsid w:val="00436318"/>
    <w:rsid w:val="00436519"/>
    <w:rsid w:val="004365A1"/>
    <w:rsid w:val="0043696E"/>
    <w:rsid w:val="004369A2"/>
    <w:rsid w:val="00437000"/>
    <w:rsid w:val="00437183"/>
    <w:rsid w:val="00437311"/>
    <w:rsid w:val="00437531"/>
    <w:rsid w:val="00437640"/>
    <w:rsid w:val="004377B8"/>
    <w:rsid w:val="00437CCA"/>
    <w:rsid w:val="00437D4A"/>
    <w:rsid w:val="00437E9A"/>
    <w:rsid w:val="00437FD4"/>
    <w:rsid w:val="004400E9"/>
    <w:rsid w:val="0044033C"/>
    <w:rsid w:val="004405CD"/>
    <w:rsid w:val="004406B3"/>
    <w:rsid w:val="00441372"/>
    <w:rsid w:val="0044168C"/>
    <w:rsid w:val="00441793"/>
    <w:rsid w:val="004417B4"/>
    <w:rsid w:val="004419CF"/>
    <w:rsid w:val="00441C60"/>
    <w:rsid w:val="00441D50"/>
    <w:rsid w:val="00441E15"/>
    <w:rsid w:val="00442134"/>
    <w:rsid w:val="004422F8"/>
    <w:rsid w:val="00442739"/>
    <w:rsid w:val="004427DD"/>
    <w:rsid w:val="00442805"/>
    <w:rsid w:val="00442A28"/>
    <w:rsid w:val="00442B55"/>
    <w:rsid w:val="00443218"/>
    <w:rsid w:val="00443571"/>
    <w:rsid w:val="004436EF"/>
    <w:rsid w:val="0044372F"/>
    <w:rsid w:val="00443819"/>
    <w:rsid w:val="00443860"/>
    <w:rsid w:val="00443F14"/>
    <w:rsid w:val="00443FF2"/>
    <w:rsid w:val="004440E7"/>
    <w:rsid w:val="004443D5"/>
    <w:rsid w:val="0044443F"/>
    <w:rsid w:val="004448F8"/>
    <w:rsid w:val="004449E1"/>
    <w:rsid w:val="00444FBC"/>
    <w:rsid w:val="0044509F"/>
    <w:rsid w:val="004450C5"/>
    <w:rsid w:val="00445148"/>
    <w:rsid w:val="00445660"/>
    <w:rsid w:val="00445985"/>
    <w:rsid w:val="00445A42"/>
    <w:rsid w:val="00445C97"/>
    <w:rsid w:val="00445E70"/>
    <w:rsid w:val="00446009"/>
    <w:rsid w:val="004460E3"/>
    <w:rsid w:val="004462D1"/>
    <w:rsid w:val="004466B9"/>
    <w:rsid w:val="0044676F"/>
    <w:rsid w:val="004467E0"/>
    <w:rsid w:val="004468AC"/>
    <w:rsid w:val="00446A67"/>
    <w:rsid w:val="00446B63"/>
    <w:rsid w:val="00446C54"/>
    <w:rsid w:val="00446C56"/>
    <w:rsid w:val="00446C6D"/>
    <w:rsid w:val="00446DA6"/>
    <w:rsid w:val="00446E6A"/>
    <w:rsid w:val="00446F23"/>
    <w:rsid w:val="00447158"/>
    <w:rsid w:val="0044721C"/>
    <w:rsid w:val="00447253"/>
    <w:rsid w:val="0044727A"/>
    <w:rsid w:val="0044735F"/>
    <w:rsid w:val="004501A0"/>
    <w:rsid w:val="004502EF"/>
    <w:rsid w:val="004502FA"/>
    <w:rsid w:val="004503B8"/>
    <w:rsid w:val="0045041B"/>
    <w:rsid w:val="004505F5"/>
    <w:rsid w:val="00450A3F"/>
    <w:rsid w:val="00450A69"/>
    <w:rsid w:val="00450FF9"/>
    <w:rsid w:val="0045106E"/>
    <w:rsid w:val="004510A1"/>
    <w:rsid w:val="00451268"/>
    <w:rsid w:val="004512A5"/>
    <w:rsid w:val="004516B3"/>
    <w:rsid w:val="004517E9"/>
    <w:rsid w:val="0045188B"/>
    <w:rsid w:val="00451DAC"/>
    <w:rsid w:val="00451F2C"/>
    <w:rsid w:val="004521C0"/>
    <w:rsid w:val="00452225"/>
    <w:rsid w:val="00452572"/>
    <w:rsid w:val="00452CC1"/>
    <w:rsid w:val="00453346"/>
    <w:rsid w:val="00453514"/>
    <w:rsid w:val="00453578"/>
    <w:rsid w:val="004535A7"/>
    <w:rsid w:val="0045380D"/>
    <w:rsid w:val="00453A31"/>
    <w:rsid w:val="00453AD9"/>
    <w:rsid w:val="00454235"/>
    <w:rsid w:val="004542B4"/>
    <w:rsid w:val="00454414"/>
    <w:rsid w:val="004544EB"/>
    <w:rsid w:val="0045450D"/>
    <w:rsid w:val="004545E5"/>
    <w:rsid w:val="0045489B"/>
    <w:rsid w:val="004548CC"/>
    <w:rsid w:val="00454988"/>
    <w:rsid w:val="00454D96"/>
    <w:rsid w:val="00455403"/>
    <w:rsid w:val="00455C9D"/>
    <w:rsid w:val="00455CDB"/>
    <w:rsid w:val="00455E22"/>
    <w:rsid w:val="00455F33"/>
    <w:rsid w:val="00455FF8"/>
    <w:rsid w:val="00456168"/>
    <w:rsid w:val="00456556"/>
    <w:rsid w:val="004565AA"/>
    <w:rsid w:val="00456654"/>
    <w:rsid w:val="00456725"/>
    <w:rsid w:val="00456953"/>
    <w:rsid w:val="00456A09"/>
    <w:rsid w:val="00456D1A"/>
    <w:rsid w:val="00456E91"/>
    <w:rsid w:val="00456ED3"/>
    <w:rsid w:val="004573CC"/>
    <w:rsid w:val="004577AF"/>
    <w:rsid w:val="004579A7"/>
    <w:rsid w:val="004579CF"/>
    <w:rsid w:val="00457D87"/>
    <w:rsid w:val="00457D90"/>
    <w:rsid w:val="00457E6E"/>
    <w:rsid w:val="00457F37"/>
    <w:rsid w:val="00460513"/>
    <w:rsid w:val="004607C5"/>
    <w:rsid w:val="00460983"/>
    <w:rsid w:val="004609BF"/>
    <w:rsid w:val="00460C6C"/>
    <w:rsid w:val="00460D72"/>
    <w:rsid w:val="0046114E"/>
    <w:rsid w:val="00461201"/>
    <w:rsid w:val="00461358"/>
    <w:rsid w:val="0046136B"/>
    <w:rsid w:val="00461484"/>
    <w:rsid w:val="00461554"/>
    <w:rsid w:val="00461640"/>
    <w:rsid w:val="00461664"/>
    <w:rsid w:val="004617B5"/>
    <w:rsid w:val="00461903"/>
    <w:rsid w:val="00461980"/>
    <w:rsid w:val="00461A06"/>
    <w:rsid w:val="00461BF1"/>
    <w:rsid w:val="00461CA1"/>
    <w:rsid w:val="00461CCB"/>
    <w:rsid w:val="00461E27"/>
    <w:rsid w:val="00461EF5"/>
    <w:rsid w:val="00462050"/>
    <w:rsid w:val="00462149"/>
    <w:rsid w:val="0046215B"/>
    <w:rsid w:val="00462399"/>
    <w:rsid w:val="0046239D"/>
    <w:rsid w:val="004623FA"/>
    <w:rsid w:val="0046250B"/>
    <w:rsid w:val="004625FF"/>
    <w:rsid w:val="004628E1"/>
    <w:rsid w:val="00462B67"/>
    <w:rsid w:val="00462CB9"/>
    <w:rsid w:val="00463116"/>
    <w:rsid w:val="00463266"/>
    <w:rsid w:val="00463322"/>
    <w:rsid w:val="00463365"/>
    <w:rsid w:val="00463449"/>
    <w:rsid w:val="0046368F"/>
    <w:rsid w:val="004638B8"/>
    <w:rsid w:val="004639AE"/>
    <w:rsid w:val="00463B27"/>
    <w:rsid w:val="00463BA7"/>
    <w:rsid w:val="00463D30"/>
    <w:rsid w:val="00463E00"/>
    <w:rsid w:val="00463E93"/>
    <w:rsid w:val="00463ED0"/>
    <w:rsid w:val="00463F97"/>
    <w:rsid w:val="00464239"/>
    <w:rsid w:val="00464658"/>
    <w:rsid w:val="0046475A"/>
    <w:rsid w:val="0046487F"/>
    <w:rsid w:val="004649C2"/>
    <w:rsid w:val="004649EE"/>
    <w:rsid w:val="00464AAD"/>
    <w:rsid w:val="00464B64"/>
    <w:rsid w:val="00464C57"/>
    <w:rsid w:val="00464E56"/>
    <w:rsid w:val="00465883"/>
    <w:rsid w:val="00465A6A"/>
    <w:rsid w:val="00465AEC"/>
    <w:rsid w:val="00465C72"/>
    <w:rsid w:val="00465F6A"/>
    <w:rsid w:val="00466009"/>
    <w:rsid w:val="0046637F"/>
    <w:rsid w:val="00466407"/>
    <w:rsid w:val="00466691"/>
    <w:rsid w:val="00466792"/>
    <w:rsid w:val="004669B8"/>
    <w:rsid w:val="00466B11"/>
    <w:rsid w:val="00466C29"/>
    <w:rsid w:val="0046700F"/>
    <w:rsid w:val="0046705C"/>
    <w:rsid w:val="00467243"/>
    <w:rsid w:val="0046733E"/>
    <w:rsid w:val="004673F8"/>
    <w:rsid w:val="00467676"/>
    <w:rsid w:val="00467765"/>
    <w:rsid w:val="00467780"/>
    <w:rsid w:val="0046796E"/>
    <w:rsid w:val="00467A3F"/>
    <w:rsid w:val="00467B42"/>
    <w:rsid w:val="004700A5"/>
    <w:rsid w:val="00470337"/>
    <w:rsid w:val="0047088B"/>
    <w:rsid w:val="004708BB"/>
    <w:rsid w:val="00470A3C"/>
    <w:rsid w:val="00470F25"/>
    <w:rsid w:val="00471323"/>
    <w:rsid w:val="004713EF"/>
    <w:rsid w:val="0047156D"/>
    <w:rsid w:val="004715A9"/>
    <w:rsid w:val="004716AA"/>
    <w:rsid w:val="0047181B"/>
    <w:rsid w:val="00471858"/>
    <w:rsid w:val="00471BB4"/>
    <w:rsid w:val="00471DC9"/>
    <w:rsid w:val="00471DEF"/>
    <w:rsid w:val="00471E40"/>
    <w:rsid w:val="00472026"/>
    <w:rsid w:val="0047209B"/>
    <w:rsid w:val="0047220D"/>
    <w:rsid w:val="0047241D"/>
    <w:rsid w:val="004725CC"/>
    <w:rsid w:val="00472687"/>
    <w:rsid w:val="0047271E"/>
    <w:rsid w:val="0047280B"/>
    <w:rsid w:val="00472AF0"/>
    <w:rsid w:val="00472B4C"/>
    <w:rsid w:val="00472B8D"/>
    <w:rsid w:val="0047310C"/>
    <w:rsid w:val="0047326A"/>
    <w:rsid w:val="00473BA0"/>
    <w:rsid w:val="00473D22"/>
    <w:rsid w:val="00473F07"/>
    <w:rsid w:val="0047461E"/>
    <w:rsid w:val="0047487E"/>
    <w:rsid w:val="00474ADA"/>
    <w:rsid w:val="00474E26"/>
    <w:rsid w:val="00475579"/>
    <w:rsid w:val="0047573E"/>
    <w:rsid w:val="0047585E"/>
    <w:rsid w:val="00475878"/>
    <w:rsid w:val="004758E5"/>
    <w:rsid w:val="00475AA0"/>
    <w:rsid w:val="00475BD8"/>
    <w:rsid w:val="00475DEE"/>
    <w:rsid w:val="00475E79"/>
    <w:rsid w:val="0047628C"/>
    <w:rsid w:val="0047665B"/>
    <w:rsid w:val="00476835"/>
    <w:rsid w:val="004768CD"/>
    <w:rsid w:val="00476D44"/>
    <w:rsid w:val="00476D62"/>
    <w:rsid w:val="00477054"/>
    <w:rsid w:val="0047759D"/>
    <w:rsid w:val="004803A6"/>
    <w:rsid w:val="004805D8"/>
    <w:rsid w:val="004805F1"/>
    <w:rsid w:val="0048083E"/>
    <w:rsid w:val="00480E49"/>
    <w:rsid w:val="004810F3"/>
    <w:rsid w:val="00481522"/>
    <w:rsid w:val="0048172B"/>
    <w:rsid w:val="00481A63"/>
    <w:rsid w:val="00481B30"/>
    <w:rsid w:val="00481C42"/>
    <w:rsid w:val="00481DC6"/>
    <w:rsid w:val="00481E5F"/>
    <w:rsid w:val="004823DC"/>
    <w:rsid w:val="0048245A"/>
    <w:rsid w:val="00482665"/>
    <w:rsid w:val="004828A1"/>
    <w:rsid w:val="00482986"/>
    <w:rsid w:val="00482E78"/>
    <w:rsid w:val="00482F05"/>
    <w:rsid w:val="00482FD6"/>
    <w:rsid w:val="004830F3"/>
    <w:rsid w:val="0048388D"/>
    <w:rsid w:val="00483C41"/>
    <w:rsid w:val="00483F2C"/>
    <w:rsid w:val="004840FB"/>
    <w:rsid w:val="004843B3"/>
    <w:rsid w:val="004844AD"/>
    <w:rsid w:val="0048471E"/>
    <w:rsid w:val="00484B67"/>
    <w:rsid w:val="00484C4C"/>
    <w:rsid w:val="00484D03"/>
    <w:rsid w:val="00484D46"/>
    <w:rsid w:val="00484EA5"/>
    <w:rsid w:val="004853AD"/>
    <w:rsid w:val="00485534"/>
    <w:rsid w:val="00485A97"/>
    <w:rsid w:val="00485D31"/>
    <w:rsid w:val="00485E31"/>
    <w:rsid w:val="00485E45"/>
    <w:rsid w:val="00486178"/>
    <w:rsid w:val="00486720"/>
    <w:rsid w:val="00486757"/>
    <w:rsid w:val="004869D7"/>
    <w:rsid w:val="00486A11"/>
    <w:rsid w:val="00486BC4"/>
    <w:rsid w:val="00487148"/>
    <w:rsid w:val="004872DC"/>
    <w:rsid w:val="004877DF"/>
    <w:rsid w:val="0048790A"/>
    <w:rsid w:val="00487981"/>
    <w:rsid w:val="00487A6D"/>
    <w:rsid w:val="00487D40"/>
    <w:rsid w:val="00487DB7"/>
    <w:rsid w:val="00487E8B"/>
    <w:rsid w:val="00487EA3"/>
    <w:rsid w:val="00487ED4"/>
    <w:rsid w:val="004902B0"/>
    <w:rsid w:val="004902B5"/>
    <w:rsid w:val="0049041E"/>
    <w:rsid w:val="004908BF"/>
    <w:rsid w:val="004908EC"/>
    <w:rsid w:val="00490988"/>
    <w:rsid w:val="00490CA1"/>
    <w:rsid w:val="00490CAB"/>
    <w:rsid w:val="00490D4D"/>
    <w:rsid w:val="00490E6C"/>
    <w:rsid w:val="004914EB"/>
    <w:rsid w:val="00491584"/>
    <w:rsid w:val="004915B5"/>
    <w:rsid w:val="00491748"/>
    <w:rsid w:val="004917EF"/>
    <w:rsid w:val="0049189F"/>
    <w:rsid w:val="00491B96"/>
    <w:rsid w:val="00491BC5"/>
    <w:rsid w:val="00491D9E"/>
    <w:rsid w:val="00491F1B"/>
    <w:rsid w:val="00491FED"/>
    <w:rsid w:val="004923C5"/>
    <w:rsid w:val="004926BC"/>
    <w:rsid w:val="0049274B"/>
    <w:rsid w:val="00492A15"/>
    <w:rsid w:val="00492A1B"/>
    <w:rsid w:val="00492B8C"/>
    <w:rsid w:val="00492BA1"/>
    <w:rsid w:val="00492C30"/>
    <w:rsid w:val="00492C66"/>
    <w:rsid w:val="00492D30"/>
    <w:rsid w:val="00492D9F"/>
    <w:rsid w:val="004931B3"/>
    <w:rsid w:val="00493213"/>
    <w:rsid w:val="004936C7"/>
    <w:rsid w:val="0049376B"/>
    <w:rsid w:val="0049390F"/>
    <w:rsid w:val="00493AFD"/>
    <w:rsid w:val="00493C90"/>
    <w:rsid w:val="00493CFC"/>
    <w:rsid w:val="00493F5F"/>
    <w:rsid w:val="004940AF"/>
    <w:rsid w:val="004942A5"/>
    <w:rsid w:val="00494375"/>
    <w:rsid w:val="004943E0"/>
    <w:rsid w:val="004945DA"/>
    <w:rsid w:val="00494665"/>
    <w:rsid w:val="004946BC"/>
    <w:rsid w:val="00494964"/>
    <w:rsid w:val="00494982"/>
    <w:rsid w:val="00494E99"/>
    <w:rsid w:val="00495068"/>
    <w:rsid w:val="004950F5"/>
    <w:rsid w:val="004957B3"/>
    <w:rsid w:val="00495876"/>
    <w:rsid w:val="00495AE8"/>
    <w:rsid w:val="00495B6E"/>
    <w:rsid w:val="00495BE4"/>
    <w:rsid w:val="00495CC6"/>
    <w:rsid w:val="00495E26"/>
    <w:rsid w:val="00495E82"/>
    <w:rsid w:val="00495E89"/>
    <w:rsid w:val="004961E5"/>
    <w:rsid w:val="004962B0"/>
    <w:rsid w:val="00496373"/>
    <w:rsid w:val="004963D4"/>
    <w:rsid w:val="004964ED"/>
    <w:rsid w:val="0049656D"/>
    <w:rsid w:val="0049666C"/>
    <w:rsid w:val="00496687"/>
    <w:rsid w:val="00496761"/>
    <w:rsid w:val="00496C0C"/>
    <w:rsid w:val="00496CDF"/>
    <w:rsid w:val="00496DB8"/>
    <w:rsid w:val="00496EE8"/>
    <w:rsid w:val="00496FA6"/>
    <w:rsid w:val="00496FBB"/>
    <w:rsid w:val="004971BD"/>
    <w:rsid w:val="004971FB"/>
    <w:rsid w:val="004972B4"/>
    <w:rsid w:val="00497307"/>
    <w:rsid w:val="004973E4"/>
    <w:rsid w:val="00497552"/>
    <w:rsid w:val="00497588"/>
    <w:rsid w:val="00497752"/>
    <w:rsid w:val="0049785D"/>
    <w:rsid w:val="0049790D"/>
    <w:rsid w:val="00497B59"/>
    <w:rsid w:val="00497D34"/>
    <w:rsid w:val="00497DCE"/>
    <w:rsid w:val="00497F8B"/>
    <w:rsid w:val="00497FAE"/>
    <w:rsid w:val="004A0175"/>
    <w:rsid w:val="004A01B7"/>
    <w:rsid w:val="004A036F"/>
    <w:rsid w:val="004A0396"/>
    <w:rsid w:val="004A040F"/>
    <w:rsid w:val="004A052C"/>
    <w:rsid w:val="004A0958"/>
    <w:rsid w:val="004A0ABB"/>
    <w:rsid w:val="004A0B2E"/>
    <w:rsid w:val="004A0DE4"/>
    <w:rsid w:val="004A0E44"/>
    <w:rsid w:val="004A1189"/>
    <w:rsid w:val="004A11D6"/>
    <w:rsid w:val="004A1574"/>
    <w:rsid w:val="004A194D"/>
    <w:rsid w:val="004A1ED4"/>
    <w:rsid w:val="004A2323"/>
    <w:rsid w:val="004A2460"/>
    <w:rsid w:val="004A2655"/>
    <w:rsid w:val="004A2677"/>
    <w:rsid w:val="004A26E4"/>
    <w:rsid w:val="004A2749"/>
    <w:rsid w:val="004A2C10"/>
    <w:rsid w:val="004A2D65"/>
    <w:rsid w:val="004A2EC0"/>
    <w:rsid w:val="004A3153"/>
    <w:rsid w:val="004A3353"/>
    <w:rsid w:val="004A35C0"/>
    <w:rsid w:val="004A3761"/>
    <w:rsid w:val="004A38AB"/>
    <w:rsid w:val="004A39F3"/>
    <w:rsid w:val="004A3A00"/>
    <w:rsid w:val="004A3AC4"/>
    <w:rsid w:val="004A3D89"/>
    <w:rsid w:val="004A3E98"/>
    <w:rsid w:val="004A3F6E"/>
    <w:rsid w:val="004A427D"/>
    <w:rsid w:val="004A43D3"/>
    <w:rsid w:val="004A443B"/>
    <w:rsid w:val="004A45BB"/>
    <w:rsid w:val="004A47DC"/>
    <w:rsid w:val="004A4801"/>
    <w:rsid w:val="004A48A4"/>
    <w:rsid w:val="004A4952"/>
    <w:rsid w:val="004A4C55"/>
    <w:rsid w:val="004A511F"/>
    <w:rsid w:val="004A512A"/>
    <w:rsid w:val="004A5439"/>
    <w:rsid w:val="004A54A0"/>
    <w:rsid w:val="004A55CE"/>
    <w:rsid w:val="004A575A"/>
    <w:rsid w:val="004A5925"/>
    <w:rsid w:val="004A59C2"/>
    <w:rsid w:val="004A5B01"/>
    <w:rsid w:val="004A5C0E"/>
    <w:rsid w:val="004A5C11"/>
    <w:rsid w:val="004A5C1F"/>
    <w:rsid w:val="004A61DC"/>
    <w:rsid w:val="004A6598"/>
    <w:rsid w:val="004A6C27"/>
    <w:rsid w:val="004A6E68"/>
    <w:rsid w:val="004A6EE1"/>
    <w:rsid w:val="004A74D9"/>
    <w:rsid w:val="004A7516"/>
    <w:rsid w:val="004A7910"/>
    <w:rsid w:val="004A796A"/>
    <w:rsid w:val="004A7A27"/>
    <w:rsid w:val="004A7A41"/>
    <w:rsid w:val="004A7BD9"/>
    <w:rsid w:val="004A7CA1"/>
    <w:rsid w:val="004A7CF2"/>
    <w:rsid w:val="004A7DC9"/>
    <w:rsid w:val="004A7DF6"/>
    <w:rsid w:val="004B0057"/>
    <w:rsid w:val="004B02ED"/>
    <w:rsid w:val="004B0590"/>
    <w:rsid w:val="004B05C5"/>
    <w:rsid w:val="004B0768"/>
    <w:rsid w:val="004B07BD"/>
    <w:rsid w:val="004B09D6"/>
    <w:rsid w:val="004B0A02"/>
    <w:rsid w:val="004B0E08"/>
    <w:rsid w:val="004B0EC3"/>
    <w:rsid w:val="004B1075"/>
    <w:rsid w:val="004B11AB"/>
    <w:rsid w:val="004B143B"/>
    <w:rsid w:val="004B1585"/>
    <w:rsid w:val="004B15E9"/>
    <w:rsid w:val="004B160E"/>
    <w:rsid w:val="004B1BD6"/>
    <w:rsid w:val="004B1E66"/>
    <w:rsid w:val="004B203B"/>
    <w:rsid w:val="004B22FD"/>
    <w:rsid w:val="004B2327"/>
    <w:rsid w:val="004B241B"/>
    <w:rsid w:val="004B25B4"/>
    <w:rsid w:val="004B27D1"/>
    <w:rsid w:val="004B286B"/>
    <w:rsid w:val="004B2B71"/>
    <w:rsid w:val="004B2B8B"/>
    <w:rsid w:val="004B2C97"/>
    <w:rsid w:val="004B2E87"/>
    <w:rsid w:val="004B2EEF"/>
    <w:rsid w:val="004B36CF"/>
    <w:rsid w:val="004B3C96"/>
    <w:rsid w:val="004B3D40"/>
    <w:rsid w:val="004B3E5D"/>
    <w:rsid w:val="004B3EF5"/>
    <w:rsid w:val="004B3F9C"/>
    <w:rsid w:val="004B4043"/>
    <w:rsid w:val="004B421F"/>
    <w:rsid w:val="004B4342"/>
    <w:rsid w:val="004B4368"/>
    <w:rsid w:val="004B4385"/>
    <w:rsid w:val="004B46CB"/>
    <w:rsid w:val="004B4835"/>
    <w:rsid w:val="004B4FE0"/>
    <w:rsid w:val="004B512F"/>
    <w:rsid w:val="004B5276"/>
    <w:rsid w:val="004B5568"/>
    <w:rsid w:val="004B56B2"/>
    <w:rsid w:val="004B56FD"/>
    <w:rsid w:val="004B5728"/>
    <w:rsid w:val="004B5898"/>
    <w:rsid w:val="004B5B6A"/>
    <w:rsid w:val="004B5B88"/>
    <w:rsid w:val="004B5D1D"/>
    <w:rsid w:val="004B5F8B"/>
    <w:rsid w:val="004B6042"/>
    <w:rsid w:val="004B610A"/>
    <w:rsid w:val="004B65F8"/>
    <w:rsid w:val="004B6788"/>
    <w:rsid w:val="004B7239"/>
    <w:rsid w:val="004B7344"/>
    <w:rsid w:val="004B74B5"/>
    <w:rsid w:val="004B7E4F"/>
    <w:rsid w:val="004B7EC6"/>
    <w:rsid w:val="004B7F20"/>
    <w:rsid w:val="004C010B"/>
    <w:rsid w:val="004C0136"/>
    <w:rsid w:val="004C018F"/>
    <w:rsid w:val="004C01A7"/>
    <w:rsid w:val="004C01CA"/>
    <w:rsid w:val="004C02BB"/>
    <w:rsid w:val="004C02D9"/>
    <w:rsid w:val="004C0424"/>
    <w:rsid w:val="004C07B6"/>
    <w:rsid w:val="004C07CE"/>
    <w:rsid w:val="004C0825"/>
    <w:rsid w:val="004C0AA4"/>
    <w:rsid w:val="004C0D76"/>
    <w:rsid w:val="004C0F35"/>
    <w:rsid w:val="004C1233"/>
    <w:rsid w:val="004C123F"/>
    <w:rsid w:val="004C1258"/>
    <w:rsid w:val="004C13A9"/>
    <w:rsid w:val="004C1449"/>
    <w:rsid w:val="004C15B8"/>
    <w:rsid w:val="004C17A2"/>
    <w:rsid w:val="004C17A6"/>
    <w:rsid w:val="004C1888"/>
    <w:rsid w:val="004C202C"/>
    <w:rsid w:val="004C202F"/>
    <w:rsid w:val="004C203D"/>
    <w:rsid w:val="004C2132"/>
    <w:rsid w:val="004C2206"/>
    <w:rsid w:val="004C2736"/>
    <w:rsid w:val="004C28CF"/>
    <w:rsid w:val="004C2B35"/>
    <w:rsid w:val="004C32C1"/>
    <w:rsid w:val="004C33FE"/>
    <w:rsid w:val="004C365E"/>
    <w:rsid w:val="004C3678"/>
    <w:rsid w:val="004C3A8A"/>
    <w:rsid w:val="004C3A90"/>
    <w:rsid w:val="004C3BDC"/>
    <w:rsid w:val="004C3C16"/>
    <w:rsid w:val="004C3DFD"/>
    <w:rsid w:val="004C414C"/>
    <w:rsid w:val="004C4248"/>
    <w:rsid w:val="004C44AF"/>
    <w:rsid w:val="004C45F4"/>
    <w:rsid w:val="004C471A"/>
    <w:rsid w:val="004C4994"/>
    <w:rsid w:val="004C49E5"/>
    <w:rsid w:val="004C4C5A"/>
    <w:rsid w:val="004C4F96"/>
    <w:rsid w:val="004C511F"/>
    <w:rsid w:val="004C53D3"/>
    <w:rsid w:val="004C546B"/>
    <w:rsid w:val="004C54C4"/>
    <w:rsid w:val="004C5582"/>
    <w:rsid w:val="004C56D5"/>
    <w:rsid w:val="004C579A"/>
    <w:rsid w:val="004C587B"/>
    <w:rsid w:val="004C5A92"/>
    <w:rsid w:val="004C5EE4"/>
    <w:rsid w:val="004C615D"/>
    <w:rsid w:val="004C655E"/>
    <w:rsid w:val="004C6574"/>
    <w:rsid w:val="004C69F8"/>
    <w:rsid w:val="004C6A06"/>
    <w:rsid w:val="004C6B78"/>
    <w:rsid w:val="004C719B"/>
    <w:rsid w:val="004C71F1"/>
    <w:rsid w:val="004C72DA"/>
    <w:rsid w:val="004C7397"/>
    <w:rsid w:val="004C77A6"/>
    <w:rsid w:val="004C78EF"/>
    <w:rsid w:val="004C79AE"/>
    <w:rsid w:val="004C7A66"/>
    <w:rsid w:val="004C7B04"/>
    <w:rsid w:val="004C7B18"/>
    <w:rsid w:val="004C7C3A"/>
    <w:rsid w:val="004C7E00"/>
    <w:rsid w:val="004C7E19"/>
    <w:rsid w:val="004D003E"/>
    <w:rsid w:val="004D00A3"/>
    <w:rsid w:val="004D0101"/>
    <w:rsid w:val="004D02A8"/>
    <w:rsid w:val="004D0724"/>
    <w:rsid w:val="004D0A5E"/>
    <w:rsid w:val="004D0ACC"/>
    <w:rsid w:val="004D0C64"/>
    <w:rsid w:val="004D0D17"/>
    <w:rsid w:val="004D10DC"/>
    <w:rsid w:val="004D142C"/>
    <w:rsid w:val="004D157B"/>
    <w:rsid w:val="004D15F1"/>
    <w:rsid w:val="004D177F"/>
    <w:rsid w:val="004D18B5"/>
    <w:rsid w:val="004D1AFA"/>
    <w:rsid w:val="004D1D45"/>
    <w:rsid w:val="004D1E2D"/>
    <w:rsid w:val="004D24E5"/>
    <w:rsid w:val="004D29D7"/>
    <w:rsid w:val="004D2D9D"/>
    <w:rsid w:val="004D2F4B"/>
    <w:rsid w:val="004D36A6"/>
    <w:rsid w:val="004D39BF"/>
    <w:rsid w:val="004D3D39"/>
    <w:rsid w:val="004D3D3F"/>
    <w:rsid w:val="004D3DE4"/>
    <w:rsid w:val="004D3E60"/>
    <w:rsid w:val="004D3F7A"/>
    <w:rsid w:val="004D40AB"/>
    <w:rsid w:val="004D4102"/>
    <w:rsid w:val="004D4144"/>
    <w:rsid w:val="004D41E8"/>
    <w:rsid w:val="004D440D"/>
    <w:rsid w:val="004D45C5"/>
    <w:rsid w:val="004D48BB"/>
    <w:rsid w:val="004D4929"/>
    <w:rsid w:val="004D4AA1"/>
    <w:rsid w:val="004D4D56"/>
    <w:rsid w:val="004D4EF9"/>
    <w:rsid w:val="004D503A"/>
    <w:rsid w:val="004D5090"/>
    <w:rsid w:val="004D51CC"/>
    <w:rsid w:val="004D5411"/>
    <w:rsid w:val="004D54D9"/>
    <w:rsid w:val="004D55DD"/>
    <w:rsid w:val="004D5609"/>
    <w:rsid w:val="004D580B"/>
    <w:rsid w:val="004D582F"/>
    <w:rsid w:val="004D59A6"/>
    <w:rsid w:val="004D59D4"/>
    <w:rsid w:val="004D5A9D"/>
    <w:rsid w:val="004D5D98"/>
    <w:rsid w:val="004D5EC7"/>
    <w:rsid w:val="004D5EE5"/>
    <w:rsid w:val="004D60C2"/>
    <w:rsid w:val="004D61C1"/>
    <w:rsid w:val="004D6366"/>
    <w:rsid w:val="004D64C8"/>
    <w:rsid w:val="004D6552"/>
    <w:rsid w:val="004D66A0"/>
    <w:rsid w:val="004D6773"/>
    <w:rsid w:val="004D68C0"/>
    <w:rsid w:val="004D69F6"/>
    <w:rsid w:val="004D6B4F"/>
    <w:rsid w:val="004D6CA9"/>
    <w:rsid w:val="004D6DDC"/>
    <w:rsid w:val="004D6E5F"/>
    <w:rsid w:val="004D6F9C"/>
    <w:rsid w:val="004D73AE"/>
    <w:rsid w:val="004D7880"/>
    <w:rsid w:val="004D7C38"/>
    <w:rsid w:val="004D7CFE"/>
    <w:rsid w:val="004D7DEA"/>
    <w:rsid w:val="004D7FA0"/>
    <w:rsid w:val="004E01A2"/>
    <w:rsid w:val="004E01CD"/>
    <w:rsid w:val="004E0239"/>
    <w:rsid w:val="004E04D0"/>
    <w:rsid w:val="004E0648"/>
    <w:rsid w:val="004E0AFF"/>
    <w:rsid w:val="004E0BC6"/>
    <w:rsid w:val="004E0C2D"/>
    <w:rsid w:val="004E1057"/>
    <w:rsid w:val="004E171A"/>
    <w:rsid w:val="004E171D"/>
    <w:rsid w:val="004E1983"/>
    <w:rsid w:val="004E19BC"/>
    <w:rsid w:val="004E1C00"/>
    <w:rsid w:val="004E1C63"/>
    <w:rsid w:val="004E1D54"/>
    <w:rsid w:val="004E1E4A"/>
    <w:rsid w:val="004E1F52"/>
    <w:rsid w:val="004E209C"/>
    <w:rsid w:val="004E2350"/>
    <w:rsid w:val="004E26BA"/>
    <w:rsid w:val="004E271E"/>
    <w:rsid w:val="004E276E"/>
    <w:rsid w:val="004E27D6"/>
    <w:rsid w:val="004E2A67"/>
    <w:rsid w:val="004E2A90"/>
    <w:rsid w:val="004E2CD8"/>
    <w:rsid w:val="004E2DC2"/>
    <w:rsid w:val="004E2EBD"/>
    <w:rsid w:val="004E3018"/>
    <w:rsid w:val="004E30EF"/>
    <w:rsid w:val="004E3433"/>
    <w:rsid w:val="004E34CF"/>
    <w:rsid w:val="004E38BC"/>
    <w:rsid w:val="004E3F4D"/>
    <w:rsid w:val="004E438D"/>
    <w:rsid w:val="004E4446"/>
    <w:rsid w:val="004E44D2"/>
    <w:rsid w:val="004E4905"/>
    <w:rsid w:val="004E4927"/>
    <w:rsid w:val="004E4B4E"/>
    <w:rsid w:val="004E4D65"/>
    <w:rsid w:val="004E5409"/>
    <w:rsid w:val="004E5852"/>
    <w:rsid w:val="004E5A1F"/>
    <w:rsid w:val="004E5ED4"/>
    <w:rsid w:val="004E5F02"/>
    <w:rsid w:val="004E60A2"/>
    <w:rsid w:val="004E60FC"/>
    <w:rsid w:val="004E635C"/>
    <w:rsid w:val="004E64FD"/>
    <w:rsid w:val="004E661B"/>
    <w:rsid w:val="004E6863"/>
    <w:rsid w:val="004E6A4A"/>
    <w:rsid w:val="004E6B4E"/>
    <w:rsid w:val="004E6F51"/>
    <w:rsid w:val="004E7009"/>
    <w:rsid w:val="004E7286"/>
    <w:rsid w:val="004E7388"/>
    <w:rsid w:val="004E7777"/>
    <w:rsid w:val="004E78B6"/>
    <w:rsid w:val="004E7935"/>
    <w:rsid w:val="004E795C"/>
    <w:rsid w:val="004E7C21"/>
    <w:rsid w:val="004E7DEC"/>
    <w:rsid w:val="004E7F0C"/>
    <w:rsid w:val="004E7FB7"/>
    <w:rsid w:val="004F000A"/>
    <w:rsid w:val="004F0249"/>
    <w:rsid w:val="004F03BF"/>
    <w:rsid w:val="004F0C72"/>
    <w:rsid w:val="004F11C5"/>
    <w:rsid w:val="004F134E"/>
    <w:rsid w:val="004F140F"/>
    <w:rsid w:val="004F1A16"/>
    <w:rsid w:val="004F1F6B"/>
    <w:rsid w:val="004F2153"/>
    <w:rsid w:val="004F224C"/>
    <w:rsid w:val="004F2608"/>
    <w:rsid w:val="004F27D6"/>
    <w:rsid w:val="004F2897"/>
    <w:rsid w:val="004F2A2D"/>
    <w:rsid w:val="004F2D7A"/>
    <w:rsid w:val="004F2F01"/>
    <w:rsid w:val="004F303B"/>
    <w:rsid w:val="004F30A1"/>
    <w:rsid w:val="004F30B5"/>
    <w:rsid w:val="004F30E4"/>
    <w:rsid w:val="004F33FC"/>
    <w:rsid w:val="004F3415"/>
    <w:rsid w:val="004F3571"/>
    <w:rsid w:val="004F3761"/>
    <w:rsid w:val="004F378D"/>
    <w:rsid w:val="004F384C"/>
    <w:rsid w:val="004F395C"/>
    <w:rsid w:val="004F3BF8"/>
    <w:rsid w:val="004F3FF3"/>
    <w:rsid w:val="004F415C"/>
    <w:rsid w:val="004F43E7"/>
    <w:rsid w:val="004F4656"/>
    <w:rsid w:val="004F4769"/>
    <w:rsid w:val="004F489D"/>
    <w:rsid w:val="004F49A2"/>
    <w:rsid w:val="004F4BA9"/>
    <w:rsid w:val="004F4C94"/>
    <w:rsid w:val="004F4EFA"/>
    <w:rsid w:val="004F4F2C"/>
    <w:rsid w:val="004F5044"/>
    <w:rsid w:val="004F5213"/>
    <w:rsid w:val="004F5236"/>
    <w:rsid w:val="004F53B6"/>
    <w:rsid w:val="004F5678"/>
    <w:rsid w:val="004F56D8"/>
    <w:rsid w:val="004F57AF"/>
    <w:rsid w:val="004F5863"/>
    <w:rsid w:val="004F593E"/>
    <w:rsid w:val="004F59FA"/>
    <w:rsid w:val="004F5DE6"/>
    <w:rsid w:val="004F5E12"/>
    <w:rsid w:val="004F5F8C"/>
    <w:rsid w:val="004F5FA1"/>
    <w:rsid w:val="004F5FEB"/>
    <w:rsid w:val="004F6274"/>
    <w:rsid w:val="004F62CD"/>
    <w:rsid w:val="004F674F"/>
    <w:rsid w:val="004F6800"/>
    <w:rsid w:val="004F692B"/>
    <w:rsid w:val="004F696C"/>
    <w:rsid w:val="004F6A0C"/>
    <w:rsid w:val="004F6A63"/>
    <w:rsid w:val="004F6FD3"/>
    <w:rsid w:val="004F7605"/>
    <w:rsid w:val="004F7619"/>
    <w:rsid w:val="004F77E0"/>
    <w:rsid w:val="004F7A6E"/>
    <w:rsid w:val="004F7EEE"/>
    <w:rsid w:val="004F7F3B"/>
    <w:rsid w:val="005000C3"/>
    <w:rsid w:val="005001D5"/>
    <w:rsid w:val="0050031A"/>
    <w:rsid w:val="0050038A"/>
    <w:rsid w:val="0050049C"/>
    <w:rsid w:val="00500764"/>
    <w:rsid w:val="0050086F"/>
    <w:rsid w:val="00500873"/>
    <w:rsid w:val="005008B3"/>
    <w:rsid w:val="0050096A"/>
    <w:rsid w:val="00501236"/>
    <w:rsid w:val="005016A0"/>
    <w:rsid w:val="00501927"/>
    <w:rsid w:val="00501956"/>
    <w:rsid w:val="00501BDE"/>
    <w:rsid w:val="00501E3E"/>
    <w:rsid w:val="0050235F"/>
    <w:rsid w:val="00502721"/>
    <w:rsid w:val="00502742"/>
    <w:rsid w:val="00502D3B"/>
    <w:rsid w:val="005031E6"/>
    <w:rsid w:val="005033A9"/>
    <w:rsid w:val="00503535"/>
    <w:rsid w:val="00503572"/>
    <w:rsid w:val="005036B7"/>
    <w:rsid w:val="005037DB"/>
    <w:rsid w:val="00503AC9"/>
    <w:rsid w:val="00503B1D"/>
    <w:rsid w:val="00503D04"/>
    <w:rsid w:val="00503E4B"/>
    <w:rsid w:val="00503F14"/>
    <w:rsid w:val="0050427C"/>
    <w:rsid w:val="00504424"/>
    <w:rsid w:val="00504557"/>
    <w:rsid w:val="0050457A"/>
    <w:rsid w:val="0050460B"/>
    <w:rsid w:val="005046A0"/>
    <w:rsid w:val="005048C6"/>
    <w:rsid w:val="00504B38"/>
    <w:rsid w:val="00504DC0"/>
    <w:rsid w:val="00504E5E"/>
    <w:rsid w:val="005050CA"/>
    <w:rsid w:val="0050524B"/>
    <w:rsid w:val="0050553B"/>
    <w:rsid w:val="0050555E"/>
    <w:rsid w:val="00505667"/>
    <w:rsid w:val="00505682"/>
    <w:rsid w:val="005057F2"/>
    <w:rsid w:val="00505919"/>
    <w:rsid w:val="00505A37"/>
    <w:rsid w:val="00505D4D"/>
    <w:rsid w:val="00505F94"/>
    <w:rsid w:val="00505FAD"/>
    <w:rsid w:val="0050605D"/>
    <w:rsid w:val="005060A6"/>
    <w:rsid w:val="00506134"/>
    <w:rsid w:val="00506321"/>
    <w:rsid w:val="00506332"/>
    <w:rsid w:val="005065C7"/>
    <w:rsid w:val="00506636"/>
    <w:rsid w:val="005067BF"/>
    <w:rsid w:val="005069FF"/>
    <w:rsid w:val="00506A0E"/>
    <w:rsid w:val="00506AF3"/>
    <w:rsid w:val="00506B14"/>
    <w:rsid w:val="00506BDA"/>
    <w:rsid w:val="00506BF9"/>
    <w:rsid w:val="00506CFE"/>
    <w:rsid w:val="00506D5A"/>
    <w:rsid w:val="00507063"/>
    <w:rsid w:val="00507195"/>
    <w:rsid w:val="0050721E"/>
    <w:rsid w:val="00507522"/>
    <w:rsid w:val="005076BB"/>
    <w:rsid w:val="00507968"/>
    <w:rsid w:val="00510284"/>
    <w:rsid w:val="0051040E"/>
    <w:rsid w:val="0051064F"/>
    <w:rsid w:val="00510B54"/>
    <w:rsid w:val="00510CDF"/>
    <w:rsid w:val="00510D2F"/>
    <w:rsid w:val="00510DF9"/>
    <w:rsid w:val="00510F2B"/>
    <w:rsid w:val="0051104E"/>
    <w:rsid w:val="005112E9"/>
    <w:rsid w:val="005113DF"/>
    <w:rsid w:val="005115BA"/>
    <w:rsid w:val="00511A8C"/>
    <w:rsid w:val="00511E2A"/>
    <w:rsid w:val="00511E6C"/>
    <w:rsid w:val="00511F8C"/>
    <w:rsid w:val="005120D8"/>
    <w:rsid w:val="0051210A"/>
    <w:rsid w:val="00512340"/>
    <w:rsid w:val="005123C5"/>
    <w:rsid w:val="005124A4"/>
    <w:rsid w:val="005126D5"/>
    <w:rsid w:val="0051284E"/>
    <w:rsid w:val="00512A42"/>
    <w:rsid w:val="00512B3D"/>
    <w:rsid w:val="00512BE4"/>
    <w:rsid w:val="00512C66"/>
    <w:rsid w:val="00512C83"/>
    <w:rsid w:val="00512DF7"/>
    <w:rsid w:val="00512F52"/>
    <w:rsid w:val="00512F79"/>
    <w:rsid w:val="0051331D"/>
    <w:rsid w:val="00513447"/>
    <w:rsid w:val="00513532"/>
    <w:rsid w:val="00513641"/>
    <w:rsid w:val="00513814"/>
    <w:rsid w:val="00513B0F"/>
    <w:rsid w:val="00513B5A"/>
    <w:rsid w:val="00513B5B"/>
    <w:rsid w:val="00513BFE"/>
    <w:rsid w:val="00513EB9"/>
    <w:rsid w:val="0051404C"/>
    <w:rsid w:val="005140E5"/>
    <w:rsid w:val="0051426E"/>
    <w:rsid w:val="005142D0"/>
    <w:rsid w:val="00514395"/>
    <w:rsid w:val="005145F4"/>
    <w:rsid w:val="005149FB"/>
    <w:rsid w:val="00514F17"/>
    <w:rsid w:val="0051507B"/>
    <w:rsid w:val="0051557E"/>
    <w:rsid w:val="005155C1"/>
    <w:rsid w:val="00515833"/>
    <w:rsid w:val="0051587C"/>
    <w:rsid w:val="00515AA8"/>
    <w:rsid w:val="00516003"/>
    <w:rsid w:val="0051617A"/>
    <w:rsid w:val="0051620F"/>
    <w:rsid w:val="00516231"/>
    <w:rsid w:val="00516343"/>
    <w:rsid w:val="00516890"/>
    <w:rsid w:val="005169C0"/>
    <w:rsid w:val="0051706A"/>
    <w:rsid w:val="005170E5"/>
    <w:rsid w:val="0051720B"/>
    <w:rsid w:val="00517220"/>
    <w:rsid w:val="00517329"/>
    <w:rsid w:val="0051774F"/>
    <w:rsid w:val="00517781"/>
    <w:rsid w:val="005178A4"/>
    <w:rsid w:val="0051790C"/>
    <w:rsid w:val="00517973"/>
    <w:rsid w:val="00517AA3"/>
    <w:rsid w:val="00517CAB"/>
    <w:rsid w:val="00517DC0"/>
    <w:rsid w:val="00517E21"/>
    <w:rsid w:val="00517E5F"/>
    <w:rsid w:val="0052011C"/>
    <w:rsid w:val="00520258"/>
    <w:rsid w:val="00520446"/>
    <w:rsid w:val="0052044F"/>
    <w:rsid w:val="005204F4"/>
    <w:rsid w:val="0052051C"/>
    <w:rsid w:val="005206F6"/>
    <w:rsid w:val="0052091F"/>
    <w:rsid w:val="00520E6D"/>
    <w:rsid w:val="00520F79"/>
    <w:rsid w:val="00521052"/>
    <w:rsid w:val="005213C4"/>
    <w:rsid w:val="005216C5"/>
    <w:rsid w:val="005219D5"/>
    <w:rsid w:val="00521A0F"/>
    <w:rsid w:val="00522A70"/>
    <w:rsid w:val="00522B1D"/>
    <w:rsid w:val="00522C79"/>
    <w:rsid w:val="00522E3F"/>
    <w:rsid w:val="00522F51"/>
    <w:rsid w:val="00523019"/>
    <w:rsid w:val="005230CB"/>
    <w:rsid w:val="00523161"/>
    <w:rsid w:val="005234CA"/>
    <w:rsid w:val="00523727"/>
    <w:rsid w:val="00523842"/>
    <w:rsid w:val="005238FD"/>
    <w:rsid w:val="00523AD3"/>
    <w:rsid w:val="00523E5C"/>
    <w:rsid w:val="0052405F"/>
    <w:rsid w:val="00524081"/>
    <w:rsid w:val="00524126"/>
    <w:rsid w:val="00524127"/>
    <w:rsid w:val="00524370"/>
    <w:rsid w:val="0052457A"/>
    <w:rsid w:val="0052459C"/>
    <w:rsid w:val="005245E4"/>
    <w:rsid w:val="005247EA"/>
    <w:rsid w:val="005249C8"/>
    <w:rsid w:val="00524B25"/>
    <w:rsid w:val="00524D98"/>
    <w:rsid w:val="00524FE3"/>
    <w:rsid w:val="00525446"/>
    <w:rsid w:val="00525463"/>
    <w:rsid w:val="005254A3"/>
    <w:rsid w:val="005254A5"/>
    <w:rsid w:val="00525624"/>
    <w:rsid w:val="0052566B"/>
    <w:rsid w:val="00525678"/>
    <w:rsid w:val="005257BC"/>
    <w:rsid w:val="005259FA"/>
    <w:rsid w:val="00525C20"/>
    <w:rsid w:val="00525E0D"/>
    <w:rsid w:val="00525F13"/>
    <w:rsid w:val="005260BA"/>
    <w:rsid w:val="00526157"/>
    <w:rsid w:val="005264F9"/>
    <w:rsid w:val="00526545"/>
    <w:rsid w:val="0052659B"/>
    <w:rsid w:val="005265D6"/>
    <w:rsid w:val="0052668C"/>
    <w:rsid w:val="00526700"/>
    <w:rsid w:val="00526ACF"/>
    <w:rsid w:val="00526D8C"/>
    <w:rsid w:val="00527359"/>
    <w:rsid w:val="00527532"/>
    <w:rsid w:val="00527774"/>
    <w:rsid w:val="005277B9"/>
    <w:rsid w:val="00527A3B"/>
    <w:rsid w:val="00527B38"/>
    <w:rsid w:val="00527DF6"/>
    <w:rsid w:val="00527E61"/>
    <w:rsid w:val="00527ED8"/>
    <w:rsid w:val="00530061"/>
    <w:rsid w:val="00530064"/>
    <w:rsid w:val="005300DA"/>
    <w:rsid w:val="005301EC"/>
    <w:rsid w:val="0053088C"/>
    <w:rsid w:val="0053093E"/>
    <w:rsid w:val="00530942"/>
    <w:rsid w:val="0053097B"/>
    <w:rsid w:val="00530A71"/>
    <w:rsid w:val="00530BB5"/>
    <w:rsid w:val="00530DF9"/>
    <w:rsid w:val="00530FBB"/>
    <w:rsid w:val="005311B8"/>
    <w:rsid w:val="005311EA"/>
    <w:rsid w:val="005314CE"/>
    <w:rsid w:val="005314FD"/>
    <w:rsid w:val="005317C2"/>
    <w:rsid w:val="00531832"/>
    <w:rsid w:val="0053189B"/>
    <w:rsid w:val="005318A3"/>
    <w:rsid w:val="0053197E"/>
    <w:rsid w:val="00532017"/>
    <w:rsid w:val="005323DA"/>
    <w:rsid w:val="00532711"/>
    <w:rsid w:val="00532787"/>
    <w:rsid w:val="0053285D"/>
    <w:rsid w:val="00532D9B"/>
    <w:rsid w:val="00532DE6"/>
    <w:rsid w:val="00533310"/>
    <w:rsid w:val="005334DF"/>
    <w:rsid w:val="00533537"/>
    <w:rsid w:val="0053354B"/>
    <w:rsid w:val="00533603"/>
    <w:rsid w:val="00533658"/>
    <w:rsid w:val="005337B3"/>
    <w:rsid w:val="005337D7"/>
    <w:rsid w:val="00533857"/>
    <w:rsid w:val="0053397B"/>
    <w:rsid w:val="005339CE"/>
    <w:rsid w:val="00533D61"/>
    <w:rsid w:val="00533EBE"/>
    <w:rsid w:val="00533FC4"/>
    <w:rsid w:val="00534194"/>
    <w:rsid w:val="00534707"/>
    <w:rsid w:val="005348FA"/>
    <w:rsid w:val="0053494C"/>
    <w:rsid w:val="00534B6E"/>
    <w:rsid w:val="00534CBA"/>
    <w:rsid w:val="0053529F"/>
    <w:rsid w:val="0053539A"/>
    <w:rsid w:val="00535466"/>
    <w:rsid w:val="00535487"/>
    <w:rsid w:val="00535763"/>
    <w:rsid w:val="0053577A"/>
    <w:rsid w:val="00535811"/>
    <w:rsid w:val="00535882"/>
    <w:rsid w:val="0053591C"/>
    <w:rsid w:val="00535AD3"/>
    <w:rsid w:val="00535EAC"/>
    <w:rsid w:val="00535F31"/>
    <w:rsid w:val="00536A2D"/>
    <w:rsid w:val="00536A35"/>
    <w:rsid w:val="00536E76"/>
    <w:rsid w:val="00536FA7"/>
    <w:rsid w:val="00537185"/>
    <w:rsid w:val="00537325"/>
    <w:rsid w:val="005374A0"/>
    <w:rsid w:val="005374FD"/>
    <w:rsid w:val="005376F9"/>
    <w:rsid w:val="005377CF"/>
    <w:rsid w:val="00540202"/>
    <w:rsid w:val="0054036F"/>
    <w:rsid w:val="0054064E"/>
    <w:rsid w:val="005408BA"/>
    <w:rsid w:val="0054098B"/>
    <w:rsid w:val="00540BD5"/>
    <w:rsid w:val="00540C18"/>
    <w:rsid w:val="00540CF4"/>
    <w:rsid w:val="00540D41"/>
    <w:rsid w:val="00540E3F"/>
    <w:rsid w:val="005411CE"/>
    <w:rsid w:val="00541502"/>
    <w:rsid w:val="0054151E"/>
    <w:rsid w:val="00541525"/>
    <w:rsid w:val="005416C6"/>
    <w:rsid w:val="0054186B"/>
    <w:rsid w:val="0054194D"/>
    <w:rsid w:val="00541C59"/>
    <w:rsid w:val="00541C79"/>
    <w:rsid w:val="00541CE2"/>
    <w:rsid w:val="00541D07"/>
    <w:rsid w:val="00541E21"/>
    <w:rsid w:val="005420E2"/>
    <w:rsid w:val="0054268C"/>
    <w:rsid w:val="00542A36"/>
    <w:rsid w:val="00542AF6"/>
    <w:rsid w:val="00542B60"/>
    <w:rsid w:val="00542DD1"/>
    <w:rsid w:val="00542FDF"/>
    <w:rsid w:val="005430DD"/>
    <w:rsid w:val="005431CF"/>
    <w:rsid w:val="0054336E"/>
    <w:rsid w:val="005435F0"/>
    <w:rsid w:val="0054372F"/>
    <w:rsid w:val="00543746"/>
    <w:rsid w:val="00543C66"/>
    <w:rsid w:val="00543C78"/>
    <w:rsid w:val="00543DC8"/>
    <w:rsid w:val="00543F18"/>
    <w:rsid w:val="00544269"/>
    <w:rsid w:val="0054467F"/>
    <w:rsid w:val="005446F8"/>
    <w:rsid w:val="00544747"/>
    <w:rsid w:val="005447E0"/>
    <w:rsid w:val="00544888"/>
    <w:rsid w:val="005448DC"/>
    <w:rsid w:val="00544974"/>
    <w:rsid w:val="005451C8"/>
    <w:rsid w:val="005453BF"/>
    <w:rsid w:val="00545AEB"/>
    <w:rsid w:val="00545BC3"/>
    <w:rsid w:val="005460FB"/>
    <w:rsid w:val="00546145"/>
    <w:rsid w:val="005462E5"/>
    <w:rsid w:val="005463AC"/>
    <w:rsid w:val="005463CD"/>
    <w:rsid w:val="0054646C"/>
    <w:rsid w:val="0054665E"/>
    <w:rsid w:val="00546C40"/>
    <w:rsid w:val="005470A4"/>
    <w:rsid w:val="005472FE"/>
    <w:rsid w:val="00547378"/>
    <w:rsid w:val="0054749D"/>
    <w:rsid w:val="005474D2"/>
    <w:rsid w:val="005478AB"/>
    <w:rsid w:val="005479CA"/>
    <w:rsid w:val="00547BA2"/>
    <w:rsid w:val="00547E4D"/>
    <w:rsid w:val="00547E5B"/>
    <w:rsid w:val="00547F72"/>
    <w:rsid w:val="0055001B"/>
    <w:rsid w:val="005501FF"/>
    <w:rsid w:val="0055053D"/>
    <w:rsid w:val="005505CE"/>
    <w:rsid w:val="00550981"/>
    <w:rsid w:val="00550ADF"/>
    <w:rsid w:val="00550B96"/>
    <w:rsid w:val="00550D35"/>
    <w:rsid w:val="00550E18"/>
    <w:rsid w:val="00550E6A"/>
    <w:rsid w:val="00550EB3"/>
    <w:rsid w:val="00550FBE"/>
    <w:rsid w:val="00551013"/>
    <w:rsid w:val="0055110A"/>
    <w:rsid w:val="005513A8"/>
    <w:rsid w:val="00551618"/>
    <w:rsid w:val="00551636"/>
    <w:rsid w:val="00551748"/>
    <w:rsid w:val="0055197B"/>
    <w:rsid w:val="00551A52"/>
    <w:rsid w:val="00551DD4"/>
    <w:rsid w:val="00551EE4"/>
    <w:rsid w:val="005521E7"/>
    <w:rsid w:val="005521ED"/>
    <w:rsid w:val="005524B1"/>
    <w:rsid w:val="005525A1"/>
    <w:rsid w:val="005525D5"/>
    <w:rsid w:val="00552949"/>
    <w:rsid w:val="00552967"/>
    <w:rsid w:val="00552A8C"/>
    <w:rsid w:val="00552C09"/>
    <w:rsid w:val="0055301A"/>
    <w:rsid w:val="0055308C"/>
    <w:rsid w:val="00553497"/>
    <w:rsid w:val="00553ADD"/>
    <w:rsid w:val="00553CF4"/>
    <w:rsid w:val="00553F34"/>
    <w:rsid w:val="005541EC"/>
    <w:rsid w:val="0055428B"/>
    <w:rsid w:val="005548C9"/>
    <w:rsid w:val="00554D47"/>
    <w:rsid w:val="00555180"/>
    <w:rsid w:val="005551AA"/>
    <w:rsid w:val="00555434"/>
    <w:rsid w:val="00555932"/>
    <w:rsid w:val="00555B2C"/>
    <w:rsid w:val="00555C57"/>
    <w:rsid w:val="00555C67"/>
    <w:rsid w:val="00555CCD"/>
    <w:rsid w:val="00555DF4"/>
    <w:rsid w:val="00555E47"/>
    <w:rsid w:val="00556250"/>
    <w:rsid w:val="005562F9"/>
    <w:rsid w:val="00556668"/>
    <w:rsid w:val="005568AD"/>
    <w:rsid w:val="005568E6"/>
    <w:rsid w:val="005568FB"/>
    <w:rsid w:val="0055690F"/>
    <w:rsid w:val="00556B18"/>
    <w:rsid w:val="00556B27"/>
    <w:rsid w:val="00556C33"/>
    <w:rsid w:val="00556CB1"/>
    <w:rsid w:val="00556E58"/>
    <w:rsid w:val="00556FD7"/>
    <w:rsid w:val="00557038"/>
    <w:rsid w:val="005570ED"/>
    <w:rsid w:val="00557149"/>
    <w:rsid w:val="005573C3"/>
    <w:rsid w:val="0055747A"/>
    <w:rsid w:val="00557880"/>
    <w:rsid w:val="00557949"/>
    <w:rsid w:val="005579FF"/>
    <w:rsid w:val="00557BC7"/>
    <w:rsid w:val="00557BDE"/>
    <w:rsid w:val="00557DF6"/>
    <w:rsid w:val="00557EEB"/>
    <w:rsid w:val="0056025E"/>
    <w:rsid w:val="0056029B"/>
    <w:rsid w:val="005602BB"/>
    <w:rsid w:val="005603D1"/>
    <w:rsid w:val="0056048D"/>
    <w:rsid w:val="0056051B"/>
    <w:rsid w:val="005605A1"/>
    <w:rsid w:val="00560619"/>
    <w:rsid w:val="00560636"/>
    <w:rsid w:val="005606C3"/>
    <w:rsid w:val="0056080C"/>
    <w:rsid w:val="00560912"/>
    <w:rsid w:val="0056094F"/>
    <w:rsid w:val="00560959"/>
    <w:rsid w:val="00560AB6"/>
    <w:rsid w:val="00560BD4"/>
    <w:rsid w:val="00560C2F"/>
    <w:rsid w:val="00560D2D"/>
    <w:rsid w:val="00560E88"/>
    <w:rsid w:val="0056146E"/>
    <w:rsid w:val="005615DA"/>
    <w:rsid w:val="00561990"/>
    <w:rsid w:val="00561AF1"/>
    <w:rsid w:val="00561C8F"/>
    <w:rsid w:val="00561E76"/>
    <w:rsid w:val="00561F89"/>
    <w:rsid w:val="005620EF"/>
    <w:rsid w:val="00562194"/>
    <w:rsid w:val="005623A9"/>
    <w:rsid w:val="005624CE"/>
    <w:rsid w:val="0056264D"/>
    <w:rsid w:val="00562B3C"/>
    <w:rsid w:val="00562B94"/>
    <w:rsid w:val="00562BA8"/>
    <w:rsid w:val="00562D65"/>
    <w:rsid w:val="00562DDE"/>
    <w:rsid w:val="00562FDF"/>
    <w:rsid w:val="0056331C"/>
    <w:rsid w:val="00563570"/>
    <w:rsid w:val="00563871"/>
    <w:rsid w:val="005638AC"/>
    <w:rsid w:val="00563E66"/>
    <w:rsid w:val="0056400A"/>
    <w:rsid w:val="00564147"/>
    <w:rsid w:val="005648B8"/>
    <w:rsid w:val="00564B1B"/>
    <w:rsid w:val="00564BEC"/>
    <w:rsid w:val="00564C43"/>
    <w:rsid w:val="00564DF6"/>
    <w:rsid w:val="00564F08"/>
    <w:rsid w:val="00565098"/>
    <w:rsid w:val="0056509C"/>
    <w:rsid w:val="005651FC"/>
    <w:rsid w:val="00565408"/>
    <w:rsid w:val="0056552B"/>
    <w:rsid w:val="00565574"/>
    <w:rsid w:val="00565773"/>
    <w:rsid w:val="005657B7"/>
    <w:rsid w:val="00565AFD"/>
    <w:rsid w:val="00565BB1"/>
    <w:rsid w:val="00565D7F"/>
    <w:rsid w:val="00565FD3"/>
    <w:rsid w:val="0056610B"/>
    <w:rsid w:val="005661B3"/>
    <w:rsid w:val="00566214"/>
    <w:rsid w:val="005662FB"/>
    <w:rsid w:val="00566312"/>
    <w:rsid w:val="00566535"/>
    <w:rsid w:val="0056681F"/>
    <w:rsid w:val="0056683F"/>
    <w:rsid w:val="00566C73"/>
    <w:rsid w:val="00566E29"/>
    <w:rsid w:val="00566E74"/>
    <w:rsid w:val="00566F64"/>
    <w:rsid w:val="005670B3"/>
    <w:rsid w:val="00567240"/>
    <w:rsid w:val="0056725D"/>
    <w:rsid w:val="00567262"/>
    <w:rsid w:val="005673D4"/>
    <w:rsid w:val="0056752E"/>
    <w:rsid w:val="00567564"/>
    <w:rsid w:val="005675F1"/>
    <w:rsid w:val="00567794"/>
    <w:rsid w:val="00567841"/>
    <w:rsid w:val="005678D2"/>
    <w:rsid w:val="00567B37"/>
    <w:rsid w:val="00567BF8"/>
    <w:rsid w:val="00567CE8"/>
    <w:rsid w:val="00567DD9"/>
    <w:rsid w:val="00567FB2"/>
    <w:rsid w:val="00570221"/>
    <w:rsid w:val="0057034C"/>
    <w:rsid w:val="00570629"/>
    <w:rsid w:val="005706AC"/>
    <w:rsid w:val="00570939"/>
    <w:rsid w:val="00570A57"/>
    <w:rsid w:val="00570DA3"/>
    <w:rsid w:val="00570F87"/>
    <w:rsid w:val="005713EF"/>
    <w:rsid w:val="00571657"/>
    <w:rsid w:val="00571868"/>
    <w:rsid w:val="00571B75"/>
    <w:rsid w:val="00571C48"/>
    <w:rsid w:val="00571D63"/>
    <w:rsid w:val="00571EDF"/>
    <w:rsid w:val="00572301"/>
    <w:rsid w:val="00572500"/>
    <w:rsid w:val="00572723"/>
    <w:rsid w:val="0057278C"/>
    <w:rsid w:val="005729D5"/>
    <w:rsid w:val="00572CF2"/>
    <w:rsid w:val="00572E85"/>
    <w:rsid w:val="00573095"/>
    <w:rsid w:val="0057315C"/>
    <w:rsid w:val="005736E6"/>
    <w:rsid w:val="005737CF"/>
    <w:rsid w:val="0057395A"/>
    <w:rsid w:val="00573A44"/>
    <w:rsid w:val="00573D15"/>
    <w:rsid w:val="00573E29"/>
    <w:rsid w:val="00573F8E"/>
    <w:rsid w:val="00574048"/>
    <w:rsid w:val="0057421D"/>
    <w:rsid w:val="0057431C"/>
    <w:rsid w:val="00574A2F"/>
    <w:rsid w:val="00574D93"/>
    <w:rsid w:val="00574E7B"/>
    <w:rsid w:val="0057504C"/>
    <w:rsid w:val="005752AD"/>
    <w:rsid w:val="00575411"/>
    <w:rsid w:val="00575771"/>
    <w:rsid w:val="0057591B"/>
    <w:rsid w:val="00575B2F"/>
    <w:rsid w:val="00575BBE"/>
    <w:rsid w:val="00575C04"/>
    <w:rsid w:val="00575C16"/>
    <w:rsid w:val="005761C2"/>
    <w:rsid w:val="005762CD"/>
    <w:rsid w:val="005762F3"/>
    <w:rsid w:val="00576325"/>
    <w:rsid w:val="005764CB"/>
    <w:rsid w:val="0057660E"/>
    <w:rsid w:val="005767B6"/>
    <w:rsid w:val="00576D78"/>
    <w:rsid w:val="00576D83"/>
    <w:rsid w:val="00576F27"/>
    <w:rsid w:val="0057710E"/>
    <w:rsid w:val="00577112"/>
    <w:rsid w:val="005771C1"/>
    <w:rsid w:val="00577630"/>
    <w:rsid w:val="005776A5"/>
    <w:rsid w:val="00577777"/>
    <w:rsid w:val="005778DD"/>
    <w:rsid w:val="00580208"/>
    <w:rsid w:val="005804DC"/>
    <w:rsid w:val="0058075D"/>
    <w:rsid w:val="00580768"/>
    <w:rsid w:val="00580805"/>
    <w:rsid w:val="00580946"/>
    <w:rsid w:val="00580B35"/>
    <w:rsid w:val="00580C2A"/>
    <w:rsid w:val="00580D46"/>
    <w:rsid w:val="00580D5F"/>
    <w:rsid w:val="00580EB4"/>
    <w:rsid w:val="0058126A"/>
    <w:rsid w:val="00581508"/>
    <w:rsid w:val="005818B5"/>
    <w:rsid w:val="00581EB5"/>
    <w:rsid w:val="0058218C"/>
    <w:rsid w:val="0058229D"/>
    <w:rsid w:val="0058233A"/>
    <w:rsid w:val="00582574"/>
    <w:rsid w:val="0058261C"/>
    <w:rsid w:val="00582845"/>
    <w:rsid w:val="00582B69"/>
    <w:rsid w:val="00582DCD"/>
    <w:rsid w:val="00582EED"/>
    <w:rsid w:val="00583023"/>
    <w:rsid w:val="0058333B"/>
    <w:rsid w:val="005833E3"/>
    <w:rsid w:val="0058355D"/>
    <w:rsid w:val="005837F0"/>
    <w:rsid w:val="00583A6A"/>
    <w:rsid w:val="00583AEB"/>
    <w:rsid w:val="00583C6C"/>
    <w:rsid w:val="00583E64"/>
    <w:rsid w:val="00583FC9"/>
    <w:rsid w:val="00584070"/>
    <w:rsid w:val="0058416C"/>
    <w:rsid w:val="00584455"/>
    <w:rsid w:val="00584523"/>
    <w:rsid w:val="0058453A"/>
    <w:rsid w:val="00584619"/>
    <w:rsid w:val="00584662"/>
    <w:rsid w:val="005848DA"/>
    <w:rsid w:val="00584A2B"/>
    <w:rsid w:val="00584B70"/>
    <w:rsid w:val="00584E08"/>
    <w:rsid w:val="00584E6D"/>
    <w:rsid w:val="0058513C"/>
    <w:rsid w:val="005852BA"/>
    <w:rsid w:val="005854AF"/>
    <w:rsid w:val="00585E93"/>
    <w:rsid w:val="00585E99"/>
    <w:rsid w:val="005861D2"/>
    <w:rsid w:val="0058632D"/>
    <w:rsid w:val="0058633A"/>
    <w:rsid w:val="00586701"/>
    <w:rsid w:val="00586703"/>
    <w:rsid w:val="00586772"/>
    <w:rsid w:val="00586C13"/>
    <w:rsid w:val="00586D68"/>
    <w:rsid w:val="00586F82"/>
    <w:rsid w:val="005870C5"/>
    <w:rsid w:val="00587126"/>
    <w:rsid w:val="005874F3"/>
    <w:rsid w:val="005874F4"/>
    <w:rsid w:val="0058770A"/>
    <w:rsid w:val="00587A10"/>
    <w:rsid w:val="00587E63"/>
    <w:rsid w:val="00587F53"/>
    <w:rsid w:val="00587FFA"/>
    <w:rsid w:val="00590149"/>
    <w:rsid w:val="005902C0"/>
    <w:rsid w:val="005904B6"/>
    <w:rsid w:val="005905C8"/>
    <w:rsid w:val="00590A86"/>
    <w:rsid w:val="00590B83"/>
    <w:rsid w:val="00590D70"/>
    <w:rsid w:val="00591424"/>
    <w:rsid w:val="00591A38"/>
    <w:rsid w:val="00591CAF"/>
    <w:rsid w:val="00591D34"/>
    <w:rsid w:val="00591F12"/>
    <w:rsid w:val="00591F90"/>
    <w:rsid w:val="00592037"/>
    <w:rsid w:val="00592093"/>
    <w:rsid w:val="00592139"/>
    <w:rsid w:val="00592167"/>
    <w:rsid w:val="0059217E"/>
    <w:rsid w:val="0059238D"/>
    <w:rsid w:val="0059241E"/>
    <w:rsid w:val="005924A2"/>
    <w:rsid w:val="0059262F"/>
    <w:rsid w:val="005931F3"/>
    <w:rsid w:val="00593229"/>
    <w:rsid w:val="0059322F"/>
    <w:rsid w:val="00593781"/>
    <w:rsid w:val="005937C4"/>
    <w:rsid w:val="0059387B"/>
    <w:rsid w:val="00593C5F"/>
    <w:rsid w:val="00593E47"/>
    <w:rsid w:val="00593EBC"/>
    <w:rsid w:val="00594044"/>
    <w:rsid w:val="005940B1"/>
    <w:rsid w:val="005941CB"/>
    <w:rsid w:val="005945A8"/>
    <w:rsid w:val="0059467D"/>
    <w:rsid w:val="00594687"/>
    <w:rsid w:val="005947A1"/>
    <w:rsid w:val="00594800"/>
    <w:rsid w:val="0059480D"/>
    <w:rsid w:val="00594D57"/>
    <w:rsid w:val="00595141"/>
    <w:rsid w:val="005951A5"/>
    <w:rsid w:val="00595296"/>
    <w:rsid w:val="0059584D"/>
    <w:rsid w:val="00595862"/>
    <w:rsid w:val="00595D62"/>
    <w:rsid w:val="0059600E"/>
    <w:rsid w:val="005961FA"/>
    <w:rsid w:val="00596204"/>
    <w:rsid w:val="00596323"/>
    <w:rsid w:val="00596570"/>
    <w:rsid w:val="00596A78"/>
    <w:rsid w:val="00596C71"/>
    <w:rsid w:val="00596D48"/>
    <w:rsid w:val="00597210"/>
    <w:rsid w:val="005972B1"/>
    <w:rsid w:val="005972E3"/>
    <w:rsid w:val="00597441"/>
    <w:rsid w:val="0059764A"/>
    <w:rsid w:val="00597919"/>
    <w:rsid w:val="00597947"/>
    <w:rsid w:val="00597AC9"/>
    <w:rsid w:val="00597B60"/>
    <w:rsid w:val="00597CD0"/>
    <w:rsid w:val="00597EE4"/>
    <w:rsid w:val="00597FC3"/>
    <w:rsid w:val="005A00DA"/>
    <w:rsid w:val="005A0119"/>
    <w:rsid w:val="005A01C7"/>
    <w:rsid w:val="005A01F4"/>
    <w:rsid w:val="005A07C8"/>
    <w:rsid w:val="005A0912"/>
    <w:rsid w:val="005A0988"/>
    <w:rsid w:val="005A0A83"/>
    <w:rsid w:val="005A0BEA"/>
    <w:rsid w:val="005A0C12"/>
    <w:rsid w:val="005A0C6B"/>
    <w:rsid w:val="005A0FF7"/>
    <w:rsid w:val="005A119C"/>
    <w:rsid w:val="005A15C0"/>
    <w:rsid w:val="005A1868"/>
    <w:rsid w:val="005A19E2"/>
    <w:rsid w:val="005A1AF9"/>
    <w:rsid w:val="005A1D46"/>
    <w:rsid w:val="005A1F35"/>
    <w:rsid w:val="005A240A"/>
    <w:rsid w:val="005A2489"/>
    <w:rsid w:val="005A267A"/>
    <w:rsid w:val="005A2907"/>
    <w:rsid w:val="005A2B12"/>
    <w:rsid w:val="005A2D7C"/>
    <w:rsid w:val="005A2E52"/>
    <w:rsid w:val="005A2F57"/>
    <w:rsid w:val="005A2FA8"/>
    <w:rsid w:val="005A2FD2"/>
    <w:rsid w:val="005A3032"/>
    <w:rsid w:val="005A315D"/>
    <w:rsid w:val="005A31DB"/>
    <w:rsid w:val="005A33EE"/>
    <w:rsid w:val="005A366C"/>
    <w:rsid w:val="005A36B4"/>
    <w:rsid w:val="005A36B7"/>
    <w:rsid w:val="005A38EA"/>
    <w:rsid w:val="005A398E"/>
    <w:rsid w:val="005A3AD7"/>
    <w:rsid w:val="005A3CAA"/>
    <w:rsid w:val="005A3FCF"/>
    <w:rsid w:val="005A40B8"/>
    <w:rsid w:val="005A44D1"/>
    <w:rsid w:val="005A470B"/>
    <w:rsid w:val="005A4740"/>
    <w:rsid w:val="005A4A35"/>
    <w:rsid w:val="005A4C25"/>
    <w:rsid w:val="005A4E81"/>
    <w:rsid w:val="005A5262"/>
    <w:rsid w:val="005A56F3"/>
    <w:rsid w:val="005A57F8"/>
    <w:rsid w:val="005A59A5"/>
    <w:rsid w:val="005A5A68"/>
    <w:rsid w:val="005A5B56"/>
    <w:rsid w:val="005A5F10"/>
    <w:rsid w:val="005A619D"/>
    <w:rsid w:val="005A6551"/>
    <w:rsid w:val="005A69DA"/>
    <w:rsid w:val="005A6AFB"/>
    <w:rsid w:val="005A743C"/>
    <w:rsid w:val="005A7567"/>
    <w:rsid w:val="005A7928"/>
    <w:rsid w:val="005A7934"/>
    <w:rsid w:val="005A7BDE"/>
    <w:rsid w:val="005A7FBF"/>
    <w:rsid w:val="005A7FF1"/>
    <w:rsid w:val="005B01BF"/>
    <w:rsid w:val="005B04B3"/>
    <w:rsid w:val="005B06EB"/>
    <w:rsid w:val="005B0748"/>
    <w:rsid w:val="005B096F"/>
    <w:rsid w:val="005B09DD"/>
    <w:rsid w:val="005B09DE"/>
    <w:rsid w:val="005B0A54"/>
    <w:rsid w:val="005B0BC3"/>
    <w:rsid w:val="005B0CF6"/>
    <w:rsid w:val="005B0DF1"/>
    <w:rsid w:val="005B0F92"/>
    <w:rsid w:val="005B0FCC"/>
    <w:rsid w:val="005B1033"/>
    <w:rsid w:val="005B10E3"/>
    <w:rsid w:val="005B135A"/>
    <w:rsid w:val="005B149A"/>
    <w:rsid w:val="005B14BA"/>
    <w:rsid w:val="005B17E8"/>
    <w:rsid w:val="005B1A1E"/>
    <w:rsid w:val="005B1AFA"/>
    <w:rsid w:val="005B1AFF"/>
    <w:rsid w:val="005B1D10"/>
    <w:rsid w:val="005B1D5A"/>
    <w:rsid w:val="005B1F15"/>
    <w:rsid w:val="005B2028"/>
    <w:rsid w:val="005B2069"/>
    <w:rsid w:val="005B2087"/>
    <w:rsid w:val="005B2202"/>
    <w:rsid w:val="005B2389"/>
    <w:rsid w:val="005B245E"/>
    <w:rsid w:val="005B25E7"/>
    <w:rsid w:val="005B2750"/>
    <w:rsid w:val="005B277B"/>
    <w:rsid w:val="005B27BB"/>
    <w:rsid w:val="005B28E2"/>
    <w:rsid w:val="005B2928"/>
    <w:rsid w:val="005B2A11"/>
    <w:rsid w:val="005B2A72"/>
    <w:rsid w:val="005B2BF1"/>
    <w:rsid w:val="005B2C87"/>
    <w:rsid w:val="005B3106"/>
    <w:rsid w:val="005B3113"/>
    <w:rsid w:val="005B35A1"/>
    <w:rsid w:val="005B38F4"/>
    <w:rsid w:val="005B3915"/>
    <w:rsid w:val="005B39D9"/>
    <w:rsid w:val="005B3BF1"/>
    <w:rsid w:val="005B3D36"/>
    <w:rsid w:val="005B3D96"/>
    <w:rsid w:val="005B3E82"/>
    <w:rsid w:val="005B3FE6"/>
    <w:rsid w:val="005B4030"/>
    <w:rsid w:val="005B4247"/>
    <w:rsid w:val="005B434F"/>
    <w:rsid w:val="005B4358"/>
    <w:rsid w:val="005B45D9"/>
    <w:rsid w:val="005B488C"/>
    <w:rsid w:val="005B48CF"/>
    <w:rsid w:val="005B4B05"/>
    <w:rsid w:val="005B4E98"/>
    <w:rsid w:val="005B4F84"/>
    <w:rsid w:val="005B500E"/>
    <w:rsid w:val="005B5096"/>
    <w:rsid w:val="005B528B"/>
    <w:rsid w:val="005B52E9"/>
    <w:rsid w:val="005B53B1"/>
    <w:rsid w:val="005B53C8"/>
    <w:rsid w:val="005B5401"/>
    <w:rsid w:val="005B540E"/>
    <w:rsid w:val="005B55DD"/>
    <w:rsid w:val="005B56BE"/>
    <w:rsid w:val="005B56E1"/>
    <w:rsid w:val="005B57D0"/>
    <w:rsid w:val="005B59FE"/>
    <w:rsid w:val="005B5AF0"/>
    <w:rsid w:val="005B5B51"/>
    <w:rsid w:val="005B5D77"/>
    <w:rsid w:val="005B5E2D"/>
    <w:rsid w:val="005B5EEF"/>
    <w:rsid w:val="005B5F70"/>
    <w:rsid w:val="005B6009"/>
    <w:rsid w:val="005B6096"/>
    <w:rsid w:val="005B610F"/>
    <w:rsid w:val="005B62DA"/>
    <w:rsid w:val="005B62DC"/>
    <w:rsid w:val="005B6403"/>
    <w:rsid w:val="005B65E2"/>
    <w:rsid w:val="005B66F9"/>
    <w:rsid w:val="005B67C9"/>
    <w:rsid w:val="005B680C"/>
    <w:rsid w:val="005B6830"/>
    <w:rsid w:val="005B6B4A"/>
    <w:rsid w:val="005B6FCF"/>
    <w:rsid w:val="005B746C"/>
    <w:rsid w:val="005B7655"/>
    <w:rsid w:val="005B7787"/>
    <w:rsid w:val="005B779E"/>
    <w:rsid w:val="005B79D7"/>
    <w:rsid w:val="005B7D7E"/>
    <w:rsid w:val="005B7E3E"/>
    <w:rsid w:val="005C04BA"/>
    <w:rsid w:val="005C060A"/>
    <w:rsid w:val="005C0A1D"/>
    <w:rsid w:val="005C0B16"/>
    <w:rsid w:val="005C11E6"/>
    <w:rsid w:val="005C120F"/>
    <w:rsid w:val="005C1721"/>
    <w:rsid w:val="005C18A4"/>
    <w:rsid w:val="005C199B"/>
    <w:rsid w:val="005C1BBB"/>
    <w:rsid w:val="005C1D61"/>
    <w:rsid w:val="005C1EC0"/>
    <w:rsid w:val="005C20EB"/>
    <w:rsid w:val="005C228E"/>
    <w:rsid w:val="005C22CF"/>
    <w:rsid w:val="005C244D"/>
    <w:rsid w:val="005C2AF9"/>
    <w:rsid w:val="005C2B28"/>
    <w:rsid w:val="005C2C7D"/>
    <w:rsid w:val="005C2D37"/>
    <w:rsid w:val="005C2EFC"/>
    <w:rsid w:val="005C3108"/>
    <w:rsid w:val="005C321D"/>
    <w:rsid w:val="005C3344"/>
    <w:rsid w:val="005C33ED"/>
    <w:rsid w:val="005C3797"/>
    <w:rsid w:val="005C39C8"/>
    <w:rsid w:val="005C3DE4"/>
    <w:rsid w:val="005C3F1E"/>
    <w:rsid w:val="005C420D"/>
    <w:rsid w:val="005C4342"/>
    <w:rsid w:val="005C4391"/>
    <w:rsid w:val="005C45D1"/>
    <w:rsid w:val="005C463C"/>
    <w:rsid w:val="005C477C"/>
    <w:rsid w:val="005C47C5"/>
    <w:rsid w:val="005C480B"/>
    <w:rsid w:val="005C4B23"/>
    <w:rsid w:val="005C4E36"/>
    <w:rsid w:val="005C4F37"/>
    <w:rsid w:val="005C5032"/>
    <w:rsid w:val="005C528A"/>
    <w:rsid w:val="005C5550"/>
    <w:rsid w:val="005C59D0"/>
    <w:rsid w:val="005C5BF7"/>
    <w:rsid w:val="005C5CC5"/>
    <w:rsid w:val="005C5CEF"/>
    <w:rsid w:val="005C5D1A"/>
    <w:rsid w:val="005C609A"/>
    <w:rsid w:val="005C621C"/>
    <w:rsid w:val="005C62F6"/>
    <w:rsid w:val="005C63C4"/>
    <w:rsid w:val="005C641F"/>
    <w:rsid w:val="005C64EB"/>
    <w:rsid w:val="005C65DD"/>
    <w:rsid w:val="005C665E"/>
    <w:rsid w:val="005C6ABF"/>
    <w:rsid w:val="005C6CC9"/>
    <w:rsid w:val="005C6DF3"/>
    <w:rsid w:val="005C6E1C"/>
    <w:rsid w:val="005C738A"/>
    <w:rsid w:val="005C750E"/>
    <w:rsid w:val="005C7580"/>
    <w:rsid w:val="005C768D"/>
    <w:rsid w:val="005C76FD"/>
    <w:rsid w:val="005C7A0D"/>
    <w:rsid w:val="005C7AA0"/>
    <w:rsid w:val="005C7AC2"/>
    <w:rsid w:val="005C7B3A"/>
    <w:rsid w:val="005C7B76"/>
    <w:rsid w:val="005C7FD3"/>
    <w:rsid w:val="005D00B8"/>
    <w:rsid w:val="005D045F"/>
    <w:rsid w:val="005D062C"/>
    <w:rsid w:val="005D0787"/>
    <w:rsid w:val="005D0B8B"/>
    <w:rsid w:val="005D0CD1"/>
    <w:rsid w:val="005D0DED"/>
    <w:rsid w:val="005D0ED1"/>
    <w:rsid w:val="005D0F69"/>
    <w:rsid w:val="005D108A"/>
    <w:rsid w:val="005D1689"/>
    <w:rsid w:val="005D175B"/>
    <w:rsid w:val="005D19E4"/>
    <w:rsid w:val="005D1CC2"/>
    <w:rsid w:val="005D1EB6"/>
    <w:rsid w:val="005D203C"/>
    <w:rsid w:val="005D20E8"/>
    <w:rsid w:val="005D2192"/>
    <w:rsid w:val="005D23B6"/>
    <w:rsid w:val="005D248A"/>
    <w:rsid w:val="005D24C6"/>
    <w:rsid w:val="005D2718"/>
    <w:rsid w:val="005D2871"/>
    <w:rsid w:val="005D292A"/>
    <w:rsid w:val="005D2966"/>
    <w:rsid w:val="005D2A78"/>
    <w:rsid w:val="005D2B8B"/>
    <w:rsid w:val="005D2C24"/>
    <w:rsid w:val="005D2C54"/>
    <w:rsid w:val="005D2DC5"/>
    <w:rsid w:val="005D2EC7"/>
    <w:rsid w:val="005D2EF6"/>
    <w:rsid w:val="005D306A"/>
    <w:rsid w:val="005D3130"/>
    <w:rsid w:val="005D366C"/>
    <w:rsid w:val="005D3815"/>
    <w:rsid w:val="005D3CDA"/>
    <w:rsid w:val="005D3CE7"/>
    <w:rsid w:val="005D4190"/>
    <w:rsid w:val="005D46E6"/>
    <w:rsid w:val="005D47B3"/>
    <w:rsid w:val="005D4A5F"/>
    <w:rsid w:val="005D4FA1"/>
    <w:rsid w:val="005D507A"/>
    <w:rsid w:val="005D50C6"/>
    <w:rsid w:val="005D5238"/>
    <w:rsid w:val="005D52CE"/>
    <w:rsid w:val="005D54F1"/>
    <w:rsid w:val="005D569A"/>
    <w:rsid w:val="005D56AD"/>
    <w:rsid w:val="005D5839"/>
    <w:rsid w:val="005D5933"/>
    <w:rsid w:val="005D5ED9"/>
    <w:rsid w:val="005D5F26"/>
    <w:rsid w:val="005D6155"/>
    <w:rsid w:val="005D64E3"/>
    <w:rsid w:val="005D6672"/>
    <w:rsid w:val="005D6970"/>
    <w:rsid w:val="005D6BEB"/>
    <w:rsid w:val="005D6C28"/>
    <w:rsid w:val="005D7080"/>
    <w:rsid w:val="005D72B9"/>
    <w:rsid w:val="005D7523"/>
    <w:rsid w:val="005D7526"/>
    <w:rsid w:val="005D770B"/>
    <w:rsid w:val="005D77DD"/>
    <w:rsid w:val="005D78D5"/>
    <w:rsid w:val="005D7C24"/>
    <w:rsid w:val="005E0289"/>
    <w:rsid w:val="005E02E1"/>
    <w:rsid w:val="005E0514"/>
    <w:rsid w:val="005E0F93"/>
    <w:rsid w:val="005E0FEE"/>
    <w:rsid w:val="005E10E9"/>
    <w:rsid w:val="005E132F"/>
    <w:rsid w:val="005E1C20"/>
    <w:rsid w:val="005E1ED0"/>
    <w:rsid w:val="005E1F13"/>
    <w:rsid w:val="005E2244"/>
    <w:rsid w:val="005E24D2"/>
    <w:rsid w:val="005E252D"/>
    <w:rsid w:val="005E268C"/>
    <w:rsid w:val="005E26A0"/>
    <w:rsid w:val="005E29B0"/>
    <w:rsid w:val="005E2E38"/>
    <w:rsid w:val="005E33CF"/>
    <w:rsid w:val="005E3480"/>
    <w:rsid w:val="005E34F7"/>
    <w:rsid w:val="005E356C"/>
    <w:rsid w:val="005E3663"/>
    <w:rsid w:val="005E36E4"/>
    <w:rsid w:val="005E38EC"/>
    <w:rsid w:val="005E39D1"/>
    <w:rsid w:val="005E3AB2"/>
    <w:rsid w:val="005E3C91"/>
    <w:rsid w:val="005E3FF8"/>
    <w:rsid w:val="005E4261"/>
    <w:rsid w:val="005E4542"/>
    <w:rsid w:val="005E4570"/>
    <w:rsid w:val="005E48A7"/>
    <w:rsid w:val="005E4937"/>
    <w:rsid w:val="005E4A0C"/>
    <w:rsid w:val="005E4AEE"/>
    <w:rsid w:val="005E4E7A"/>
    <w:rsid w:val="005E4F19"/>
    <w:rsid w:val="005E50B1"/>
    <w:rsid w:val="005E51B5"/>
    <w:rsid w:val="005E52A0"/>
    <w:rsid w:val="005E5620"/>
    <w:rsid w:val="005E5C48"/>
    <w:rsid w:val="005E5F0A"/>
    <w:rsid w:val="005E5F8B"/>
    <w:rsid w:val="005E623C"/>
    <w:rsid w:val="005E6292"/>
    <w:rsid w:val="005E62DA"/>
    <w:rsid w:val="005E64A6"/>
    <w:rsid w:val="005E66E2"/>
    <w:rsid w:val="005E67B6"/>
    <w:rsid w:val="005E67F4"/>
    <w:rsid w:val="005E6815"/>
    <w:rsid w:val="005E6933"/>
    <w:rsid w:val="005E69AE"/>
    <w:rsid w:val="005E6A76"/>
    <w:rsid w:val="005E6B67"/>
    <w:rsid w:val="005E6C11"/>
    <w:rsid w:val="005E6C1E"/>
    <w:rsid w:val="005E6DF1"/>
    <w:rsid w:val="005E6E91"/>
    <w:rsid w:val="005E7246"/>
    <w:rsid w:val="005E7606"/>
    <w:rsid w:val="005E76F2"/>
    <w:rsid w:val="005E77DA"/>
    <w:rsid w:val="005E7929"/>
    <w:rsid w:val="005E7987"/>
    <w:rsid w:val="005E7AE5"/>
    <w:rsid w:val="005E7DA1"/>
    <w:rsid w:val="005E7EFC"/>
    <w:rsid w:val="005F0260"/>
    <w:rsid w:val="005F02F2"/>
    <w:rsid w:val="005F047C"/>
    <w:rsid w:val="005F054F"/>
    <w:rsid w:val="005F097C"/>
    <w:rsid w:val="005F098D"/>
    <w:rsid w:val="005F09DE"/>
    <w:rsid w:val="005F09E2"/>
    <w:rsid w:val="005F0D1C"/>
    <w:rsid w:val="005F134C"/>
    <w:rsid w:val="005F1384"/>
    <w:rsid w:val="005F138D"/>
    <w:rsid w:val="005F1497"/>
    <w:rsid w:val="005F166F"/>
    <w:rsid w:val="005F191D"/>
    <w:rsid w:val="005F19AC"/>
    <w:rsid w:val="005F1B21"/>
    <w:rsid w:val="005F1D0A"/>
    <w:rsid w:val="005F1D7F"/>
    <w:rsid w:val="005F1F33"/>
    <w:rsid w:val="005F1F38"/>
    <w:rsid w:val="005F20ED"/>
    <w:rsid w:val="005F230F"/>
    <w:rsid w:val="005F23B8"/>
    <w:rsid w:val="005F24DC"/>
    <w:rsid w:val="005F2566"/>
    <w:rsid w:val="005F25B6"/>
    <w:rsid w:val="005F26E2"/>
    <w:rsid w:val="005F29D0"/>
    <w:rsid w:val="005F29F4"/>
    <w:rsid w:val="005F29FC"/>
    <w:rsid w:val="005F2DE6"/>
    <w:rsid w:val="005F2F9D"/>
    <w:rsid w:val="005F3BFD"/>
    <w:rsid w:val="005F3D0E"/>
    <w:rsid w:val="005F42D0"/>
    <w:rsid w:val="005F4946"/>
    <w:rsid w:val="005F4BF0"/>
    <w:rsid w:val="005F4C0A"/>
    <w:rsid w:val="005F4E5D"/>
    <w:rsid w:val="005F4FC5"/>
    <w:rsid w:val="005F4FF3"/>
    <w:rsid w:val="005F5128"/>
    <w:rsid w:val="005F5466"/>
    <w:rsid w:val="005F58F8"/>
    <w:rsid w:val="005F5916"/>
    <w:rsid w:val="005F5934"/>
    <w:rsid w:val="005F5C9B"/>
    <w:rsid w:val="005F5F1F"/>
    <w:rsid w:val="005F60E3"/>
    <w:rsid w:val="005F6A7B"/>
    <w:rsid w:val="005F6CB8"/>
    <w:rsid w:val="005F72D6"/>
    <w:rsid w:val="005F741C"/>
    <w:rsid w:val="005F751F"/>
    <w:rsid w:val="005F7630"/>
    <w:rsid w:val="005F783C"/>
    <w:rsid w:val="005F7B4E"/>
    <w:rsid w:val="005F7C7C"/>
    <w:rsid w:val="00600205"/>
    <w:rsid w:val="00600968"/>
    <w:rsid w:val="00600B4C"/>
    <w:rsid w:val="00600CE6"/>
    <w:rsid w:val="00600FCE"/>
    <w:rsid w:val="00601014"/>
    <w:rsid w:val="00601177"/>
    <w:rsid w:val="006012B3"/>
    <w:rsid w:val="006012C7"/>
    <w:rsid w:val="00601465"/>
    <w:rsid w:val="00601537"/>
    <w:rsid w:val="00601743"/>
    <w:rsid w:val="0060178C"/>
    <w:rsid w:val="006017A1"/>
    <w:rsid w:val="006017AE"/>
    <w:rsid w:val="00601B0D"/>
    <w:rsid w:val="00601D48"/>
    <w:rsid w:val="00602358"/>
    <w:rsid w:val="006023EA"/>
    <w:rsid w:val="00602441"/>
    <w:rsid w:val="00602505"/>
    <w:rsid w:val="00602549"/>
    <w:rsid w:val="0060351B"/>
    <w:rsid w:val="006038A0"/>
    <w:rsid w:val="00603A35"/>
    <w:rsid w:val="00603D9E"/>
    <w:rsid w:val="00603E44"/>
    <w:rsid w:val="00603E6C"/>
    <w:rsid w:val="00603E9B"/>
    <w:rsid w:val="00603FDE"/>
    <w:rsid w:val="006040F5"/>
    <w:rsid w:val="0060410B"/>
    <w:rsid w:val="00604341"/>
    <w:rsid w:val="00604371"/>
    <w:rsid w:val="0060454D"/>
    <w:rsid w:val="006049E2"/>
    <w:rsid w:val="00604C31"/>
    <w:rsid w:val="00604E13"/>
    <w:rsid w:val="00604E74"/>
    <w:rsid w:val="006054D5"/>
    <w:rsid w:val="00605575"/>
    <w:rsid w:val="00605672"/>
    <w:rsid w:val="00605DD2"/>
    <w:rsid w:val="00605EF6"/>
    <w:rsid w:val="00605F1E"/>
    <w:rsid w:val="00605FAF"/>
    <w:rsid w:val="006060D9"/>
    <w:rsid w:val="0060642F"/>
    <w:rsid w:val="006065D9"/>
    <w:rsid w:val="00606A86"/>
    <w:rsid w:val="00606B92"/>
    <w:rsid w:val="006070E7"/>
    <w:rsid w:val="0060713F"/>
    <w:rsid w:val="00607525"/>
    <w:rsid w:val="00607D61"/>
    <w:rsid w:val="006101D3"/>
    <w:rsid w:val="006101E6"/>
    <w:rsid w:val="0061031A"/>
    <w:rsid w:val="00610327"/>
    <w:rsid w:val="0061033A"/>
    <w:rsid w:val="0061061A"/>
    <w:rsid w:val="006107A4"/>
    <w:rsid w:val="00610D82"/>
    <w:rsid w:val="00610E4D"/>
    <w:rsid w:val="006112C4"/>
    <w:rsid w:val="006114E6"/>
    <w:rsid w:val="006114E8"/>
    <w:rsid w:val="00611575"/>
    <w:rsid w:val="0061181B"/>
    <w:rsid w:val="00611B67"/>
    <w:rsid w:val="00611ED4"/>
    <w:rsid w:val="00611EE8"/>
    <w:rsid w:val="00612097"/>
    <w:rsid w:val="00612534"/>
    <w:rsid w:val="0061257D"/>
    <w:rsid w:val="006125B2"/>
    <w:rsid w:val="0061280D"/>
    <w:rsid w:val="00612BB6"/>
    <w:rsid w:val="00612BDB"/>
    <w:rsid w:val="00612BEE"/>
    <w:rsid w:val="00612E41"/>
    <w:rsid w:val="0061377B"/>
    <w:rsid w:val="00613A77"/>
    <w:rsid w:val="006140E4"/>
    <w:rsid w:val="0061422E"/>
    <w:rsid w:val="006145EC"/>
    <w:rsid w:val="00614619"/>
    <w:rsid w:val="00614669"/>
    <w:rsid w:val="00614A09"/>
    <w:rsid w:val="00614B7F"/>
    <w:rsid w:val="00614D55"/>
    <w:rsid w:val="00614E5D"/>
    <w:rsid w:val="00614E87"/>
    <w:rsid w:val="00614FBE"/>
    <w:rsid w:val="006154D8"/>
    <w:rsid w:val="0061581E"/>
    <w:rsid w:val="00615A12"/>
    <w:rsid w:val="006161AB"/>
    <w:rsid w:val="006161C2"/>
    <w:rsid w:val="00616241"/>
    <w:rsid w:val="006162FB"/>
    <w:rsid w:val="00616939"/>
    <w:rsid w:val="00616997"/>
    <w:rsid w:val="006169EC"/>
    <w:rsid w:val="00616A64"/>
    <w:rsid w:val="00616A76"/>
    <w:rsid w:val="00616B59"/>
    <w:rsid w:val="00616C03"/>
    <w:rsid w:val="00616E23"/>
    <w:rsid w:val="006178C6"/>
    <w:rsid w:val="00617A41"/>
    <w:rsid w:val="00617E2C"/>
    <w:rsid w:val="00617EC9"/>
    <w:rsid w:val="00617F7E"/>
    <w:rsid w:val="00620053"/>
    <w:rsid w:val="0062009C"/>
    <w:rsid w:val="00620207"/>
    <w:rsid w:val="0062023C"/>
    <w:rsid w:val="00620260"/>
    <w:rsid w:val="006203E5"/>
    <w:rsid w:val="0062067A"/>
    <w:rsid w:val="006206A7"/>
    <w:rsid w:val="006206B9"/>
    <w:rsid w:val="006208C4"/>
    <w:rsid w:val="006208D5"/>
    <w:rsid w:val="00620BAC"/>
    <w:rsid w:val="00620D04"/>
    <w:rsid w:val="00621106"/>
    <w:rsid w:val="00621304"/>
    <w:rsid w:val="0062130F"/>
    <w:rsid w:val="00621402"/>
    <w:rsid w:val="00621570"/>
    <w:rsid w:val="006219BE"/>
    <w:rsid w:val="006219D8"/>
    <w:rsid w:val="00621B2E"/>
    <w:rsid w:val="00621C9A"/>
    <w:rsid w:val="00621DAE"/>
    <w:rsid w:val="0062226A"/>
    <w:rsid w:val="006226D0"/>
    <w:rsid w:val="00622735"/>
    <w:rsid w:val="00622A12"/>
    <w:rsid w:val="00622A54"/>
    <w:rsid w:val="00622B90"/>
    <w:rsid w:val="00622BD6"/>
    <w:rsid w:val="00622C38"/>
    <w:rsid w:val="00623104"/>
    <w:rsid w:val="00623166"/>
    <w:rsid w:val="00623278"/>
    <w:rsid w:val="00623347"/>
    <w:rsid w:val="0062343F"/>
    <w:rsid w:val="006234E6"/>
    <w:rsid w:val="0062377E"/>
    <w:rsid w:val="00623923"/>
    <w:rsid w:val="00623F4C"/>
    <w:rsid w:val="0062478C"/>
    <w:rsid w:val="00624A26"/>
    <w:rsid w:val="00624A6F"/>
    <w:rsid w:val="00624C3F"/>
    <w:rsid w:val="00624C83"/>
    <w:rsid w:val="006251A5"/>
    <w:rsid w:val="006252F1"/>
    <w:rsid w:val="00625751"/>
    <w:rsid w:val="00625F5C"/>
    <w:rsid w:val="00626385"/>
    <w:rsid w:val="0062643F"/>
    <w:rsid w:val="00626681"/>
    <w:rsid w:val="00626898"/>
    <w:rsid w:val="00626CF0"/>
    <w:rsid w:val="00626D04"/>
    <w:rsid w:val="00626FE2"/>
    <w:rsid w:val="00627159"/>
    <w:rsid w:val="006271F8"/>
    <w:rsid w:val="00627236"/>
    <w:rsid w:val="0062734F"/>
    <w:rsid w:val="006275BC"/>
    <w:rsid w:val="00627AF3"/>
    <w:rsid w:val="00627B4F"/>
    <w:rsid w:val="00627DE5"/>
    <w:rsid w:val="00627E78"/>
    <w:rsid w:val="00627FEA"/>
    <w:rsid w:val="0063016D"/>
    <w:rsid w:val="0063022D"/>
    <w:rsid w:val="00630689"/>
    <w:rsid w:val="0063075C"/>
    <w:rsid w:val="00630A51"/>
    <w:rsid w:val="00630A7B"/>
    <w:rsid w:val="00630C34"/>
    <w:rsid w:val="00630D3A"/>
    <w:rsid w:val="00630E30"/>
    <w:rsid w:val="00630F38"/>
    <w:rsid w:val="006311CA"/>
    <w:rsid w:val="006311F8"/>
    <w:rsid w:val="0063122E"/>
    <w:rsid w:val="006312CC"/>
    <w:rsid w:val="006318AF"/>
    <w:rsid w:val="00631A6B"/>
    <w:rsid w:val="00631B49"/>
    <w:rsid w:val="00631BD8"/>
    <w:rsid w:val="00631D27"/>
    <w:rsid w:val="006321B0"/>
    <w:rsid w:val="006323E3"/>
    <w:rsid w:val="00632451"/>
    <w:rsid w:val="006324CE"/>
    <w:rsid w:val="00632A56"/>
    <w:rsid w:val="00632A73"/>
    <w:rsid w:val="00632C11"/>
    <w:rsid w:val="00632C84"/>
    <w:rsid w:val="00632D22"/>
    <w:rsid w:val="00632DD5"/>
    <w:rsid w:val="00632F2F"/>
    <w:rsid w:val="006330B2"/>
    <w:rsid w:val="00633144"/>
    <w:rsid w:val="006332B3"/>
    <w:rsid w:val="006332D3"/>
    <w:rsid w:val="00633372"/>
    <w:rsid w:val="00633692"/>
    <w:rsid w:val="0063378E"/>
    <w:rsid w:val="00633B4C"/>
    <w:rsid w:val="00633FB4"/>
    <w:rsid w:val="00633FBE"/>
    <w:rsid w:val="006340E1"/>
    <w:rsid w:val="0063426A"/>
    <w:rsid w:val="00634382"/>
    <w:rsid w:val="006343DD"/>
    <w:rsid w:val="00634564"/>
    <w:rsid w:val="00634588"/>
    <w:rsid w:val="00634629"/>
    <w:rsid w:val="006347B5"/>
    <w:rsid w:val="00634A1D"/>
    <w:rsid w:val="00634C0A"/>
    <w:rsid w:val="00634D46"/>
    <w:rsid w:val="00634D54"/>
    <w:rsid w:val="00634ED4"/>
    <w:rsid w:val="00634F5E"/>
    <w:rsid w:val="00635381"/>
    <w:rsid w:val="00635393"/>
    <w:rsid w:val="006353AD"/>
    <w:rsid w:val="006354B3"/>
    <w:rsid w:val="00635A6E"/>
    <w:rsid w:val="00635E0C"/>
    <w:rsid w:val="00635E55"/>
    <w:rsid w:val="00635FB9"/>
    <w:rsid w:val="00635FC8"/>
    <w:rsid w:val="0063628D"/>
    <w:rsid w:val="00636302"/>
    <w:rsid w:val="006363E1"/>
    <w:rsid w:val="006368AE"/>
    <w:rsid w:val="00636C81"/>
    <w:rsid w:val="00636CD2"/>
    <w:rsid w:val="00636D70"/>
    <w:rsid w:val="00637016"/>
    <w:rsid w:val="006370B2"/>
    <w:rsid w:val="00637361"/>
    <w:rsid w:val="006373D7"/>
    <w:rsid w:val="00637452"/>
    <w:rsid w:val="00637723"/>
    <w:rsid w:val="00637763"/>
    <w:rsid w:val="0063776D"/>
    <w:rsid w:val="006377AD"/>
    <w:rsid w:val="00637B30"/>
    <w:rsid w:val="00637CC9"/>
    <w:rsid w:val="00637F3B"/>
    <w:rsid w:val="00640022"/>
    <w:rsid w:val="0064008B"/>
    <w:rsid w:val="006402C8"/>
    <w:rsid w:val="00640498"/>
    <w:rsid w:val="006404AD"/>
    <w:rsid w:val="0064050A"/>
    <w:rsid w:val="00640579"/>
    <w:rsid w:val="0064082E"/>
    <w:rsid w:val="00640838"/>
    <w:rsid w:val="0064088B"/>
    <w:rsid w:val="00640A18"/>
    <w:rsid w:val="00640BCB"/>
    <w:rsid w:val="00640DFF"/>
    <w:rsid w:val="00640E78"/>
    <w:rsid w:val="00640F41"/>
    <w:rsid w:val="0064105A"/>
    <w:rsid w:val="00641331"/>
    <w:rsid w:val="00641436"/>
    <w:rsid w:val="00641529"/>
    <w:rsid w:val="006417E4"/>
    <w:rsid w:val="006418C9"/>
    <w:rsid w:val="00641EA4"/>
    <w:rsid w:val="00641FFF"/>
    <w:rsid w:val="006421E5"/>
    <w:rsid w:val="00642355"/>
    <w:rsid w:val="00642552"/>
    <w:rsid w:val="006426DB"/>
    <w:rsid w:val="006426E4"/>
    <w:rsid w:val="0064270A"/>
    <w:rsid w:val="00642778"/>
    <w:rsid w:val="00642856"/>
    <w:rsid w:val="00642867"/>
    <w:rsid w:val="006430A5"/>
    <w:rsid w:val="0064323D"/>
    <w:rsid w:val="0064326F"/>
    <w:rsid w:val="00643334"/>
    <w:rsid w:val="0064338F"/>
    <w:rsid w:val="00643480"/>
    <w:rsid w:val="00643508"/>
    <w:rsid w:val="0064364E"/>
    <w:rsid w:val="006436E0"/>
    <w:rsid w:val="00643857"/>
    <w:rsid w:val="00643957"/>
    <w:rsid w:val="006439C9"/>
    <w:rsid w:val="00643CB7"/>
    <w:rsid w:val="00643E22"/>
    <w:rsid w:val="00643EAC"/>
    <w:rsid w:val="006443AA"/>
    <w:rsid w:val="00644492"/>
    <w:rsid w:val="00644602"/>
    <w:rsid w:val="0064470B"/>
    <w:rsid w:val="00644721"/>
    <w:rsid w:val="00644BAB"/>
    <w:rsid w:val="00644C32"/>
    <w:rsid w:val="00644C8B"/>
    <w:rsid w:val="00644EC0"/>
    <w:rsid w:val="00644FF7"/>
    <w:rsid w:val="006450AD"/>
    <w:rsid w:val="00645C0B"/>
    <w:rsid w:val="00645F97"/>
    <w:rsid w:val="00645FD3"/>
    <w:rsid w:val="006460A3"/>
    <w:rsid w:val="006463D6"/>
    <w:rsid w:val="006465A1"/>
    <w:rsid w:val="00646BA2"/>
    <w:rsid w:val="00646CEC"/>
    <w:rsid w:val="00647003"/>
    <w:rsid w:val="00647088"/>
    <w:rsid w:val="00647107"/>
    <w:rsid w:val="0064742F"/>
    <w:rsid w:val="0064763E"/>
    <w:rsid w:val="00650240"/>
    <w:rsid w:val="006502BC"/>
    <w:rsid w:val="006502C6"/>
    <w:rsid w:val="0065046F"/>
    <w:rsid w:val="006505F4"/>
    <w:rsid w:val="00650820"/>
    <w:rsid w:val="00650A06"/>
    <w:rsid w:val="00650B5F"/>
    <w:rsid w:val="00650C1C"/>
    <w:rsid w:val="00650E4C"/>
    <w:rsid w:val="00650F01"/>
    <w:rsid w:val="006511DC"/>
    <w:rsid w:val="006512B6"/>
    <w:rsid w:val="006512CD"/>
    <w:rsid w:val="006517B5"/>
    <w:rsid w:val="00651C05"/>
    <w:rsid w:val="00651C4E"/>
    <w:rsid w:val="00651F98"/>
    <w:rsid w:val="00652365"/>
    <w:rsid w:val="0065261D"/>
    <w:rsid w:val="006526B3"/>
    <w:rsid w:val="00652769"/>
    <w:rsid w:val="00652778"/>
    <w:rsid w:val="0065288C"/>
    <w:rsid w:val="00652A0C"/>
    <w:rsid w:val="00652AC7"/>
    <w:rsid w:val="00652C73"/>
    <w:rsid w:val="00652D46"/>
    <w:rsid w:val="00652DA2"/>
    <w:rsid w:val="006530D3"/>
    <w:rsid w:val="0065332C"/>
    <w:rsid w:val="006534D7"/>
    <w:rsid w:val="006535E0"/>
    <w:rsid w:val="00653714"/>
    <w:rsid w:val="00653834"/>
    <w:rsid w:val="006539DA"/>
    <w:rsid w:val="00653A82"/>
    <w:rsid w:val="00653EA4"/>
    <w:rsid w:val="00653F57"/>
    <w:rsid w:val="00653F7D"/>
    <w:rsid w:val="0065400F"/>
    <w:rsid w:val="00654035"/>
    <w:rsid w:val="006545C4"/>
    <w:rsid w:val="006549ED"/>
    <w:rsid w:val="00654A69"/>
    <w:rsid w:val="00654BE8"/>
    <w:rsid w:val="00654C9D"/>
    <w:rsid w:val="00654DD5"/>
    <w:rsid w:val="00654E17"/>
    <w:rsid w:val="00654F36"/>
    <w:rsid w:val="0065509B"/>
    <w:rsid w:val="0065522E"/>
    <w:rsid w:val="006554A2"/>
    <w:rsid w:val="006555D5"/>
    <w:rsid w:val="006556D8"/>
    <w:rsid w:val="00655954"/>
    <w:rsid w:val="00655AE1"/>
    <w:rsid w:val="00655B5B"/>
    <w:rsid w:val="00655DEA"/>
    <w:rsid w:val="00655FA5"/>
    <w:rsid w:val="0065610E"/>
    <w:rsid w:val="006563BA"/>
    <w:rsid w:val="00656686"/>
    <w:rsid w:val="00656BBD"/>
    <w:rsid w:val="00656CAF"/>
    <w:rsid w:val="00656E8F"/>
    <w:rsid w:val="006570C9"/>
    <w:rsid w:val="00657161"/>
    <w:rsid w:val="00657283"/>
    <w:rsid w:val="00657496"/>
    <w:rsid w:val="006576EC"/>
    <w:rsid w:val="00657875"/>
    <w:rsid w:val="006578C6"/>
    <w:rsid w:val="006578EC"/>
    <w:rsid w:val="00657999"/>
    <w:rsid w:val="00657C5D"/>
    <w:rsid w:val="00657CCC"/>
    <w:rsid w:val="00657EE9"/>
    <w:rsid w:val="00657F56"/>
    <w:rsid w:val="006601B2"/>
    <w:rsid w:val="006601CE"/>
    <w:rsid w:val="00660483"/>
    <w:rsid w:val="006604BB"/>
    <w:rsid w:val="006604F7"/>
    <w:rsid w:val="0066084A"/>
    <w:rsid w:val="00660AED"/>
    <w:rsid w:val="00660D63"/>
    <w:rsid w:val="00660DD9"/>
    <w:rsid w:val="00660E55"/>
    <w:rsid w:val="00660E56"/>
    <w:rsid w:val="00660FB0"/>
    <w:rsid w:val="00661569"/>
    <w:rsid w:val="00661635"/>
    <w:rsid w:val="00661732"/>
    <w:rsid w:val="00661855"/>
    <w:rsid w:val="00661911"/>
    <w:rsid w:val="006619A0"/>
    <w:rsid w:val="006619B1"/>
    <w:rsid w:val="00661BB1"/>
    <w:rsid w:val="00661E15"/>
    <w:rsid w:val="00661F9A"/>
    <w:rsid w:val="00662027"/>
    <w:rsid w:val="00662074"/>
    <w:rsid w:val="0066215C"/>
    <w:rsid w:val="00662299"/>
    <w:rsid w:val="006622C4"/>
    <w:rsid w:val="0066269B"/>
    <w:rsid w:val="006626BD"/>
    <w:rsid w:val="006628D8"/>
    <w:rsid w:val="00662E7F"/>
    <w:rsid w:val="00662E88"/>
    <w:rsid w:val="00662F5C"/>
    <w:rsid w:val="006632F6"/>
    <w:rsid w:val="0066370D"/>
    <w:rsid w:val="00663A51"/>
    <w:rsid w:val="00663E73"/>
    <w:rsid w:val="0066406E"/>
    <w:rsid w:val="0066456D"/>
    <w:rsid w:val="00664604"/>
    <w:rsid w:val="006648DF"/>
    <w:rsid w:val="00664A7C"/>
    <w:rsid w:val="00664D5E"/>
    <w:rsid w:val="00664DA8"/>
    <w:rsid w:val="00664FC8"/>
    <w:rsid w:val="0066516E"/>
    <w:rsid w:val="00665594"/>
    <w:rsid w:val="006657F8"/>
    <w:rsid w:val="0066580D"/>
    <w:rsid w:val="00665911"/>
    <w:rsid w:val="00665964"/>
    <w:rsid w:val="00665A67"/>
    <w:rsid w:val="00665F5D"/>
    <w:rsid w:val="006660A3"/>
    <w:rsid w:val="00666330"/>
    <w:rsid w:val="006663BC"/>
    <w:rsid w:val="00666415"/>
    <w:rsid w:val="00666475"/>
    <w:rsid w:val="006666C7"/>
    <w:rsid w:val="0066675C"/>
    <w:rsid w:val="006667A9"/>
    <w:rsid w:val="00666A45"/>
    <w:rsid w:val="00666C85"/>
    <w:rsid w:val="00666D22"/>
    <w:rsid w:val="00666DC9"/>
    <w:rsid w:val="00667074"/>
    <w:rsid w:val="006670B3"/>
    <w:rsid w:val="00667359"/>
    <w:rsid w:val="0066746D"/>
    <w:rsid w:val="00667636"/>
    <w:rsid w:val="00667721"/>
    <w:rsid w:val="006678F0"/>
    <w:rsid w:val="00667A00"/>
    <w:rsid w:val="00667D6B"/>
    <w:rsid w:val="00667D79"/>
    <w:rsid w:val="00667F9D"/>
    <w:rsid w:val="00667FC3"/>
    <w:rsid w:val="00667FDF"/>
    <w:rsid w:val="0067014C"/>
    <w:rsid w:val="006702F9"/>
    <w:rsid w:val="006705B5"/>
    <w:rsid w:val="0067062D"/>
    <w:rsid w:val="006706EC"/>
    <w:rsid w:val="006708FB"/>
    <w:rsid w:val="00670AB9"/>
    <w:rsid w:val="00670C90"/>
    <w:rsid w:val="00670DCB"/>
    <w:rsid w:val="00670EFE"/>
    <w:rsid w:val="006711E6"/>
    <w:rsid w:val="0067125D"/>
    <w:rsid w:val="00671486"/>
    <w:rsid w:val="0067160F"/>
    <w:rsid w:val="00671878"/>
    <w:rsid w:val="006719A2"/>
    <w:rsid w:val="00671E3C"/>
    <w:rsid w:val="006722A4"/>
    <w:rsid w:val="0067254B"/>
    <w:rsid w:val="00672559"/>
    <w:rsid w:val="00672937"/>
    <w:rsid w:val="00672AB4"/>
    <w:rsid w:val="00672B30"/>
    <w:rsid w:val="00672D7E"/>
    <w:rsid w:val="00672FEC"/>
    <w:rsid w:val="00673101"/>
    <w:rsid w:val="00673281"/>
    <w:rsid w:val="00673384"/>
    <w:rsid w:val="006735BC"/>
    <w:rsid w:val="0067370B"/>
    <w:rsid w:val="006737C1"/>
    <w:rsid w:val="006737FF"/>
    <w:rsid w:val="00673893"/>
    <w:rsid w:val="00673AA8"/>
    <w:rsid w:val="00673E03"/>
    <w:rsid w:val="006742A0"/>
    <w:rsid w:val="006748CA"/>
    <w:rsid w:val="00674A3D"/>
    <w:rsid w:val="00674BE3"/>
    <w:rsid w:val="00674CF2"/>
    <w:rsid w:val="00674D65"/>
    <w:rsid w:val="00674D89"/>
    <w:rsid w:val="00674E1D"/>
    <w:rsid w:val="00674EE1"/>
    <w:rsid w:val="00674FE3"/>
    <w:rsid w:val="00675263"/>
    <w:rsid w:val="00675611"/>
    <w:rsid w:val="006756A8"/>
    <w:rsid w:val="00675AA2"/>
    <w:rsid w:val="00675CA0"/>
    <w:rsid w:val="00675EEF"/>
    <w:rsid w:val="00675F1D"/>
    <w:rsid w:val="006763D5"/>
    <w:rsid w:val="006765BD"/>
    <w:rsid w:val="006765C9"/>
    <w:rsid w:val="006768FA"/>
    <w:rsid w:val="00676A62"/>
    <w:rsid w:val="00676B1C"/>
    <w:rsid w:val="00676BB3"/>
    <w:rsid w:val="00676BBC"/>
    <w:rsid w:val="00676C20"/>
    <w:rsid w:val="00676DAD"/>
    <w:rsid w:val="00676DB6"/>
    <w:rsid w:val="00677134"/>
    <w:rsid w:val="00677621"/>
    <w:rsid w:val="00677C75"/>
    <w:rsid w:val="00677CC0"/>
    <w:rsid w:val="00677EFC"/>
    <w:rsid w:val="00677F34"/>
    <w:rsid w:val="00677F67"/>
    <w:rsid w:val="00680201"/>
    <w:rsid w:val="00680342"/>
    <w:rsid w:val="00680411"/>
    <w:rsid w:val="006807D1"/>
    <w:rsid w:val="00680834"/>
    <w:rsid w:val="006808D9"/>
    <w:rsid w:val="00680E22"/>
    <w:rsid w:val="00680F0D"/>
    <w:rsid w:val="00680FA3"/>
    <w:rsid w:val="006812F0"/>
    <w:rsid w:val="00681825"/>
    <w:rsid w:val="0068198D"/>
    <w:rsid w:val="00681C49"/>
    <w:rsid w:val="00681C62"/>
    <w:rsid w:val="00681FEE"/>
    <w:rsid w:val="00682153"/>
    <w:rsid w:val="00682259"/>
    <w:rsid w:val="006822AB"/>
    <w:rsid w:val="00682430"/>
    <w:rsid w:val="006824E1"/>
    <w:rsid w:val="006824EA"/>
    <w:rsid w:val="00682563"/>
    <w:rsid w:val="00682575"/>
    <w:rsid w:val="006825A7"/>
    <w:rsid w:val="0068261D"/>
    <w:rsid w:val="006826B5"/>
    <w:rsid w:val="00682800"/>
    <w:rsid w:val="00682913"/>
    <w:rsid w:val="00682ACE"/>
    <w:rsid w:val="00682B25"/>
    <w:rsid w:val="00682B3F"/>
    <w:rsid w:val="00682BC7"/>
    <w:rsid w:val="00682C69"/>
    <w:rsid w:val="00682E09"/>
    <w:rsid w:val="00683047"/>
    <w:rsid w:val="00683517"/>
    <w:rsid w:val="006835D9"/>
    <w:rsid w:val="00683963"/>
    <w:rsid w:val="00683B08"/>
    <w:rsid w:val="00684051"/>
    <w:rsid w:val="00684640"/>
    <w:rsid w:val="0068485A"/>
    <w:rsid w:val="006849F5"/>
    <w:rsid w:val="00684CAC"/>
    <w:rsid w:val="00684D87"/>
    <w:rsid w:val="00684F1F"/>
    <w:rsid w:val="00684FEA"/>
    <w:rsid w:val="00685028"/>
    <w:rsid w:val="00685126"/>
    <w:rsid w:val="00685132"/>
    <w:rsid w:val="00685179"/>
    <w:rsid w:val="00685191"/>
    <w:rsid w:val="0068523F"/>
    <w:rsid w:val="00685518"/>
    <w:rsid w:val="0068559D"/>
    <w:rsid w:val="00685A0A"/>
    <w:rsid w:val="00685DA6"/>
    <w:rsid w:val="00685E66"/>
    <w:rsid w:val="00686235"/>
    <w:rsid w:val="006864CD"/>
    <w:rsid w:val="00686698"/>
    <w:rsid w:val="00686974"/>
    <w:rsid w:val="006869BF"/>
    <w:rsid w:val="00686B23"/>
    <w:rsid w:val="00686DDC"/>
    <w:rsid w:val="00686EE6"/>
    <w:rsid w:val="00686FE9"/>
    <w:rsid w:val="006870CE"/>
    <w:rsid w:val="006876BA"/>
    <w:rsid w:val="006877EB"/>
    <w:rsid w:val="00687975"/>
    <w:rsid w:val="00687B24"/>
    <w:rsid w:val="00687B72"/>
    <w:rsid w:val="00687CEE"/>
    <w:rsid w:val="006901F4"/>
    <w:rsid w:val="0069033C"/>
    <w:rsid w:val="006904C1"/>
    <w:rsid w:val="006906B7"/>
    <w:rsid w:val="00690989"/>
    <w:rsid w:val="0069098B"/>
    <w:rsid w:val="00690B3A"/>
    <w:rsid w:val="00690BFF"/>
    <w:rsid w:val="00691414"/>
    <w:rsid w:val="00691510"/>
    <w:rsid w:val="00691ACC"/>
    <w:rsid w:val="00691BB5"/>
    <w:rsid w:val="00691C69"/>
    <w:rsid w:val="00691D0B"/>
    <w:rsid w:val="00691EE4"/>
    <w:rsid w:val="00691F0E"/>
    <w:rsid w:val="00692386"/>
    <w:rsid w:val="006924F1"/>
    <w:rsid w:val="00692BB3"/>
    <w:rsid w:val="00692BE3"/>
    <w:rsid w:val="00692CEA"/>
    <w:rsid w:val="00692D02"/>
    <w:rsid w:val="00692F86"/>
    <w:rsid w:val="00693407"/>
    <w:rsid w:val="00693568"/>
    <w:rsid w:val="00693769"/>
    <w:rsid w:val="006937C4"/>
    <w:rsid w:val="006939C6"/>
    <w:rsid w:val="00693AE7"/>
    <w:rsid w:val="00693B43"/>
    <w:rsid w:val="00693C15"/>
    <w:rsid w:val="00693D3E"/>
    <w:rsid w:val="00694164"/>
    <w:rsid w:val="00694390"/>
    <w:rsid w:val="0069439E"/>
    <w:rsid w:val="00694850"/>
    <w:rsid w:val="0069496C"/>
    <w:rsid w:val="00694BFA"/>
    <w:rsid w:val="00694DA7"/>
    <w:rsid w:val="00694DF9"/>
    <w:rsid w:val="00694F49"/>
    <w:rsid w:val="0069505C"/>
    <w:rsid w:val="00695308"/>
    <w:rsid w:val="00695465"/>
    <w:rsid w:val="006958F5"/>
    <w:rsid w:val="00695B1D"/>
    <w:rsid w:val="00695B38"/>
    <w:rsid w:val="00695C08"/>
    <w:rsid w:val="00695CC2"/>
    <w:rsid w:val="00695E94"/>
    <w:rsid w:val="006960C7"/>
    <w:rsid w:val="0069624D"/>
    <w:rsid w:val="0069681C"/>
    <w:rsid w:val="006968E6"/>
    <w:rsid w:val="00696AD8"/>
    <w:rsid w:val="00696C02"/>
    <w:rsid w:val="00696D05"/>
    <w:rsid w:val="00696D88"/>
    <w:rsid w:val="00696DFC"/>
    <w:rsid w:val="00696FF9"/>
    <w:rsid w:val="0069716E"/>
    <w:rsid w:val="006974D8"/>
    <w:rsid w:val="00697551"/>
    <w:rsid w:val="006975CF"/>
    <w:rsid w:val="0069761E"/>
    <w:rsid w:val="006976AD"/>
    <w:rsid w:val="006976DF"/>
    <w:rsid w:val="0069776D"/>
    <w:rsid w:val="006977E9"/>
    <w:rsid w:val="00697A63"/>
    <w:rsid w:val="00697AF5"/>
    <w:rsid w:val="00697F5E"/>
    <w:rsid w:val="00697F75"/>
    <w:rsid w:val="006A0460"/>
    <w:rsid w:val="006A0695"/>
    <w:rsid w:val="006A0BAD"/>
    <w:rsid w:val="006A0BDD"/>
    <w:rsid w:val="006A0D96"/>
    <w:rsid w:val="006A0EC8"/>
    <w:rsid w:val="006A0F36"/>
    <w:rsid w:val="006A109F"/>
    <w:rsid w:val="006A10DC"/>
    <w:rsid w:val="006A1D04"/>
    <w:rsid w:val="006A1DB4"/>
    <w:rsid w:val="006A213D"/>
    <w:rsid w:val="006A2245"/>
    <w:rsid w:val="006A2279"/>
    <w:rsid w:val="006A2293"/>
    <w:rsid w:val="006A23A3"/>
    <w:rsid w:val="006A248B"/>
    <w:rsid w:val="006A259C"/>
    <w:rsid w:val="006A265E"/>
    <w:rsid w:val="006A326B"/>
    <w:rsid w:val="006A3429"/>
    <w:rsid w:val="006A3489"/>
    <w:rsid w:val="006A356D"/>
    <w:rsid w:val="006A357C"/>
    <w:rsid w:val="006A3988"/>
    <w:rsid w:val="006A3B6B"/>
    <w:rsid w:val="006A3CEA"/>
    <w:rsid w:val="006A3DDF"/>
    <w:rsid w:val="006A3E91"/>
    <w:rsid w:val="006A3FDD"/>
    <w:rsid w:val="006A4167"/>
    <w:rsid w:val="006A4169"/>
    <w:rsid w:val="006A4700"/>
    <w:rsid w:val="006A48FE"/>
    <w:rsid w:val="006A491E"/>
    <w:rsid w:val="006A4979"/>
    <w:rsid w:val="006A4AC9"/>
    <w:rsid w:val="006A4B46"/>
    <w:rsid w:val="006A4C2C"/>
    <w:rsid w:val="006A4C2D"/>
    <w:rsid w:val="006A4C6E"/>
    <w:rsid w:val="006A4D71"/>
    <w:rsid w:val="006A4FF6"/>
    <w:rsid w:val="006A504B"/>
    <w:rsid w:val="006A5145"/>
    <w:rsid w:val="006A525A"/>
    <w:rsid w:val="006A53E5"/>
    <w:rsid w:val="006A54EF"/>
    <w:rsid w:val="006A5537"/>
    <w:rsid w:val="006A5551"/>
    <w:rsid w:val="006A5778"/>
    <w:rsid w:val="006A5B2E"/>
    <w:rsid w:val="006A5BDA"/>
    <w:rsid w:val="006A5D4F"/>
    <w:rsid w:val="006A683C"/>
    <w:rsid w:val="006A68AD"/>
    <w:rsid w:val="006A68B8"/>
    <w:rsid w:val="006A6999"/>
    <w:rsid w:val="006A6B4E"/>
    <w:rsid w:val="006A6DDB"/>
    <w:rsid w:val="006A7133"/>
    <w:rsid w:val="006A7451"/>
    <w:rsid w:val="006A7493"/>
    <w:rsid w:val="006A753B"/>
    <w:rsid w:val="006A7774"/>
    <w:rsid w:val="006A7C23"/>
    <w:rsid w:val="006A7E15"/>
    <w:rsid w:val="006A7E66"/>
    <w:rsid w:val="006A7E77"/>
    <w:rsid w:val="006A7FE2"/>
    <w:rsid w:val="006B02B3"/>
    <w:rsid w:val="006B05BC"/>
    <w:rsid w:val="006B06CB"/>
    <w:rsid w:val="006B08BE"/>
    <w:rsid w:val="006B0D6A"/>
    <w:rsid w:val="006B0FB9"/>
    <w:rsid w:val="006B117E"/>
    <w:rsid w:val="006B11CB"/>
    <w:rsid w:val="006B1332"/>
    <w:rsid w:val="006B14C7"/>
    <w:rsid w:val="006B15BA"/>
    <w:rsid w:val="006B1778"/>
    <w:rsid w:val="006B1975"/>
    <w:rsid w:val="006B1E4B"/>
    <w:rsid w:val="006B1FD4"/>
    <w:rsid w:val="006B1FDD"/>
    <w:rsid w:val="006B21AA"/>
    <w:rsid w:val="006B2219"/>
    <w:rsid w:val="006B248A"/>
    <w:rsid w:val="006B25B6"/>
    <w:rsid w:val="006B2703"/>
    <w:rsid w:val="006B280A"/>
    <w:rsid w:val="006B297A"/>
    <w:rsid w:val="006B2B3D"/>
    <w:rsid w:val="006B2C0A"/>
    <w:rsid w:val="006B2D50"/>
    <w:rsid w:val="006B307E"/>
    <w:rsid w:val="006B328E"/>
    <w:rsid w:val="006B3602"/>
    <w:rsid w:val="006B38FA"/>
    <w:rsid w:val="006B3952"/>
    <w:rsid w:val="006B3C49"/>
    <w:rsid w:val="006B3C7C"/>
    <w:rsid w:val="006B3D06"/>
    <w:rsid w:val="006B3DA1"/>
    <w:rsid w:val="006B3EE9"/>
    <w:rsid w:val="006B4116"/>
    <w:rsid w:val="006B42E1"/>
    <w:rsid w:val="006B4317"/>
    <w:rsid w:val="006B46D7"/>
    <w:rsid w:val="006B471A"/>
    <w:rsid w:val="006B4873"/>
    <w:rsid w:val="006B48D5"/>
    <w:rsid w:val="006B4912"/>
    <w:rsid w:val="006B4A4E"/>
    <w:rsid w:val="006B4AB2"/>
    <w:rsid w:val="006B4AD9"/>
    <w:rsid w:val="006B4BF7"/>
    <w:rsid w:val="006B4DA8"/>
    <w:rsid w:val="006B509B"/>
    <w:rsid w:val="006B51D3"/>
    <w:rsid w:val="006B53E0"/>
    <w:rsid w:val="006B54F4"/>
    <w:rsid w:val="006B555D"/>
    <w:rsid w:val="006B5602"/>
    <w:rsid w:val="006B56FB"/>
    <w:rsid w:val="006B58D7"/>
    <w:rsid w:val="006B5B83"/>
    <w:rsid w:val="006B5CAB"/>
    <w:rsid w:val="006B5E39"/>
    <w:rsid w:val="006B6351"/>
    <w:rsid w:val="006B6452"/>
    <w:rsid w:val="006B6630"/>
    <w:rsid w:val="006B677F"/>
    <w:rsid w:val="006B6897"/>
    <w:rsid w:val="006B69CE"/>
    <w:rsid w:val="006B6B87"/>
    <w:rsid w:val="006B70E6"/>
    <w:rsid w:val="006B7111"/>
    <w:rsid w:val="006B7180"/>
    <w:rsid w:val="006B7A10"/>
    <w:rsid w:val="006B7ED7"/>
    <w:rsid w:val="006C0000"/>
    <w:rsid w:val="006C00C5"/>
    <w:rsid w:val="006C0233"/>
    <w:rsid w:val="006C0503"/>
    <w:rsid w:val="006C05F6"/>
    <w:rsid w:val="006C0618"/>
    <w:rsid w:val="006C07BB"/>
    <w:rsid w:val="006C093A"/>
    <w:rsid w:val="006C097C"/>
    <w:rsid w:val="006C09A6"/>
    <w:rsid w:val="006C09C5"/>
    <w:rsid w:val="006C0CCA"/>
    <w:rsid w:val="006C0E23"/>
    <w:rsid w:val="006C0FD4"/>
    <w:rsid w:val="006C1219"/>
    <w:rsid w:val="006C1425"/>
    <w:rsid w:val="006C15AC"/>
    <w:rsid w:val="006C1618"/>
    <w:rsid w:val="006C18F9"/>
    <w:rsid w:val="006C1925"/>
    <w:rsid w:val="006C1C5C"/>
    <w:rsid w:val="006C1C6E"/>
    <w:rsid w:val="006C1CA7"/>
    <w:rsid w:val="006C20E3"/>
    <w:rsid w:val="006C236B"/>
    <w:rsid w:val="006C2522"/>
    <w:rsid w:val="006C25B2"/>
    <w:rsid w:val="006C2644"/>
    <w:rsid w:val="006C2AD4"/>
    <w:rsid w:val="006C2B8C"/>
    <w:rsid w:val="006C2CC7"/>
    <w:rsid w:val="006C2DCF"/>
    <w:rsid w:val="006C2E0A"/>
    <w:rsid w:val="006C3645"/>
    <w:rsid w:val="006C36D2"/>
    <w:rsid w:val="006C3A3E"/>
    <w:rsid w:val="006C48C6"/>
    <w:rsid w:val="006C4946"/>
    <w:rsid w:val="006C4974"/>
    <w:rsid w:val="006C4F66"/>
    <w:rsid w:val="006C579A"/>
    <w:rsid w:val="006C5ACC"/>
    <w:rsid w:val="006C5C46"/>
    <w:rsid w:val="006C5E1C"/>
    <w:rsid w:val="006C618A"/>
    <w:rsid w:val="006C6369"/>
    <w:rsid w:val="006C6464"/>
    <w:rsid w:val="006C6494"/>
    <w:rsid w:val="006C6568"/>
    <w:rsid w:val="006C66FD"/>
    <w:rsid w:val="006C67AE"/>
    <w:rsid w:val="006C6981"/>
    <w:rsid w:val="006C6C8F"/>
    <w:rsid w:val="006C6CDD"/>
    <w:rsid w:val="006C70A4"/>
    <w:rsid w:val="006C7434"/>
    <w:rsid w:val="006C74DB"/>
    <w:rsid w:val="006C77D8"/>
    <w:rsid w:val="006C7ABA"/>
    <w:rsid w:val="006C7E67"/>
    <w:rsid w:val="006D0013"/>
    <w:rsid w:val="006D03CC"/>
    <w:rsid w:val="006D0504"/>
    <w:rsid w:val="006D059F"/>
    <w:rsid w:val="006D05A9"/>
    <w:rsid w:val="006D0620"/>
    <w:rsid w:val="006D0CB5"/>
    <w:rsid w:val="006D0E4B"/>
    <w:rsid w:val="006D15FF"/>
    <w:rsid w:val="006D188F"/>
    <w:rsid w:val="006D195D"/>
    <w:rsid w:val="006D1C20"/>
    <w:rsid w:val="006D1FAF"/>
    <w:rsid w:val="006D20B3"/>
    <w:rsid w:val="006D214D"/>
    <w:rsid w:val="006D2175"/>
    <w:rsid w:val="006D227C"/>
    <w:rsid w:val="006D23C7"/>
    <w:rsid w:val="006D23FE"/>
    <w:rsid w:val="006D2421"/>
    <w:rsid w:val="006D242E"/>
    <w:rsid w:val="006D2548"/>
    <w:rsid w:val="006D2625"/>
    <w:rsid w:val="006D28E3"/>
    <w:rsid w:val="006D2B4D"/>
    <w:rsid w:val="006D2C4E"/>
    <w:rsid w:val="006D2D07"/>
    <w:rsid w:val="006D2F60"/>
    <w:rsid w:val="006D350B"/>
    <w:rsid w:val="006D352E"/>
    <w:rsid w:val="006D37A4"/>
    <w:rsid w:val="006D3EF2"/>
    <w:rsid w:val="006D405C"/>
    <w:rsid w:val="006D4232"/>
    <w:rsid w:val="006D4471"/>
    <w:rsid w:val="006D4534"/>
    <w:rsid w:val="006D4774"/>
    <w:rsid w:val="006D482B"/>
    <w:rsid w:val="006D4AA8"/>
    <w:rsid w:val="006D4C50"/>
    <w:rsid w:val="006D4E78"/>
    <w:rsid w:val="006D4FD9"/>
    <w:rsid w:val="006D5012"/>
    <w:rsid w:val="006D5179"/>
    <w:rsid w:val="006D525E"/>
    <w:rsid w:val="006D5402"/>
    <w:rsid w:val="006D56DE"/>
    <w:rsid w:val="006D56E7"/>
    <w:rsid w:val="006D5831"/>
    <w:rsid w:val="006D59E0"/>
    <w:rsid w:val="006D5AFB"/>
    <w:rsid w:val="006D5F99"/>
    <w:rsid w:val="006D627D"/>
    <w:rsid w:val="006D6330"/>
    <w:rsid w:val="006D64E7"/>
    <w:rsid w:val="006D653B"/>
    <w:rsid w:val="006D6695"/>
    <w:rsid w:val="006D66B4"/>
    <w:rsid w:val="006D688D"/>
    <w:rsid w:val="006D68DC"/>
    <w:rsid w:val="006D68E3"/>
    <w:rsid w:val="006D69A6"/>
    <w:rsid w:val="006D69EF"/>
    <w:rsid w:val="006D6A5F"/>
    <w:rsid w:val="006D6CD7"/>
    <w:rsid w:val="006D70A8"/>
    <w:rsid w:val="006D7156"/>
    <w:rsid w:val="006D71F4"/>
    <w:rsid w:val="006D73CD"/>
    <w:rsid w:val="006D7419"/>
    <w:rsid w:val="006D77BB"/>
    <w:rsid w:val="006D7842"/>
    <w:rsid w:val="006D7B15"/>
    <w:rsid w:val="006D7CB0"/>
    <w:rsid w:val="006D7E49"/>
    <w:rsid w:val="006E061B"/>
    <w:rsid w:val="006E072C"/>
    <w:rsid w:val="006E1024"/>
    <w:rsid w:val="006E1387"/>
    <w:rsid w:val="006E144A"/>
    <w:rsid w:val="006E15C8"/>
    <w:rsid w:val="006E19E4"/>
    <w:rsid w:val="006E1BB2"/>
    <w:rsid w:val="006E1EAB"/>
    <w:rsid w:val="006E1EFE"/>
    <w:rsid w:val="006E229F"/>
    <w:rsid w:val="006E25B7"/>
    <w:rsid w:val="006E267D"/>
    <w:rsid w:val="006E2860"/>
    <w:rsid w:val="006E2AA3"/>
    <w:rsid w:val="006E2BBD"/>
    <w:rsid w:val="006E2DC2"/>
    <w:rsid w:val="006E3432"/>
    <w:rsid w:val="006E3678"/>
    <w:rsid w:val="006E373A"/>
    <w:rsid w:val="006E3740"/>
    <w:rsid w:val="006E3B11"/>
    <w:rsid w:val="006E3BE9"/>
    <w:rsid w:val="006E3D5E"/>
    <w:rsid w:val="006E433B"/>
    <w:rsid w:val="006E4615"/>
    <w:rsid w:val="006E47AE"/>
    <w:rsid w:val="006E4A33"/>
    <w:rsid w:val="006E4AB6"/>
    <w:rsid w:val="006E4F72"/>
    <w:rsid w:val="006E509C"/>
    <w:rsid w:val="006E50B2"/>
    <w:rsid w:val="006E5267"/>
    <w:rsid w:val="006E5374"/>
    <w:rsid w:val="006E5418"/>
    <w:rsid w:val="006E5454"/>
    <w:rsid w:val="006E54F7"/>
    <w:rsid w:val="006E564C"/>
    <w:rsid w:val="006E5654"/>
    <w:rsid w:val="006E5693"/>
    <w:rsid w:val="006E5C43"/>
    <w:rsid w:val="006E5E37"/>
    <w:rsid w:val="006E5E6E"/>
    <w:rsid w:val="006E5E9A"/>
    <w:rsid w:val="006E60F7"/>
    <w:rsid w:val="006E6137"/>
    <w:rsid w:val="006E61B2"/>
    <w:rsid w:val="006E62D6"/>
    <w:rsid w:val="006E6477"/>
    <w:rsid w:val="006E663F"/>
    <w:rsid w:val="006E666C"/>
    <w:rsid w:val="006E66D2"/>
    <w:rsid w:val="006E67DD"/>
    <w:rsid w:val="006E67EE"/>
    <w:rsid w:val="006E67F5"/>
    <w:rsid w:val="006E69F1"/>
    <w:rsid w:val="006E6B3F"/>
    <w:rsid w:val="006E6B4D"/>
    <w:rsid w:val="006E6C31"/>
    <w:rsid w:val="006E6D6D"/>
    <w:rsid w:val="006E7052"/>
    <w:rsid w:val="006E713E"/>
    <w:rsid w:val="006E723A"/>
    <w:rsid w:val="006E728E"/>
    <w:rsid w:val="006E735D"/>
    <w:rsid w:val="006E74C2"/>
    <w:rsid w:val="006E74D0"/>
    <w:rsid w:val="006E76C1"/>
    <w:rsid w:val="006E775B"/>
    <w:rsid w:val="006E7800"/>
    <w:rsid w:val="006E782D"/>
    <w:rsid w:val="006E78B1"/>
    <w:rsid w:val="006E792A"/>
    <w:rsid w:val="006E7B18"/>
    <w:rsid w:val="006E7C2C"/>
    <w:rsid w:val="006F0186"/>
    <w:rsid w:val="006F0560"/>
    <w:rsid w:val="006F05E7"/>
    <w:rsid w:val="006F0919"/>
    <w:rsid w:val="006F099A"/>
    <w:rsid w:val="006F1011"/>
    <w:rsid w:val="006F1031"/>
    <w:rsid w:val="006F10D2"/>
    <w:rsid w:val="006F12B3"/>
    <w:rsid w:val="006F1401"/>
    <w:rsid w:val="006F1438"/>
    <w:rsid w:val="006F1535"/>
    <w:rsid w:val="006F17FD"/>
    <w:rsid w:val="006F1C52"/>
    <w:rsid w:val="006F1CC9"/>
    <w:rsid w:val="006F1DFE"/>
    <w:rsid w:val="006F1EF0"/>
    <w:rsid w:val="006F1F2F"/>
    <w:rsid w:val="006F1FC8"/>
    <w:rsid w:val="006F2052"/>
    <w:rsid w:val="006F2221"/>
    <w:rsid w:val="006F2288"/>
    <w:rsid w:val="006F2455"/>
    <w:rsid w:val="006F24FB"/>
    <w:rsid w:val="006F2503"/>
    <w:rsid w:val="006F25FC"/>
    <w:rsid w:val="006F26A7"/>
    <w:rsid w:val="006F26EF"/>
    <w:rsid w:val="006F2911"/>
    <w:rsid w:val="006F2D40"/>
    <w:rsid w:val="006F2E5F"/>
    <w:rsid w:val="006F2FE2"/>
    <w:rsid w:val="006F3089"/>
    <w:rsid w:val="006F3332"/>
    <w:rsid w:val="006F3374"/>
    <w:rsid w:val="006F33A2"/>
    <w:rsid w:val="006F33EB"/>
    <w:rsid w:val="006F3579"/>
    <w:rsid w:val="006F358B"/>
    <w:rsid w:val="006F38DC"/>
    <w:rsid w:val="006F3A31"/>
    <w:rsid w:val="006F3AE2"/>
    <w:rsid w:val="006F3B49"/>
    <w:rsid w:val="006F3FE8"/>
    <w:rsid w:val="006F417F"/>
    <w:rsid w:val="006F4471"/>
    <w:rsid w:val="006F4BBD"/>
    <w:rsid w:val="006F4D8C"/>
    <w:rsid w:val="006F4DA7"/>
    <w:rsid w:val="006F50D1"/>
    <w:rsid w:val="006F5138"/>
    <w:rsid w:val="006F5603"/>
    <w:rsid w:val="006F560A"/>
    <w:rsid w:val="006F5766"/>
    <w:rsid w:val="006F5866"/>
    <w:rsid w:val="006F5955"/>
    <w:rsid w:val="006F5A3A"/>
    <w:rsid w:val="006F5D50"/>
    <w:rsid w:val="006F5DA8"/>
    <w:rsid w:val="006F6162"/>
    <w:rsid w:val="006F6171"/>
    <w:rsid w:val="006F63AA"/>
    <w:rsid w:val="006F6449"/>
    <w:rsid w:val="006F66A1"/>
    <w:rsid w:val="006F6D5B"/>
    <w:rsid w:val="006F6D69"/>
    <w:rsid w:val="006F6DC6"/>
    <w:rsid w:val="006F6F2A"/>
    <w:rsid w:val="006F7064"/>
    <w:rsid w:val="006F716E"/>
    <w:rsid w:val="006F75CB"/>
    <w:rsid w:val="006F7D88"/>
    <w:rsid w:val="00700069"/>
    <w:rsid w:val="007001BC"/>
    <w:rsid w:val="007005BC"/>
    <w:rsid w:val="00700602"/>
    <w:rsid w:val="007006E6"/>
    <w:rsid w:val="007007AF"/>
    <w:rsid w:val="00700A2F"/>
    <w:rsid w:val="00700C65"/>
    <w:rsid w:val="007012A6"/>
    <w:rsid w:val="00701397"/>
    <w:rsid w:val="00701412"/>
    <w:rsid w:val="00701A41"/>
    <w:rsid w:val="00701D22"/>
    <w:rsid w:val="00701DE2"/>
    <w:rsid w:val="007020F5"/>
    <w:rsid w:val="007023FA"/>
    <w:rsid w:val="00702562"/>
    <w:rsid w:val="00702E56"/>
    <w:rsid w:val="00702F0D"/>
    <w:rsid w:val="00702FAE"/>
    <w:rsid w:val="00703021"/>
    <w:rsid w:val="007033D2"/>
    <w:rsid w:val="007035BD"/>
    <w:rsid w:val="0070371B"/>
    <w:rsid w:val="00703A26"/>
    <w:rsid w:val="00703A36"/>
    <w:rsid w:val="00703DF8"/>
    <w:rsid w:val="00703E01"/>
    <w:rsid w:val="00704074"/>
    <w:rsid w:val="0070414D"/>
    <w:rsid w:val="00704325"/>
    <w:rsid w:val="00704763"/>
    <w:rsid w:val="007049EC"/>
    <w:rsid w:val="00704D89"/>
    <w:rsid w:val="00704EC3"/>
    <w:rsid w:val="00704FF1"/>
    <w:rsid w:val="0070526A"/>
    <w:rsid w:val="00705858"/>
    <w:rsid w:val="007059A6"/>
    <w:rsid w:val="00705E65"/>
    <w:rsid w:val="007063D8"/>
    <w:rsid w:val="00706662"/>
    <w:rsid w:val="007068B9"/>
    <w:rsid w:val="007069FA"/>
    <w:rsid w:val="00706A68"/>
    <w:rsid w:val="00706BF2"/>
    <w:rsid w:val="0070721C"/>
    <w:rsid w:val="00707283"/>
    <w:rsid w:val="00707325"/>
    <w:rsid w:val="0070735B"/>
    <w:rsid w:val="007078FC"/>
    <w:rsid w:val="00707A56"/>
    <w:rsid w:val="00707FA1"/>
    <w:rsid w:val="007100A3"/>
    <w:rsid w:val="007102C1"/>
    <w:rsid w:val="007104E5"/>
    <w:rsid w:val="00710513"/>
    <w:rsid w:val="007106FC"/>
    <w:rsid w:val="00710796"/>
    <w:rsid w:val="0071083F"/>
    <w:rsid w:val="007108E8"/>
    <w:rsid w:val="00710D6D"/>
    <w:rsid w:val="00710FFE"/>
    <w:rsid w:val="007110A1"/>
    <w:rsid w:val="00711604"/>
    <w:rsid w:val="007116C8"/>
    <w:rsid w:val="00711767"/>
    <w:rsid w:val="0071187B"/>
    <w:rsid w:val="0071187F"/>
    <w:rsid w:val="007118C8"/>
    <w:rsid w:val="0071226F"/>
    <w:rsid w:val="007123D8"/>
    <w:rsid w:val="007128C3"/>
    <w:rsid w:val="007129BB"/>
    <w:rsid w:val="00712B01"/>
    <w:rsid w:val="00712B57"/>
    <w:rsid w:val="00712C96"/>
    <w:rsid w:val="00712D58"/>
    <w:rsid w:val="00712E8D"/>
    <w:rsid w:val="00712E9B"/>
    <w:rsid w:val="00713047"/>
    <w:rsid w:val="007130AE"/>
    <w:rsid w:val="007132E3"/>
    <w:rsid w:val="00713556"/>
    <w:rsid w:val="00713768"/>
    <w:rsid w:val="00713846"/>
    <w:rsid w:val="007139E5"/>
    <w:rsid w:val="00713B42"/>
    <w:rsid w:val="00713D3E"/>
    <w:rsid w:val="007143B2"/>
    <w:rsid w:val="00714401"/>
    <w:rsid w:val="00714460"/>
    <w:rsid w:val="00714786"/>
    <w:rsid w:val="00714BC6"/>
    <w:rsid w:val="00714C3B"/>
    <w:rsid w:val="00714E2F"/>
    <w:rsid w:val="007150F3"/>
    <w:rsid w:val="0071525D"/>
    <w:rsid w:val="007153D3"/>
    <w:rsid w:val="007154F9"/>
    <w:rsid w:val="0071574E"/>
    <w:rsid w:val="00715CB3"/>
    <w:rsid w:val="00715D31"/>
    <w:rsid w:val="00715ECF"/>
    <w:rsid w:val="007166B7"/>
    <w:rsid w:val="007168A0"/>
    <w:rsid w:val="00716F0C"/>
    <w:rsid w:val="00717228"/>
    <w:rsid w:val="00717387"/>
    <w:rsid w:val="0071762A"/>
    <w:rsid w:val="007179C4"/>
    <w:rsid w:val="00717BEA"/>
    <w:rsid w:val="00717C10"/>
    <w:rsid w:val="00717C91"/>
    <w:rsid w:val="00717ED3"/>
    <w:rsid w:val="00717F64"/>
    <w:rsid w:val="00717F6E"/>
    <w:rsid w:val="00720027"/>
    <w:rsid w:val="007200F6"/>
    <w:rsid w:val="0072010D"/>
    <w:rsid w:val="0072065E"/>
    <w:rsid w:val="0072080A"/>
    <w:rsid w:val="00720DB1"/>
    <w:rsid w:val="00720FB8"/>
    <w:rsid w:val="007213B9"/>
    <w:rsid w:val="007214AB"/>
    <w:rsid w:val="0072176E"/>
    <w:rsid w:val="007219EC"/>
    <w:rsid w:val="00721C49"/>
    <w:rsid w:val="00721D5B"/>
    <w:rsid w:val="00722062"/>
    <w:rsid w:val="007221A2"/>
    <w:rsid w:val="0072239C"/>
    <w:rsid w:val="007223FF"/>
    <w:rsid w:val="0072248B"/>
    <w:rsid w:val="007226C7"/>
    <w:rsid w:val="00722853"/>
    <w:rsid w:val="00722A18"/>
    <w:rsid w:val="00722AC6"/>
    <w:rsid w:val="00722C3C"/>
    <w:rsid w:val="00722C4C"/>
    <w:rsid w:val="0072309F"/>
    <w:rsid w:val="00723194"/>
    <w:rsid w:val="00723245"/>
    <w:rsid w:val="0072328A"/>
    <w:rsid w:val="007232BC"/>
    <w:rsid w:val="007234F6"/>
    <w:rsid w:val="007236E2"/>
    <w:rsid w:val="007239D7"/>
    <w:rsid w:val="00723DF8"/>
    <w:rsid w:val="00723ED7"/>
    <w:rsid w:val="00723F50"/>
    <w:rsid w:val="00724016"/>
    <w:rsid w:val="00724041"/>
    <w:rsid w:val="007240BA"/>
    <w:rsid w:val="007241D0"/>
    <w:rsid w:val="0072447F"/>
    <w:rsid w:val="0072456C"/>
    <w:rsid w:val="0072470C"/>
    <w:rsid w:val="007247E0"/>
    <w:rsid w:val="00724B06"/>
    <w:rsid w:val="00724D37"/>
    <w:rsid w:val="00724F0D"/>
    <w:rsid w:val="00725136"/>
    <w:rsid w:val="007251C1"/>
    <w:rsid w:val="007251EF"/>
    <w:rsid w:val="007252EA"/>
    <w:rsid w:val="00725746"/>
    <w:rsid w:val="0072586C"/>
    <w:rsid w:val="00725A88"/>
    <w:rsid w:val="00725B10"/>
    <w:rsid w:val="00725B8E"/>
    <w:rsid w:val="00725B97"/>
    <w:rsid w:val="00725BE3"/>
    <w:rsid w:val="00725EFB"/>
    <w:rsid w:val="00726185"/>
    <w:rsid w:val="00726308"/>
    <w:rsid w:val="00726378"/>
    <w:rsid w:val="00726669"/>
    <w:rsid w:val="00726782"/>
    <w:rsid w:val="0072682A"/>
    <w:rsid w:val="0072683F"/>
    <w:rsid w:val="007268BB"/>
    <w:rsid w:val="007268E4"/>
    <w:rsid w:val="007269E1"/>
    <w:rsid w:val="00726B30"/>
    <w:rsid w:val="007273B3"/>
    <w:rsid w:val="0072769A"/>
    <w:rsid w:val="007276E6"/>
    <w:rsid w:val="00727867"/>
    <w:rsid w:val="00727B82"/>
    <w:rsid w:val="007301E1"/>
    <w:rsid w:val="007301ED"/>
    <w:rsid w:val="00730256"/>
    <w:rsid w:val="00730487"/>
    <w:rsid w:val="00730494"/>
    <w:rsid w:val="00730733"/>
    <w:rsid w:val="00730A9F"/>
    <w:rsid w:val="00731010"/>
    <w:rsid w:val="00731311"/>
    <w:rsid w:val="0073137E"/>
    <w:rsid w:val="007314A1"/>
    <w:rsid w:val="00731706"/>
    <w:rsid w:val="00731B39"/>
    <w:rsid w:val="00731CE8"/>
    <w:rsid w:val="00731D3E"/>
    <w:rsid w:val="00731F77"/>
    <w:rsid w:val="007321C3"/>
    <w:rsid w:val="0073228C"/>
    <w:rsid w:val="00732293"/>
    <w:rsid w:val="0073264C"/>
    <w:rsid w:val="007326DC"/>
    <w:rsid w:val="00732783"/>
    <w:rsid w:val="0073283D"/>
    <w:rsid w:val="00732945"/>
    <w:rsid w:val="00732A19"/>
    <w:rsid w:val="00732A1B"/>
    <w:rsid w:val="00732BBE"/>
    <w:rsid w:val="00732C0D"/>
    <w:rsid w:val="00732CDC"/>
    <w:rsid w:val="00732E9B"/>
    <w:rsid w:val="00732F3B"/>
    <w:rsid w:val="00733020"/>
    <w:rsid w:val="00733756"/>
    <w:rsid w:val="007339BA"/>
    <w:rsid w:val="00733A1C"/>
    <w:rsid w:val="00733A4E"/>
    <w:rsid w:val="00733BE1"/>
    <w:rsid w:val="00733CEE"/>
    <w:rsid w:val="00733F0A"/>
    <w:rsid w:val="00733F4B"/>
    <w:rsid w:val="0073428C"/>
    <w:rsid w:val="0073429C"/>
    <w:rsid w:val="00734352"/>
    <w:rsid w:val="00734356"/>
    <w:rsid w:val="00734396"/>
    <w:rsid w:val="00734513"/>
    <w:rsid w:val="0073457E"/>
    <w:rsid w:val="00734BD8"/>
    <w:rsid w:val="00734D67"/>
    <w:rsid w:val="00734E52"/>
    <w:rsid w:val="00734F37"/>
    <w:rsid w:val="00734F42"/>
    <w:rsid w:val="00735008"/>
    <w:rsid w:val="00735142"/>
    <w:rsid w:val="00735458"/>
    <w:rsid w:val="007354B1"/>
    <w:rsid w:val="00735749"/>
    <w:rsid w:val="00735BE3"/>
    <w:rsid w:val="00735E67"/>
    <w:rsid w:val="00735F0C"/>
    <w:rsid w:val="00735FD6"/>
    <w:rsid w:val="0073612F"/>
    <w:rsid w:val="007361EE"/>
    <w:rsid w:val="007363F4"/>
    <w:rsid w:val="007365F5"/>
    <w:rsid w:val="007366A3"/>
    <w:rsid w:val="00736F4A"/>
    <w:rsid w:val="00736FE9"/>
    <w:rsid w:val="00737239"/>
    <w:rsid w:val="007375E3"/>
    <w:rsid w:val="00737754"/>
    <w:rsid w:val="007377F4"/>
    <w:rsid w:val="00737A82"/>
    <w:rsid w:val="00737D7B"/>
    <w:rsid w:val="00737DD8"/>
    <w:rsid w:val="00737EAC"/>
    <w:rsid w:val="00737FC0"/>
    <w:rsid w:val="0074006F"/>
    <w:rsid w:val="007400F8"/>
    <w:rsid w:val="00740228"/>
    <w:rsid w:val="00740529"/>
    <w:rsid w:val="00740734"/>
    <w:rsid w:val="00740768"/>
    <w:rsid w:val="00740F8F"/>
    <w:rsid w:val="00741052"/>
    <w:rsid w:val="007411F6"/>
    <w:rsid w:val="00741254"/>
    <w:rsid w:val="007414F8"/>
    <w:rsid w:val="007416A1"/>
    <w:rsid w:val="00741ADC"/>
    <w:rsid w:val="00741C25"/>
    <w:rsid w:val="00741CD8"/>
    <w:rsid w:val="00742034"/>
    <w:rsid w:val="00742210"/>
    <w:rsid w:val="0074285B"/>
    <w:rsid w:val="007428E3"/>
    <w:rsid w:val="00742A9E"/>
    <w:rsid w:val="00743100"/>
    <w:rsid w:val="0074317B"/>
    <w:rsid w:val="00743249"/>
    <w:rsid w:val="0074373F"/>
    <w:rsid w:val="007437D1"/>
    <w:rsid w:val="00743C60"/>
    <w:rsid w:val="00743EF9"/>
    <w:rsid w:val="00743F61"/>
    <w:rsid w:val="00744087"/>
    <w:rsid w:val="007440F8"/>
    <w:rsid w:val="0074417C"/>
    <w:rsid w:val="007442CE"/>
    <w:rsid w:val="0074437A"/>
    <w:rsid w:val="00744451"/>
    <w:rsid w:val="0074468D"/>
    <w:rsid w:val="007446B8"/>
    <w:rsid w:val="007446BA"/>
    <w:rsid w:val="007447B0"/>
    <w:rsid w:val="00744844"/>
    <w:rsid w:val="00744978"/>
    <w:rsid w:val="00744ABE"/>
    <w:rsid w:val="00744AC4"/>
    <w:rsid w:val="00744EC7"/>
    <w:rsid w:val="00744F26"/>
    <w:rsid w:val="00744FBD"/>
    <w:rsid w:val="00745144"/>
    <w:rsid w:val="007451D8"/>
    <w:rsid w:val="0074557A"/>
    <w:rsid w:val="00745602"/>
    <w:rsid w:val="007456CC"/>
    <w:rsid w:val="00745744"/>
    <w:rsid w:val="00745968"/>
    <w:rsid w:val="00745BAD"/>
    <w:rsid w:val="00745DB1"/>
    <w:rsid w:val="007460DD"/>
    <w:rsid w:val="00746103"/>
    <w:rsid w:val="00746361"/>
    <w:rsid w:val="0074640B"/>
    <w:rsid w:val="00746426"/>
    <w:rsid w:val="00746676"/>
    <w:rsid w:val="00746744"/>
    <w:rsid w:val="00746767"/>
    <w:rsid w:val="00746ABF"/>
    <w:rsid w:val="00746B09"/>
    <w:rsid w:val="00746D0C"/>
    <w:rsid w:val="00746D9B"/>
    <w:rsid w:val="00746DF8"/>
    <w:rsid w:val="00746E80"/>
    <w:rsid w:val="00747091"/>
    <w:rsid w:val="007470C5"/>
    <w:rsid w:val="007470FD"/>
    <w:rsid w:val="007473FB"/>
    <w:rsid w:val="007474A9"/>
    <w:rsid w:val="00747CAC"/>
    <w:rsid w:val="00747D28"/>
    <w:rsid w:val="00747D2E"/>
    <w:rsid w:val="00747E55"/>
    <w:rsid w:val="00747EAE"/>
    <w:rsid w:val="0075011F"/>
    <w:rsid w:val="00750187"/>
    <w:rsid w:val="007501DF"/>
    <w:rsid w:val="00750796"/>
    <w:rsid w:val="00750A27"/>
    <w:rsid w:val="00750A84"/>
    <w:rsid w:val="00750CAD"/>
    <w:rsid w:val="00750CB4"/>
    <w:rsid w:val="007512C2"/>
    <w:rsid w:val="00751356"/>
    <w:rsid w:val="00751374"/>
    <w:rsid w:val="007514C5"/>
    <w:rsid w:val="007514D6"/>
    <w:rsid w:val="007516D5"/>
    <w:rsid w:val="007517D1"/>
    <w:rsid w:val="0075188F"/>
    <w:rsid w:val="007518BC"/>
    <w:rsid w:val="00751BE5"/>
    <w:rsid w:val="00751E09"/>
    <w:rsid w:val="007520AF"/>
    <w:rsid w:val="007522ED"/>
    <w:rsid w:val="00752532"/>
    <w:rsid w:val="00752596"/>
    <w:rsid w:val="007525C5"/>
    <w:rsid w:val="007528BB"/>
    <w:rsid w:val="00752E5F"/>
    <w:rsid w:val="00752F62"/>
    <w:rsid w:val="0075309C"/>
    <w:rsid w:val="0075316C"/>
    <w:rsid w:val="007533E7"/>
    <w:rsid w:val="00753417"/>
    <w:rsid w:val="00753595"/>
    <w:rsid w:val="0075374A"/>
    <w:rsid w:val="00753914"/>
    <w:rsid w:val="00753D3E"/>
    <w:rsid w:val="00754118"/>
    <w:rsid w:val="00754174"/>
    <w:rsid w:val="00754236"/>
    <w:rsid w:val="0075486D"/>
    <w:rsid w:val="00754879"/>
    <w:rsid w:val="00754BA1"/>
    <w:rsid w:val="00754D0B"/>
    <w:rsid w:val="00754D16"/>
    <w:rsid w:val="00755005"/>
    <w:rsid w:val="00755478"/>
    <w:rsid w:val="007556DA"/>
    <w:rsid w:val="00755717"/>
    <w:rsid w:val="007557A2"/>
    <w:rsid w:val="00755840"/>
    <w:rsid w:val="00755B1A"/>
    <w:rsid w:val="00755D10"/>
    <w:rsid w:val="007562D0"/>
    <w:rsid w:val="00756A6E"/>
    <w:rsid w:val="00756CC9"/>
    <w:rsid w:val="00756DAD"/>
    <w:rsid w:val="00756EA1"/>
    <w:rsid w:val="007570D1"/>
    <w:rsid w:val="00757163"/>
    <w:rsid w:val="0075719A"/>
    <w:rsid w:val="007571F6"/>
    <w:rsid w:val="0075729F"/>
    <w:rsid w:val="007572BB"/>
    <w:rsid w:val="0075735B"/>
    <w:rsid w:val="00757524"/>
    <w:rsid w:val="0075768F"/>
    <w:rsid w:val="007579B2"/>
    <w:rsid w:val="00757A82"/>
    <w:rsid w:val="00757E92"/>
    <w:rsid w:val="0076004C"/>
    <w:rsid w:val="00760123"/>
    <w:rsid w:val="007601ED"/>
    <w:rsid w:val="007602F6"/>
    <w:rsid w:val="0076031B"/>
    <w:rsid w:val="00760580"/>
    <w:rsid w:val="007605A4"/>
    <w:rsid w:val="00760684"/>
    <w:rsid w:val="007606A9"/>
    <w:rsid w:val="007606D9"/>
    <w:rsid w:val="0076080F"/>
    <w:rsid w:val="00760890"/>
    <w:rsid w:val="00760AA7"/>
    <w:rsid w:val="00760BC4"/>
    <w:rsid w:val="00760D64"/>
    <w:rsid w:val="00760EC4"/>
    <w:rsid w:val="0076103B"/>
    <w:rsid w:val="0076105A"/>
    <w:rsid w:val="007611F1"/>
    <w:rsid w:val="0076134F"/>
    <w:rsid w:val="00761463"/>
    <w:rsid w:val="007614AD"/>
    <w:rsid w:val="00761610"/>
    <w:rsid w:val="00761732"/>
    <w:rsid w:val="0076183B"/>
    <w:rsid w:val="00761905"/>
    <w:rsid w:val="007619A2"/>
    <w:rsid w:val="00761B45"/>
    <w:rsid w:val="00761B9C"/>
    <w:rsid w:val="00761BA5"/>
    <w:rsid w:val="00761C61"/>
    <w:rsid w:val="0076201D"/>
    <w:rsid w:val="0076223B"/>
    <w:rsid w:val="00762275"/>
    <w:rsid w:val="0076230D"/>
    <w:rsid w:val="0076242D"/>
    <w:rsid w:val="0076252D"/>
    <w:rsid w:val="0076273F"/>
    <w:rsid w:val="00762750"/>
    <w:rsid w:val="00762B4A"/>
    <w:rsid w:val="00762CA8"/>
    <w:rsid w:val="0076305F"/>
    <w:rsid w:val="0076344D"/>
    <w:rsid w:val="007634EC"/>
    <w:rsid w:val="007635C5"/>
    <w:rsid w:val="00763878"/>
    <w:rsid w:val="007639BF"/>
    <w:rsid w:val="00763D18"/>
    <w:rsid w:val="00764007"/>
    <w:rsid w:val="00764111"/>
    <w:rsid w:val="007641E3"/>
    <w:rsid w:val="007641FE"/>
    <w:rsid w:val="007644CB"/>
    <w:rsid w:val="0076480E"/>
    <w:rsid w:val="00764962"/>
    <w:rsid w:val="0076497B"/>
    <w:rsid w:val="007649D5"/>
    <w:rsid w:val="00764C6E"/>
    <w:rsid w:val="00764CA6"/>
    <w:rsid w:val="00764E75"/>
    <w:rsid w:val="0076538D"/>
    <w:rsid w:val="007653E7"/>
    <w:rsid w:val="007655C5"/>
    <w:rsid w:val="007655EC"/>
    <w:rsid w:val="007658FB"/>
    <w:rsid w:val="007659B4"/>
    <w:rsid w:val="00765AB7"/>
    <w:rsid w:val="00765B53"/>
    <w:rsid w:val="00765BCC"/>
    <w:rsid w:val="00765F1E"/>
    <w:rsid w:val="00766281"/>
    <w:rsid w:val="0076639E"/>
    <w:rsid w:val="00766635"/>
    <w:rsid w:val="007666DF"/>
    <w:rsid w:val="007668B2"/>
    <w:rsid w:val="00766991"/>
    <w:rsid w:val="00766A5C"/>
    <w:rsid w:val="00766C71"/>
    <w:rsid w:val="00766D1A"/>
    <w:rsid w:val="00766D37"/>
    <w:rsid w:val="00766DE4"/>
    <w:rsid w:val="00766EAE"/>
    <w:rsid w:val="007671B5"/>
    <w:rsid w:val="00767498"/>
    <w:rsid w:val="0076752E"/>
    <w:rsid w:val="0076755F"/>
    <w:rsid w:val="00767771"/>
    <w:rsid w:val="00767A27"/>
    <w:rsid w:val="00767BC5"/>
    <w:rsid w:val="00767CE0"/>
    <w:rsid w:val="00767E2C"/>
    <w:rsid w:val="00767E9B"/>
    <w:rsid w:val="007700EC"/>
    <w:rsid w:val="0077039C"/>
    <w:rsid w:val="007703AE"/>
    <w:rsid w:val="00770583"/>
    <w:rsid w:val="00771096"/>
    <w:rsid w:val="007712C0"/>
    <w:rsid w:val="007713BE"/>
    <w:rsid w:val="007714FD"/>
    <w:rsid w:val="00771A58"/>
    <w:rsid w:val="007725D1"/>
    <w:rsid w:val="007725E1"/>
    <w:rsid w:val="00772979"/>
    <w:rsid w:val="007729C3"/>
    <w:rsid w:val="00772BBA"/>
    <w:rsid w:val="00772BBD"/>
    <w:rsid w:val="00772F1C"/>
    <w:rsid w:val="00773069"/>
    <w:rsid w:val="007730D4"/>
    <w:rsid w:val="00773575"/>
    <w:rsid w:val="0077368E"/>
    <w:rsid w:val="007736F6"/>
    <w:rsid w:val="00773856"/>
    <w:rsid w:val="007738D3"/>
    <w:rsid w:val="0077397D"/>
    <w:rsid w:val="00773AD8"/>
    <w:rsid w:val="00773ADB"/>
    <w:rsid w:val="00773B86"/>
    <w:rsid w:val="007743B3"/>
    <w:rsid w:val="00774485"/>
    <w:rsid w:val="00774607"/>
    <w:rsid w:val="007746C7"/>
    <w:rsid w:val="007749E5"/>
    <w:rsid w:val="00774BDB"/>
    <w:rsid w:val="00774F19"/>
    <w:rsid w:val="00774FCE"/>
    <w:rsid w:val="00775116"/>
    <w:rsid w:val="0077550B"/>
    <w:rsid w:val="00775587"/>
    <w:rsid w:val="00775861"/>
    <w:rsid w:val="007758B5"/>
    <w:rsid w:val="00775912"/>
    <w:rsid w:val="00775976"/>
    <w:rsid w:val="00775A27"/>
    <w:rsid w:val="00775CAC"/>
    <w:rsid w:val="00775DD1"/>
    <w:rsid w:val="00775E5B"/>
    <w:rsid w:val="00776394"/>
    <w:rsid w:val="0077677C"/>
    <w:rsid w:val="00776A4C"/>
    <w:rsid w:val="00776B32"/>
    <w:rsid w:val="00776CC2"/>
    <w:rsid w:val="00776D74"/>
    <w:rsid w:val="00776FA2"/>
    <w:rsid w:val="00776FCC"/>
    <w:rsid w:val="0077710A"/>
    <w:rsid w:val="007771B3"/>
    <w:rsid w:val="00777433"/>
    <w:rsid w:val="0077745E"/>
    <w:rsid w:val="007774F6"/>
    <w:rsid w:val="00777777"/>
    <w:rsid w:val="0077787A"/>
    <w:rsid w:val="007778EE"/>
    <w:rsid w:val="007779E9"/>
    <w:rsid w:val="00777A4C"/>
    <w:rsid w:val="00777AD4"/>
    <w:rsid w:val="00777BA3"/>
    <w:rsid w:val="00777D7D"/>
    <w:rsid w:val="00777EA7"/>
    <w:rsid w:val="00777F7C"/>
    <w:rsid w:val="0078031D"/>
    <w:rsid w:val="00780540"/>
    <w:rsid w:val="00780593"/>
    <w:rsid w:val="007805E4"/>
    <w:rsid w:val="007807A2"/>
    <w:rsid w:val="007809A6"/>
    <w:rsid w:val="00780A37"/>
    <w:rsid w:val="00780C36"/>
    <w:rsid w:val="00781071"/>
    <w:rsid w:val="00781094"/>
    <w:rsid w:val="007810DA"/>
    <w:rsid w:val="0078166F"/>
    <w:rsid w:val="007818B5"/>
    <w:rsid w:val="00781E21"/>
    <w:rsid w:val="00781EE3"/>
    <w:rsid w:val="0078219C"/>
    <w:rsid w:val="00782360"/>
    <w:rsid w:val="007823CC"/>
    <w:rsid w:val="007824B7"/>
    <w:rsid w:val="00782572"/>
    <w:rsid w:val="00782796"/>
    <w:rsid w:val="007829CA"/>
    <w:rsid w:val="00783013"/>
    <w:rsid w:val="00783118"/>
    <w:rsid w:val="0078337D"/>
    <w:rsid w:val="0078366C"/>
    <w:rsid w:val="0078377E"/>
    <w:rsid w:val="007837BD"/>
    <w:rsid w:val="007837F7"/>
    <w:rsid w:val="00783EE4"/>
    <w:rsid w:val="00783F0C"/>
    <w:rsid w:val="00783F6C"/>
    <w:rsid w:val="00783FB1"/>
    <w:rsid w:val="0078409F"/>
    <w:rsid w:val="0078417A"/>
    <w:rsid w:val="00784270"/>
    <w:rsid w:val="007844D2"/>
    <w:rsid w:val="00784642"/>
    <w:rsid w:val="007849CA"/>
    <w:rsid w:val="00784B03"/>
    <w:rsid w:val="00784B9C"/>
    <w:rsid w:val="00784BD6"/>
    <w:rsid w:val="00784D65"/>
    <w:rsid w:val="00784F1A"/>
    <w:rsid w:val="00784FB6"/>
    <w:rsid w:val="0078501A"/>
    <w:rsid w:val="00785386"/>
    <w:rsid w:val="00785425"/>
    <w:rsid w:val="00785551"/>
    <w:rsid w:val="0078570E"/>
    <w:rsid w:val="0078574A"/>
    <w:rsid w:val="0078577A"/>
    <w:rsid w:val="00785909"/>
    <w:rsid w:val="00785993"/>
    <w:rsid w:val="007859E7"/>
    <w:rsid w:val="00785CFB"/>
    <w:rsid w:val="00785DBD"/>
    <w:rsid w:val="00785F81"/>
    <w:rsid w:val="00785FDA"/>
    <w:rsid w:val="00786065"/>
    <w:rsid w:val="0078617E"/>
    <w:rsid w:val="00786290"/>
    <w:rsid w:val="007862B4"/>
    <w:rsid w:val="007862F4"/>
    <w:rsid w:val="0078648E"/>
    <w:rsid w:val="007869E4"/>
    <w:rsid w:val="00786B7E"/>
    <w:rsid w:val="00786C6A"/>
    <w:rsid w:val="00786EC2"/>
    <w:rsid w:val="00786F17"/>
    <w:rsid w:val="00786F5E"/>
    <w:rsid w:val="00786FE4"/>
    <w:rsid w:val="00787055"/>
    <w:rsid w:val="0078734C"/>
    <w:rsid w:val="007873FF"/>
    <w:rsid w:val="00787700"/>
    <w:rsid w:val="007878A6"/>
    <w:rsid w:val="00787AD3"/>
    <w:rsid w:val="00787C1A"/>
    <w:rsid w:val="00787C40"/>
    <w:rsid w:val="00787DC8"/>
    <w:rsid w:val="00787DD7"/>
    <w:rsid w:val="007900C1"/>
    <w:rsid w:val="007902EE"/>
    <w:rsid w:val="0079048B"/>
    <w:rsid w:val="0079056E"/>
    <w:rsid w:val="00790705"/>
    <w:rsid w:val="0079073F"/>
    <w:rsid w:val="0079078E"/>
    <w:rsid w:val="007907F6"/>
    <w:rsid w:val="007908BE"/>
    <w:rsid w:val="0079096B"/>
    <w:rsid w:val="00790A40"/>
    <w:rsid w:val="00790ACF"/>
    <w:rsid w:val="00790F7A"/>
    <w:rsid w:val="00791066"/>
    <w:rsid w:val="0079113E"/>
    <w:rsid w:val="00791153"/>
    <w:rsid w:val="00791214"/>
    <w:rsid w:val="0079127D"/>
    <w:rsid w:val="00791B24"/>
    <w:rsid w:val="00791B83"/>
    <w:rsid w:val="00791BA7"/>
    <w:rsid w:val="00791BB0"/>
    <w:rsid w:val="00791EFF"/>
    <w:rsid w:val="00791F77"/>
    <w:rsid w:val="0079220F"/>
    <w:rsid w:val="00792248"/>
    <w:rsid w:val="0079227D"/>
    <w:rsid w:val="0079243C"/>
    <w:rsid w:val="0079263C"/>
    <w:rsid w:val="0079293C"/>
    <w:rsid w:val="00792978"/>
    <w:rsid w:val="0079312F"/>
    <w:rsid w:val="007933AB"/>
    <w:rsid w:val="00793444"/>
    <w:rsid w:val="007936BB"/>
    <w:rsid w:val="00793732"/>
    <w:rsid w:val="00793BF4"/>
    <w:rsid w:val="00793C72"/>
    <w:rsid w:val="00793E6F"/>
    <w:rsid w:val="00793FED"/>
    <w:rsid w:val="007940F6"/>
    <w:rsid w:val="007942A5"/>
    <w:rsid w:val="00794332"/>
    <w:rsid w:val="007944ED"/>
    <w:rsid w:val="0079458A"/>
    <w:rsid w:val="0079467E"/>
    <w:rsid w:val="0079477B"/>
    <w:rsid w:val="0079480A"/>
    <w:rsid w:val="00794896"/>
    <w:rsid w:val="0079494F"/>
    <w:rsid w:val="00794C4C"/>
    <w:rsid w:val="00794F29"/>
    <w:rsid w:val="00795002"/>
    <w:rsid w:val="007952E3"/>
    <w:rsid w:val="00795505"/>
    <w:rsid w:val="00795836"/>
    <w:rsid w:val="007961DF"/>
    <w:rsid w:val="007963D7"/>
    <w:rsid w:val="00796530"/>
    <w:rsid w:val="007966F9"/>
    <w:rsid w:val="00796AD3"/>
    <w:rsid w:val="007971D8"/>
    <w:rsid w:val="007971E4"/>
    <w:rsid w:val="00797310"/>
    <w:rsid w:val="00797373"/>
    <w:rsid w:val="007973D1"/>
    <w:rsid w:val="0079796F"/>
    <w:rsid w:val="00797AC8"/>
    <w:rsid w:val="00797F42"/>
    <w:rsid w:val="007A0158"/>
    <w:rsid w:val="007A0182"/>
    <w:rsid w:val="007A0626"/>
    <w:rsid w:val="007A090A"/>
    <w:rsid w:val="007A095C"/>
    <w:rsid w:val="007A0D62"/>
    <w:rsid w:val="007A0E22"/>
    <w:rsid w:val="007A0F42"/>
    <w:rsid w:val="007A105A"/>
    <w:rsid w:val="007A117B"/>
    <w:rsid w:val="007A1387"/>
    <w:rsid w:val="007A1510"/>
    <w:rsid w:val="007A19A0"/>
    <w:rsid w:val="007A1C6B"/>
    <w:rsid w:val="007A1F17"/>
    <w:rsid w:val="007A20DB"/>
    <w:rsid w:val="007A20DC"/>
    <w:rsid w:val="007A2757"/>
    <w:rsid w:val="007A281C"/>
    <w:rsid w:val="007A2867"/>
    <w:rsid w:val="007A2922"/>
    <w:rsid w:val="007A2B31"/>
    <w:rsid w:val="007A3541"/>
    <w:rsid w:val="007A3944"/>
    <w:rsid w:val="007A3BBE"/>
    <w:rsid w:val="007A3C3E"/>
    <w:rsid w:val="007A403B"/>
    <w:rsid w:val="007A4269"/>
    <w:rsid w:val="007A42CA"/>
    <w:rsid w:val="007A447A"/>
    <w:rsid w:val="007A4718"/>
    <w:rsid w:val="007A4AE4"/>
    <w:rsid w:val="007A4C84"/>
    <w:rsid w:val="007A4DD8"/>
    <w:rsid w:val="007A5009"/>
    <w:rsid w:val="007A5212"/>
    <w:rsid w:val="007A525F"/>
    <w:rsid w:val="007A5302"/>
    <w:rsid w:val="007A5666"/>
    <w:rsid w:val="007A5788"/>
    <w:rsid w:val="007A579D"/>
    <w:rsid w:val="007A5BFA"/>
    <w:rsid w:val="007A6006"/>
    <w:rsid w:val="007A603A"/>
    <w:rsid w:val="007A6368"/>
    <w:rsid w:val="007A645D"/>
    <w:rsid w:val="007A64B1"/>
    <w:rsid w:val="007A687C"/>
    <w:rsid w:val="007A6A09"/>
    <w:rsid w:val="007A6A61"/>
    <w:rsid w:val="007A6B94"/>
    <w:rsid w:val="007A6CD3"/>
    <w:rsid w:val="007A6D36"/>
    <w:rsid w:val="007A6D67"/>
    <w:rsid w:val="007A78FB"/>
    <w:rsid w:val="007A7944"/>
    <w:rsid w:val="007A7A02"/>
    <w:rsid w:val="007A7A55"/>
    <w:rsid w:val="007A7A7A"/>
    <w:rsid w:val="007A7E0F"/>
    <w:rsid w:val="007B03BB"/>
    <w:rsid w:val="007B127A"/>
    <w:rsid w:val="007B146D"/>
    <w:rsid w:val="007B1650"/>
    <w:rsid w:val="007B1935"/>
    <w:rsid w:val="007B1D97"/>
    <w:rsid w:val="007B1F69"/>
    <w:rsid w:val="007B1F82"/>
    <w:rsid w:val="007B2697"/>
    <w:rsid w:val="007B2798"/>
    <w:rsid w:val="007B2880"/>
    <w:rsid w:val="007B29C5"/>
    <w:rsid w:val="007B2A54"/>
    <w:rsid w:val="007B2DF0"/>
    <w:rsid w:val="007B32AB"/>
    <w:rsid w:val="007B3397"/>
    <w:rsid w:val="007B35D3"/>
    <w:rsid w:val="007B3683"/>
    <w:rsid w:val="007B3776"/>
    <w:rsid w:val="007B3C0C"/>
    <w:rsid w:val="007B3CBD"/>
    <w:rsid w:val="007B3D32"/>
    <w:rsid w:val="007B3D93"/>
    <w:rsid w:val="007B4020"/>
    <w:rsid w:val="007B430A"/>
    <w:rsid w:val="007B4545"/>
    <w:rsid w:val="007B47AD"/>
    <w:rsid w:val="007B4849"/>
    <w:rsid w:val="007B48F2"/>
    <w:rsid w:val="007B49A9"/>
    <w:rsid w:val="007B49DE"/>
    <w:rsid w:val="007B4B2A"/>
    <w:rsid w:val="007B4DB5"/>
    <w:rsid w:val="007B4F9E"/>
    <w:rsid w:val="007B5393"/>
    <w:rsid w:val="007B53C2"/>
    <w:rsid w:val="007B54BE"/>
    <w:rsid w:val="007B55B3"/>
    <w:rsid w:val="007B55EC"/>
    <w:rsid w:val="007B5A47"/>
    <w:rsid w:val="007B5D4E"/>
    <w:rsid w:val="007B5F5B"/>
    <w:rsid w:val="007B5FD9"/>
    <w:rsid w:val="007B6042"/>
    <w:rsid w:val="007B61FE"/>
    <w:rsid w:val="007B623F"/>
    <w:rsid w:val="007B6339"/>
    <w:rsid w:val="007B6459"/>
    <w:rsid w:val="007B64D6"/>
    <w:rsid w:val="007B6561"/>
    <w:rsid w:val="007B6646"/>
    <w:rsid w:val="007B66C1"/>
    <w:rsid w:val="007B68B0"/>
    <w:rsid w:val="007B6C1E"/>
    <w:rsid w:val="007B6C93"/>
    <w:rsid w:val="007B6EAE"/>
    <w:rsid w:val="007B6F5D"/>
    <w:rsid w:val="007B718B"/>
    <w:rsid w:val="007B72CB"/>
    <w:rsid w:val="007B73EA"/>
    <w:rsid w:val="007B758C"/>
    <w:rsid w:val="007B76F1"/>
    <w:rsid w:val="007B7970"/>
    <w:rsid w:val="007B7C40"/>
    <w:rsid w:val="007B7DD7"/>
    <w:rsid w:val="007C006B"/>
    <w:rsid w:val="007C039C"/>
    <w:rsid w:val="007C0417"/>
    <w:rsid w:val="007C073F"/>
    <w:rsid w:val="007C084A"/>
    <w:rsid w:val="007C0896"/>
    <w:rsid w:val="007C09B3"/>
    <w:rsid w:val="007C0A02"/>
    <w:rsid w:val="007C111B"/>
    <w:rsid w:val="007C118E"/>
    <w:rsid w:val="007C119D"/>
    <w:rsid w:val="007C12B9"/>
    <w:rsid w:val="007C14FF"/>
    <w:rsid w:val="007C165B"/>
    <w:rsid w:val="007C16DC"/>
    <w:rsid w:val="007C1A00"/>
    <w:rsid w:val="007C1A4B"/>
    <w:rsid w:val="007C207A"/>
    <w:rsid w:val="007C2267"/>
    <w:rsid w:val="007C2332"/>
    <w:rsid w:val="007C2967"/>
    <w:rsid w:val="007C29BB"/>
    <w:rsid w:val="007C2A82"/>
    <w:rsid w:val="007C2C65"/>
    <w:rsid w:val="007C2E01"/>
    <w:rsid w:val="007C2F35"/>
    <w:rsid w:val="007C2FC9"/>
    <w:rsid w:val="007C33E6"/>
    <w:rsid w:val="007C340C"/>
    <w:rsid w:val="007C3416"/>
    <w:rsid w:val="007C3483"/>
    <w:rsid w:val="007C349A"/>
    <w:rsid w:val="007C35F4"/>
    <w:rsid w:val="007C3601"/>
    <w:rsid w:val="007C3762"/>
    <w:rsid w:val="007C3938"/>
    <w:rsid w:val="007C3B3D"/>
    <w:rsid w:val="007C3BBA"/>
    <w:rsid w:val="007C3F74"/>
    <w:rsid w:val="007C441A"/>
    <w:rsid w:val="007C44EA"/>
    <w:rsid w:val="007C48DB"/>
    <w:rsid w:val="007C4A2C"/>
    <w:rsid w:val="007C4A96"/>
    <w:rsid w:val="007C4AA4"/>
    <w:rsid w:val="007C4F51"/>
    <w:rsid w:val="007C4FA9"/>
    <w:rsid w:val="007C504A"/>
    <w:rsid w:val="007C51FE"/>
    <w:rsid w:val="007C52C8"/>
    <w:rsid w:val="007C59AF"/>
    <w:rsid w:val="007C5C46"/>
    <w:rsid w:val="007C5D7F"/>
    <w:rsid w:val="007C5E20"/>
    <w:rsid w:val="007C5ED6"/>
    <w:rsid w:val="007C6425"/>
    <w:rsid w:val="007C666C"/>
    <w:rsid w:val="007C6685"/>
    <w:rsid w:val="007C6742"/>
    <w:rsid w:val="007C6ACD"/>
    <w:rsid w:val="007C70F9"/>
    <w:rsid w:val="007C7737"/>
    <w:rsid w:val="007C786C"/>
    <w:rsid w:val="007C7B71"/>
    <w:rsid w:val="007C7B7B"/>
    <w:rsid w:val="007C7E95"/>
    <w:rsid w:val="007D0022"/>
    <w:rsid w:val="007D0136"/>
    <w:rsid w:val="007D041D"/>
    <w:rsid w:val="007D0611"/>
    <w:rsid w:val="007D0692"/>
    <w:rsid w:val="007D0801"/>
    <w:rsid w:val="007D0BB9"/>
    <w:rsid w:val="007D0C59"/>
    <w:rsid w:val="007D0D03"/>
    <w:rsid w:val="007D0F15"/>
    <w:rsid w:val="007D1087"/>
    <w:rsid w:val="007D1240"/>
    <w:rsid w:val="007D1306"/>
    <w:rsid w:val="007D1308"/>
    <w:rsid w:val="007D143C"/>
    <w:rsid w:val="007D1472"/>
    <w:rsid w:val="007D16A5"/>
    <w:rsid w:val="007D16B4"/>
    <w:rsid w:val="007D1B8C"/>
    <w:rsid w:val="007D2022"/>
    <w:rsid w:val="007D2208"/>
    <w:rsid w:val="007D2241"/>
    <w:rsid w:val="007D29FC"/>
    <w:rsid w:val="007D2B1C"/>
    <w:rsid w:val="007D2FBF"/>
    <w:rsid w:val="007D30D6"/>
    <w:rsid w:val="007D30F0"/>
    <w:rsid w:val="007D3399"/>
    <w:rsid w:val="007D3449"/>
    <w:rsid w:val="007D364C"/>
    <w:rsid w:val="007D3B7F"/>
    <w:rsid w:val="007D3CCB"/>
    <w:rsid w:val="007D3FC1"/>
    <w:rsid w:val="007D40DE"/>
    <w:rsid w:val="007D4191"/>
    <w:rsid w:val="007D41B0"/>
    <w:rsid w:val="007D41FF"/>
    <w:rsid w:val="007D4381"/>
    <w:rsid w:val="007D4411"/>
    <w:rsid w:val="007D449A"/>
    <w:rsid w:val="007D4A66"/>
    <w:rsid w:val="007D4BD6"/>
    <w:rsid w:val="007D4C67"/>
    <w:rsid w:val="007D4CD9"/>
    <w:rsid w:val="007D4D18"/>
    <w:rsid w:val="007D4E47"/>
    <w:rsid w:val="007D50E6"/>
    <w:rsid w:val="007D56A8"/>
    <w:rsid w:val="007D5718"/>
    <w:rsid w:val="007D58D8"/>
    <w:rsid w:val="007D5A10"/>
    <w:rsid w:val="007D5A7A"/>
    <w:rsid w:val="007D5BB5"/>
    <w:rsid w:val="007D5F35"/>
    <w:rsid w:val="007D6139"/>
    <w:rsid w:val="007D6285"/>
    <w:rsid w:val="007D64C9"/>
    <w:rsid w:val="007D6520"/>
    <w:rsid w:val="007D65A7"/>
    <w:rsid w:val="007D6BBB"/>
    <w:rsid w:val="007D6C53"/>
    <w:rsid w:val="007D6C82"/>
    <w:rsid w:val="007D6D02"/>
    <w:rsid w:val="007D6D82"/>
    <w:rsid w:val="007D6E06"/>
    <w:rsid w:val="007D6E0C"/>
    <w:rsid w:val="007D6E1B"/>
    <w:rsid w:val="007D700D"/>
    <w:rsid w:val="007D70E7"/>
    <w:rsid w:val="007D7603"/>
    <w:rsid w:val="007D7788"/>
    <w:rsid w:val="007D77B9"/>
    <w:rsid w:val="007D798B"/>
    <w:rsid w:val="007D7B40"/>
    <w:rsid w:val="007D7C28"/>
    <w:rsid w:val="007D7FD7"/>
    <w:rsid w:val="007E0751"/>
    <w:rsid w:val="007E086A"/>
    <w:rsid w:val="007E0888"/>
    <w:rsid w:val="007E089A"/>
    <w:rsid w:val="007E0B6C"/>
    <w:rsid w:val="007E1276"/>
    <w:rsid w:val="007E1287"/>
    <w:rsid w:val="007E1432"/>
    <w:rsid w:val="007E1624"/>
    <w:rsid w:val="007E16AD"/>
    <w:rsid w:val="007E1731"/>
    <w:rsid w:val="007E1756"/>
    <w:rsid w:val="007E176E"/>
    <w:rsid w:val="007E185E"/>
    <w:rsid w:val="007E199E"/>
    <w:rsid w:val="007E1D58"/>
    <w:rsid w:val="007E1E8B"/>
    <w:rsid w:val="007E2237"/>
    <w:rsid w:val="007E2256"/>
    <w:rsid w:val="007E2269"/>
    <w:rsid w:val="007E2479"/>
    <w:rsid w:val="007E279B"/>
    <w:rsid w:val="007E27A4"/>
    <w:rsid w:val="007E27E8"/>
    <w:rsid w:val="007E298B"/>
    <w:rsid w:val="007E2A95"/>
    <w:rsid w:val="007E2B63"/>
    <w:rsid w:val="007E2E92"/>
    <w:rsid w:val="007E2EC6"/>
    <w:rsid w:val="007E2FB4"/>
    <w:rsid w:val="007E330C"/>
    <w:rsid w:val="007E33F3"/>
    <w:rsid w:val="007E3912"/>
    <w:rsid w:val="007E3AAF"/>
    <w:rsid w:val="007E3DB2"/>
    <w:rsid w:val="007E406C"/>
    <w:rsid w:val="007E4304"/>
    <w:rsid w:val="007E4316"/>
    <w:rsid w:val="007E44BB"/>
    <w:rsid w:val="007E450B"/>
    <w:rsid w:val="007E48F9"/>
    <w:rsid w:val="007E4B5B"/>
    <w:rsid w:val="007E4CAD"/>
    <w:rsid w:val="007E4CB6"/>
    <w:rsid w:val="007E4DBF"/>
    <w:rsid w:val="007E56E0"/>
    <w:rsid w:val="007E56EA"/>
    <w:rsid w:val="007E59AE"/>
    <w:rsid w:val="007E59CA"/>
    <w:rsid w:val="007E5E62"/>
    <w:rsid w:val="007E5FC4"/>
    <w:rsid w:val="007E620E"/>
    <w:rsid w:val="007E6249"/>
    <w:rsid w:val="007E65D6"/>
    <w:rsid w:val="007E670F"/>
    <w:rsid w:val="007E672D"/>
    <w:rsid w:val="007E6A56"/>
    <w:rsid w:val="007E7026"/>
    <w:rsid w:val="007E726D"/>
    <w:rsid w:val="007E726E"/>
    <w:rsid w:val="007E74B1"/>
    <w:rsid w:val="007E752E"/>
    <w:rsid w:val="007E7707"/>
    <w:rsid w:val="007E7AA2"/>
    <w:rsid w:val="007E7AF0"/>
    <w:rsid w:val="007E7EDB"/>
    <w:rsid w:val="007E7F53"/>
    <w:rsid w:val="007F0364"/>
    <w:rsid w:val="007F053C"/>
    <w:rsid w:val="007F0B16"/>
    <w:rsid w:val="007F0C25"/>
    <w:rsid w:val="007F0E1C"/>
    <w:rsid w:val="007F10E0"/>
    <w:rsid w:val="007F121D"/>
    <w:rsid w:val="007F14D0"/>
    <w:rsid w:val="007F14F1"/>
    <w:rsid w:val="007F166B"/>
    <w:rsid w:val="007F1B72"/>
    <w:rsid w:val="007F1C5B"/>
    <w:rsid w:val="007F1CCE"/>
    <w:rsid w:val="007F1DB3"/>
    <w:rsid w:val="007F21FE"/>
    <w:rsid w:val="007F310C"/>
    <w:rsid w:val="007F3154"/>
    <w:rsid w:val="007F31D3"/>
    <w:rsid w:val="007F31DF"/>
    <w:rsid w:val="007F32BB"/>
    <w:rsid w:val="007F3390"/>
    <w:rsid w:val="007F33B6"/>
    <w:rsid w:val="007F3587"/>
    <w:rsid w:val="007F359C"/>
    <w:rsid w:val="007F38A9"/>
    <w:rsid w:val="007F38F5"/>
    <w:rsid w:val="007F3CBA"/>
    <w:rsid w:val="007F3D98"/>
    <w:rsid w:val="007F4046"/>
    <w:rsid w:val="007F4347"/>
    <w:rsid w:val="007F43BE"/>
    <w:rsid w:val="007F44C4"/>
    <w:rsid w:val="007F453E"/>
    <w:rsid w:val="007F4618"/>
    <w:rsid w:val="007F4892"/>
    <w:rsid w:val="007F48B4"/>
    <w:rsid w:val="007F4D54"/>
    <w:rsid w:val="007F5660"/>
    <w:rsid w:val="007F56A2"/>
    <w:rsid w:val="007F585A"/>
    <w:rsid w:val="007F588A"/>
    <w:rsid w:val="007F5AAB"/>
    <w:rsid w:val="007F5B38"/>
    <w:rsid w:val="007F5DDA"/>
    <w:rsid w:val="007F5F4B"/>
    <w:rsid w:val="007F60E7"/>
    <w:rsid w:val="007F60ED"/>
    <w:rsid w:val="007F6116"/>
    <w:rsid w:val="007F61A6"/>
    <w:rsid w:val="007F65E9"/>
    <w:rsid w:val="007F6A08"/>
    <w:rsid w:val="007F6ACD"/>
    <w:rsid w:val="007F6B54"/>
    <w:rsid w:val="007F6E34"/>
    <w:rsid w:val="007F74FF"/>
    <w:rsid w:val="007F7810"/>
    <w:rsid w:val="007F7935"/>
    <w:rsid w:val="007F7F44"/>
    <w:rsid w:val="007F7F59"/>
    <w:rsid w:val="007F7FB2"/>
    <w:rsid w:val="00800065"/>
    <w:rsid w:val="00800157"/>
    <w:rsid w:val="0080035A"/>
    <w:rsid w:val="0080061B"/>
    <w:rsid w:val="00800D8F"/>
    <w:rsid w:val="00801187"/>
    <w:rsid w:val="008011A5"/>
    <w:rsid w:val="008012C7"/>
    <w:rsid w:val="008012CE"/>
    <w:rsid w:val="00801506"/>
    <w:rsid w:val="00801540"/>
    <w:rsid w:val="008015B2"/>
    <w:rsid w:val="00801913"/>
    <w:rsid w:val="008019EC"/>
    <w:rsid w:val="00801A49"/>
    <w:rsid w:val="00801BB6"/>
    <w:rsid w:val="0080220F"/>
    <w:rsid w:val="00802349"/>
    <w:rsid w:val="00802397"/>
    <w:rsid w:val="008024D5"/>
    <w:rsid w:val="008025B2"/>
    <w:rsid w:val="00802751"/>
    <w:rsid w:val="008029EA"/>
    <w:rsid w:val="00802A4C"/>
    <w:rsid w:val="00802EEF"/>
    <w:rsid w:val="0080310E"/>
    <w:rsid w:val="0080317B"/>
    <w:rsid w:val="0080318C"/>
    <w:rsid w:val="008031D6"/>
    <w:rsid w:val="00803302"/>
    <w:rsid w:val="00803303"/>
    <w:rsid w:val="008036A7"/>
    <w:rsid w:val="00803715"/>
    <w:rsid w:val="00803979"/>
    <w:rsid w:val="00803FF5"/>
    <w:rsid w:val="0080400E"/>
    <w:rsid w:val="00804204"/>
    <w:rsid w:val="008045A7"/>
    <w:rsid w:val="008048A2"/>
    <w:rsid w:val="00804A67"/>
    <w:rsid w:val="00804AFA"/>
    <w:rsid w:val="00804B94"/>
    <w:rsid w:val="00804D55"/>
    <w:rsid w:val="00804EC3"/>
    <w:rsid w:val="00804FF4"/>
    <w:rsid w:val="00805448"/>
    <w:rsid w:val="0080564E"/>
    <w:rsid w:val="00805751"/>
    <w:rsid w:val="00805B93"/>
    <w:rsid w:val="00805BC0"/>
    <w:rsid w:val="00805F95"/>
    <w:rsid w:val="00806009"/>
    <w:rsid w:val="0080621E"/>
    <w:rsid w:val="00806271"/>
    <w:rsid w:val="00806419"/>
    <w:rsid w:val="0080678B"/>
    <w:rsid w:val="008069CD"/>
    <w:rsid w:val="00806CF2"/>
    <w:rsid w:val="00806E36"/>
    <w:rsid w:val="00806E61"/>
    <w:rsid w:val="008073EE"/>
    <w:rsid w:val="0080748B"/>
    <w:rsid w:val="008075FA"/>
    <w:rsid w:val="00807677"/>
    <w:rsid w:val="008079A9"/>
    <w:rsid w:val="00807D1A"/>
    <w:rsid w:val="00807F1B"/>
    <w:rsid w:val="00807F75"/>
    <w:rsid w:val="008100BF"/>
    <w:rsid w:val="008100DA"/>
    <w:rsid w:val="0081021D"/>
    <w:rsid w:val="008102ED"/>
    <w:rsid w:val="00810355"/>
    <w:rsid w:val="008105B7"/>
    <w:rsid w:val="00810756"/>
    <w:rsid w:val="00810978"/>
    <w:rsid w:val="00810B6C"/>
    <w:rsid w:val="00810C53"/>
    <w:rsid w:val="00810C6A"/>
    <w:rsid w:val="00810D50"/>
    <w:rsid w:val="00810E6D"/>
    <w:rsid w:val="00810E74"/>
    <w:rsid w:val="00810FF3"/>
    <w:rsid w:val="008116BD"/>
    <w:rsid w:val="008116D8"/>
    <w:rsid w:val="00811A09"/>
    <w:rsid w:val="00811B78"/>
    <w:rsid w:val="00811F1D"/>
    <w:rsid w:val="008122C7"/>
    <w:rsid w:val="0081272E"/>
    <w:rsid w:val="0081276D"/>
    <w:rsid w:val="00812826"/>
    <w:rsid w:val="00812981"/>
    <w:rsid w:val="00812B4E"/>
    <w:rsid w:val="00812C57"/>
    <w:rsid w:val="00812CB1"/>
    <w:rsid w:val="00813106"/>
    <w:rsid w:val="008133BE"/>
    <w:rsid w:val="00813496"/>
    <w:rsid w:val="0081356C"/>
    <w:rsid w:val="00813982"/>
    <w:rsid w:val="00813BF6"/>
    <w:rsid w:val="00813DC7"/>
    <w:rsid w:val="00813DE5"/>
    <w:rsid w:val="00813EDB"/>
    <w:rsid w:val="00813F33"/>
    <w:rsid w:val="00814101"/>
    <w:rsid w:val="00814159"/>
    <w:rsid w:val="008144DA"/>
    <w:rsid w:val="00814585"/>
    <w:rsid w:val="008146E1"/>
    <w:rsid w:val="00814B78"/>
    <w:rsid w:val="00814BDC"/>
    <w:rsid w:val="00814D64"/>
    <w:rsid w:val="00814DBE"/>
    <w:rsid w:val="00814FF1"/>
    <w:rsid w:val="008152D2"/>
    <w:rsid w:val="0081567D"/>
    <w:rsid w:val="008157DA"/>
    <w:rsid w:val="00815A28"/>
    <w:rsid w:val="00815A79"/>
    <w:rsid w:val="00815A7F"/>
    <w:rsid w:val="00815C04"/>
    <w:rsid w:val="00815CF3"/>
    <w:rsid w:val="00816685"/>
    <w:rsid w:val="00816838"/>
    <w:rsid w:val="00816894"/>
    <w:rsid w:val="00816DAA"/>
    <w:rsid w:val="00816E93"/>
    <w:rsid w:val="00817063"/>
    <w:rsid w:val="0081713B"/>
    <w:rsid w:val="00817296"/>
    <w:rsid w:val="008173CF"/>
    <w:rsid w:val="00817663"/>
    <w:rsid w:val="00817B57"/>
    <w:rsid w:val="00817B6C"/>
    <w:rsid w:val="00817C3B"/>
    <w:rsid w:val="00817CBF"/>
    <w:rsid w:val="00817D27"/>
    <w:rsid w:val="00817E6F"/>
    <w:rsid w:val="0082006F"/>
    <w:rsid w:val="008201BE"/>
    <w:rsid w:val="0082090D"/>
    <w:rsid w:val="00820960"/>
    <w:rsid w:val="0082098F"/>
    <w:rsid w:val="00820A25"/>
    <w:rsid w:val="00820A7A"/>
    <w:rsid w:val="00820B28"/>
    <w:rsid w:val="00820B76"/>
    <w:rsid w:val="00820F2B"/>
    <w:rsid w:val="00821087"/>
    <w:rsid w:val="00821834"/>
    <w:rsid w:val="008219E8"/>
    <w:rsid w:val="00821AF6"/>
    <w:rsid w:val="00821B64"/>
    <w:rsid w:val="00821EA6"/>
    <w:rsid w:val="00821EE7"/>
    <w:rsid w:val="0082217D"/>
    <w:rsid w:val="00822216"/>
    <w:rsid w:val="0082250F"/>
    <w:rsid w:val="008225EB"/>
    <w:rsid w:val="00822696"/>
    <w:rsid w:val="00822B44"/>
    <w:rsid w:val="00822C99"/>
    <w:rsid w:val="00822E0D"/>
    <w:rsid w:val="00822F86"/>
    <w:rsid w:val="008230C2"/>
    <w:rsid w:val="0082350A"/>
    <w:rsid w:val="00823912"/>
    <w:rsid w:val="0082394D"/>
    <w:rsid w:val="00823DC0"/>
    <w:rsid w:val="00823E03"/>
    <w:rsid w:val="00823F49"/>
    <w:rsid w:val="00824138"/>
    <w:rsid w:val="00824225"/>
    <w:rsid w:val="00824418"/>
    <w:rsid w:val="008244D1"/>
    <w:rsid w:val="00824638"/>
    <w:rsid w:val="008247BE"/>
    <w:rsid w:val="0082492D"/>
    <w:rsid w:val="00824C67"/>
    <w:rsid w:val="00824EA3"/>
    <w:rsid w:val="00824F5F"/>
    <w:rsid w:val="00824FD3"/>
    <w:rsid w:val="0082512D"/>
    <w:rsid w:val="008253B5"/>
    <w:rsid w:val="008255EF"/>
    <w:rsid w:val="008255F9"/>
    <w:rsid w:val="0082562F"/>
    <w:rsid w:val="008256F0"/>
    <w:rsid w:val="00825EA4"/>
    <w:rsid w:val="00825F40"/>
    <w:rsid w:val="008264C2"/>
    <w:rsid w:val="008265C5"/>
    <w:rsid w:val="0082724E"/>
    <w:rsid w:val="00827479"/>
    <w:rsid w:val="0082749C"/>
    <w:rsid w:val="008274B7"/>
    <w:rsid w:val="008275AC"/>
    <w:rsid w:val="008275CF"/>
    <w:rsid w:val="008275D3"/>
    <w:rsid w:val="0082799A"/>
    <w:rsid w:val="00827AD7"/>
    <w:rsid w:val="00827B2F"/>
    <w:rsid w:val="00827C07"/>
    <w:rsid w:val="00827E8C"/>
    <w:rsid w:val="00827F3F"/>
    <w:rsid w:val="00830094"/>
    <w:rsid w:val="008303E8"/>
    <w:rsid w:val="0083046C"/>
    <w:rsid w:val="008305DC"/>
    <w:rsid w:val="00830795"/>
    <w:rsid w:val="008308B4"/>
    <w:rsid w:val="00830E63"/>
    <w:rsid w:val="0083141B"/>
    <w:rsid w:val="00831766"/>
    <w:rsid w:val="008317EB"/>
    <w:rsid w:val="00831DD2"/>
    <w:rsid w:val="00831F95"/>
    <w:rsid w:val="00832269"/>
    <w:rsid w:val="00832671"/>
    <w:rsid w:val="00832E09"/>
    <w:rsid w:val="00832EA9"/>
    <w:rsid w:val="0083301D"/>
    <w:rsid w:val="00833128"/>
    <w:rsid w:val="008334FD"/>
    <w:rsid w:val="00833508"/>
    <w:rsid w:val="008336CD"/>
    <w:rsid w:val="0083379E"/>
    <w:rsid w:val="00833897"/>
    <w:rsid w:val="00833A16"/>
    <w:rsid w:val="00833A3A"/>
    <w:rsid w:val="00833D3C"/>
    <w:rsid w:val="00833DAF"/>
    <w:rsid w:val="00833E17"/>
    <w:rsid w:val="00833ECE"/>
    <w:rsid w:val="00834097"/>
    <w:rsid w:val="008341A4"/>
    <w:rsid w:val="008343A2"/>
    <w:rsid w:val="00834606"/>
    <w:rsid w:val="00834E75"/>
    <w:rsid w:val="008350A0"/>
    <w:rsid w:val="00835267"/>
    <w:rsid w:val="008352E4"/>
    <w:rsid w:val="008357A5"/>
    <w:rsid w:val="008357D6"/>
    <w:rsid w:val="00835929"/>
    <w:rsid w:val="00835B8F"/>
    <w:rsid w:val="00835C56"/>
    <w:rsid w:val="00835D5D"/>
    <w:rsid w:val="00836076"/>
    <w:rsid w:val="008360C7"/>
    <w:rsid w:val="00836184"/>
    <w:rsid w:val="008363AB"/>
    <w:rsid w:val="00836562"/>
    <w:rsid w:val="00836571"/>
    <w:rsid w:val="008366E5"/>
    <w:rsid w:val="00836986"/>
    <w:rsid w:val="00836AFD"/>
    <w:rsid w:val="00836D59"/>
    <w:rsid w:val="00836E52"/>
    <w:rsid w:val="00836E68"/>
    <w:rsid w:val="00836FA8"/>
    <w:rsid w:val="0083733D"/>
    <w:rsid w:val="0083745B"/>
    <w:rsid w:val="00837567"/>
    <w:rsid w:val="00837589"/>
    <w:rsid w:val="00837592"/>
    <w:rsid w:val="00837699"/>
    <w:rsid w:val="008376AE"/>
    <w:rsid w:val="008378B8"/>
    <w:rsid w:val="008379B4"/>
    <w:rsid w:val="00837D8E"/>
    <w:rsid w:val="00837F1B"/>
    <w:rsid w:val="008403CB"/>
    <w:rsid w:val="0084045F"/>
    <w:rsid w:val="0084065E"/>
    <w:rsid w:val="00840A66"/>
    <w:rsid w:val="00840CB3"/>
    <w:rsid w:val="00840D6B"/>
    <w:rsid w:val="00841041"/>
    <w:rsid w:val="008410AE"/>
    <w:rsid w:val="008411E7"/>
    <w:rsid w:val="00841605"/>
    <w:rsid w:val="008416F2"/>
    <w:rsid w:val="00841753"/>
    <w:rsid w:val="008418FD"/>
    <w:rsid w:val="00841B75"/>
    <w:rsid w:val="00841BC7"/>
    <w:rsid w:val="00841D71"/>
    <w:rsid w:val="00841EBB"/>
    <w:rsid w:val="00842018"/>
    <w:rsid w:val="00842054"/>
    <w:rsid w:val="00842156"/>
    <w:rsid w:val="008421E5"/>
    <w:rsid w:val="008424AE"/>
    <w:rsid w:val="00842541"/>
    <w:rsid w:val="00842883"/>
    <w:rsid w:val="00842974"/>
    <w:rsid w:val="00842B6A"/>
    <w:rsid w:val="00842BF7"/>
    <w:rsid w:val="00842E7A"/>
    <w:rsid w:val="00842E87"/>
    <w:rsid w:val="00843064"/>
    <w:rsid w:val="0084307D"/>
    <w:rsid w:val="008431C9"/>
    <w:rsid w:val="0084323F"/>
    <w:rsid w:val="00843240"/>
    <w:rsid w:val="0084332C"/>
    <w:rsid w:val="0084335A"/>
    <w:rsid w:val="00843369"/>
    <w:rsid w:val="00843420"/>
    <w:rsid w:val="0084379F"/>
    <w:rsid w:val="008437E4"/>
    <w:rsid w:val="00843821"/>
    <w:rsid w:val="00843885"/>
    <w:rsid w:val="00843AFB"/>
    <w:rsid w:val="00843C98"/>
    <w:rsid w:val="00843CAC"/>
    <w:rsid w:val="00843EF4"/>
    <w:rsid w:val="00843F9B"/>
    <w:rsid w:val="00844193"/>
    <w:rsid w:val="008441D6"/>
    <w:rsid w:val="008441F4"/>
    <w:rsid w:val="008442A9"/>
    <w:rsid w:val="00844416"/>
    <w:rsid w:val="008445E1"/>
    <w:rsid w:val="0084460B"/>
    <w:rsid w:val="0084472B"/>
    <w:rsid w:val="00844943"/>
    <w:rsid w:val="00844B7B"/>
    <w:rsid w:val="00844BB2"/>
    <w:rsid w:val="00844EC1"/>
    <w:rsid w:val="008452CD"/>
    <w:rsid w:val="008453EB"/>
    <w:rsid w:val="00845498"/>
    <w:rsid w:val="00845A1B"/>
    <w:rsid w:val="00845AE3"/>
    <w:rsid w:val="00845BE8"/>
    <w:rsid w:val="00845D04"/>
    <w:rsid w:val="00845E7E"/>
    <w:rsid w:val="008460DF"/>
    <w:rsid w:val="00846250"/>
    <w:rsid w:val="00846442"/>
    <w:rsid w:val="0084672C"/>
    <w:rsid w:val="00846B94"/>
    <w:rsid w:val="00846C2B"/>
    <w:rsid w:val="00846C47"/>
    <w:rsid w:val="00846F2C"/>
    <w:rsid w:val="00847060"/>
    <w:rsid w:val="008472A1"/>
    <w:rsid w:val="0084780F"/>
    <w:rsid w:val="00847A11"/>
    <w:rsid w:val="00847B09"/>
    <w:rsid w:val="00847B72"/>
    <w:rsid w:val="008500CA"/>
    <w:rsid w:val="0085021B"/>
    <w:rsid w:val="0085043C"/>
    <w:rsid w:val="008505C5"/>
    <w:rsid w:val="0085066F"/>
    <w:rsid w:val="008508F4"/>
    <w:rsid w:val="00850D92"/>
    <w:rsid w:val="008511F9"/>
    <w:rsid w:val="008512CA"/>
    <w:rsid w:val="00851346"/>
    <w:rsid w:val="00851597"/>
    <w:rsid w:val="008515AA"/>
    <w:rsid w:val="0085173F"/>
    <w:rsid w:val="00851740"/>
    <w:rsid w:val="00851915"/>
    <w:rsid w:val="00851E26"/>
    <w:rsid w:val="00851E3B"/>
    <w:rsid w:val="0085215D"/>
    <w:rsid w:val="008522E8"/>
    <w:rsid w:val="0085234D"/>
    <w:rsid w:val="008526C2"/>
    <w:rsid w:val="00852784"/>
    <w:rsid w:val="0085297A"/>
    <w:rsid w:val="00852AE8"/>
    <w:rsid w:val="00852D11"/>
    <w:rsid w:val="00852E76"/>
    <w:rsid w:val="0085332E"/>
    <w:rsid w:val="00853335"/>
    <w:rsid w:val="0085336F"/>
    <w:rsid w:val="008537D3"/>
    <w:rsid w:val="00853811"/>
    <w:rsid w:val="0085389D"/>
    <w:rsid w:val="00853948"/>
    <w:rsid w:val="00853AD7"/>
    <w:rsid w:val="00853CC3"/>
    <w:rsid w:val="00853D1D"/>
    <w:rsid w:val="00853DED"/>
    <w:rsid w:val="00854030"/>
    <w:rsid w:val="008541DD"/>
    <w:rsid w:val="00854490"/>
    <w:rsid w:val="00854518"/>
    <w:rsid w:val="00854B74"/>
    <w:rsid w:val="00854DAF"/>
    <w:rsid w:val="0085506D"/>
    <w:rsid w:val="008552EC"/>
    <w:rsid w:val="00855331"/>
    <w:rsid w:val="00855641"/>
    <w:rsid w:val="00855710"/>
    <w:rsid w:val="008558E8"/>
    <w:rsid w:val="00855AAC"/>
    <w:rsid w:val="00855B51"/>
    <w:rsid w:val="00855E01"/>
    <w:rsid w:val="00855E7B"/>
    <w:rsid w:val="00856360"/>
    <w:rsid w:val="00856560"/>
    <w:rsid w:val="00856775"/>
    <w:rsid w:val="008567D6"/>
    <w:rsid w:val="008568AC"/>
    <w:rsid w:val="00856970"/>
    <w:rsid w:val="00856A4B"/>
    <w:rsid w:val="00856B24"/>
    <w:rsid w:val="00856E87"/>
    <w:rsid w:val="0085705A"/>
    <w:rsid w:val="008570B5"/>
    <w:rsid w:val="00857252"/>
    <w:rsid w:val="008601A3"/>
    <w:rsid w:val="008608E8"/>
    <w:rsid w:val="00860A4C"/>
    <w:rsid w:val="00860B9D"/>
    <w:rsid w:val="00860BF3"/>
    <w:rsid w:val="00860C7B"/>
    <w:rsid w:val="008610DC"/>
    <w:rsid w:val="008612C3"/>
    <w:rsid w:val="008613B4"/>
    <w:rsid w:val="0086231F"/>
    <w:rsid w:val="00862505"/>
    <w:rsid w:val="008627BA"/>
    <w:rsid w:val="008629E3"/>
    <w:rsid w:val="00862D4F"/>
    <w:rsid w:val="00862D64"/>
    <w:rsid w:val="00862EAD"/>
    <w:rsid w:val="0086307C"/>
    <w:rsid w:val="0086338F"/>
    <w:rsid w:val="00863AA5"/>
    <w:rsid w:val="00863AE4"/>
    <w:rsid w:val="00863D87"/>
    <w:rsid w:val="00863E57"/>
    <w:rsid w:val="00863F81"/>
    <w:rsid w:val="00864033"/>
    <w:rsid w:val="00864124"/>
    <w:rsid w:val="00864181"/>
    <w:rsid w:val="0086422D"/>
    <w:rsid w:val="008642F9"/>
    <w:rsid w:val="0086487D"/>
    <w:rsid w:val="008648E9"/>
    <w:rsid w:val="008649F3"/>
    <w:rsid w:val="008652D5"/>
    <w:rsid w:val="008654E2"/>
    <w:rsid w:val="0086555D"/>
    <w:rsid w:val="00865579"/>
    <w:rsid w:val="0086590B"/>
    <w:rsid w:val="00865BF3"/>
    <w:rsid w:val="00865D8E"/>
    <w:rsid w:val="00865DAD"/>
    <w:rsid w:val="00865E38"/>
    <w:rsid w:val="00865E74"/>
    <w:rsid w:val="00865ED3"/>
    <w:rsid w:val="00865F5E"/>
    <w:rsid w:val="00865FE4"/>
    <w:rsid w:val="00866914"/>
    <w:rsid w:val="00866A03"/>
    <w:rsid w:val="00866F91"/>
    <w:rsid w:val="00867060"/>
    <w:rsid w:val="008670CA"/>
    <w:rsid w:val="00867272"/>
    <w:rsid w:val="00867319"/>
    <w:rsid w:val="00867429"/>
    <w:rsid w:val="00867458"/>
    <w:rsid w:val="008675FE"/>
    <w:rsid w:val="00867706"/>
    <w:rsid w:val="008677BC"/>
    <w:rsid w:val="008678FF"/>
    <w:rsid w:val="00867933"/>
    <w:rsid w:val="0086796D"/>
    <w:rsid w:val="00867AB6"/>
    <w:rsid w:val="00867BEB"/>
    <w:rsid w:val="00867F21"/>
    <w:rsid w:val="008702F9"/>
    <w:rsid w:val="00870304"/>
    <w:rsid w:val="00870391"/>
    <w:rsid w:val="00870398"/>
    <w:rsid w:val="00870468"/>
    <w:rsid w:val="0087062E"/>
    <w:rsid w:val="00870B46"/>
    <w:rsid w:val="00870BEE"/>
    <w:rsid w:val="00870E54"/>
    <w:rsid w:val="00870F49"/>
    <w:rsid w:val="0087105D"/>
    <w:rsid w:val="008710D7"/>
    <w:rsid w:val="008712E7"/>
    <w:rsid w:val="008716DF"/>
    <w:rsid w:val="008718D8"/>
    <w:rsid w:val="0087199F"/>
    <w:rsid w:val="00871A05"/>
    <w:rsid w:val="00871A3F"/>
    <w:rsid w:val="00871BC6"/>
    <w:rsid w:val="00871D70"/>
    <w:rsid w:val="00871F2B"/>
    <w:rsid w:val="00871F5A"/>
    <w:rsid w:val="0087201D"/>
    <w:rsid w:val="00872029"/>
    <w:rsid w:val="008723E0"/>
    <w:rsid w:val="008723FD"/>
    <w:rsid w:val="00872508"/>
    <w:rsid w:val="00872C57"/>
    <w:rsid w:val="00872E48"/>
    <w:rsid w:val="008730B1"/>
    <w:rsid w:val="00873393"/>
    <w:rsid w:val="008735BA"/>
    <w:rsid w:val="008736EF"/>
    <w:rsid w:val="00873C5B"/>
    <w:rsid w:val="00873CEC"/>
    <w:rsid w:val="00873D4A"/>
    <w:rsid w:val="00873EFB"/>
    <w:rsid w:val="008742C1"/>
    <w:rsid w:val="00874433"/>
    <w:rsid w:val="008745B7"/>
    <w:rsid w:val="00874BDB"/>
    <w:rsid w:val="00874DC9"/>
    <w:rsid w:val="00874E3E"/>
    <w:rsid w:val="00875163"/>
    <w:rsid w:val="008752C9"/>
    <w:rsid w:val="00875436"/>
    <w:rsid w:val="0087584F"/>
    <w:rsid w:val="00875A53"/>
    <w:rsid w:val="00875CB5"/>
    <w:rsid w:val="00875DFA"/>
    <w:rsid w:val="0087607E"/>
    <w:rsid w:val="008761A8"/>
    <w:rsid w:val="008764A8"/>
    <w:rsid w:val="008765F5"/>
    <w:rsid w:val="008766C2"/>
    <w:rsid w:val="0087680F"/>
    <w:rsid w:val="00876C09"/>
    <w:rsid w:val="00876E0D"/>
    <w:rsid w:val="00876E3B"/>
    <w:rsid w:val="00876F3E"/>
    <w:rsid w:val="00876F6F"/>
    <w:rsid w:val="00877135"/>
    <w:rsid w:val="00877292"/>
    <w:rsid w:val="008772FB"/>
    <w:rsid w:val="00877315"/>
    <w:rsid w:val="00877551"/>
    <w:rsid w:val="0087762C"/>
    <w:rsid w:val="008776F5"/>
    <w:rsid w:val="00877AD4"/>
    <w:rsid w:val="00877B25"/>
    <w:rsid w:val="00877CA2"/>
    <w:rsid w:val="00877D97"/>
    <w:rsid w:val="00877E94"/>
    <w:rsid w:val="00877FA0"/>
    <w:rsid w:val="00877FB6"/>
    <w:rsid w:val="00877FD2"/>
    <w:rsid w:val="008800AC"/>
    <w:rsid w:val="0088076B"/>
    <w:rsid w:val="008807AE"/>
    <w:rsid w:val="0088086E"/>
    <w:rsid w:val="00880A58"/>
    <w:rsid w:val="0088128A"/>
    <w:rsid w:val="008813AD"/>
    <w:rsid w:val="008814DF"/>
    <w:rsid w:val="0088184E"/>
    <w:rsid w:val="008819A7"/>
    <w:rsid w:val="00881A1B"/>
    <w:rsid w:val="00881DB9"/>
    <w:rsid w:val="00881E4D"/>
    <w:rsid w:val="00881EDA"/>
    <w:rsid w:val="00882263"/>
    <w:rsid w:val="008822AD"/>
    <w:rsid w:val="008822E7"/>
    <w:rsid w:val="008824C3"/>
    <w:rsid w:val="0088278E"/>
    <w:rsid w:val="00882B1C"/>
    <w:rsid w:val="00882DDF"/>
    <w:rsid w:val="008831E8"/>
    <w:rsid w:val="008833FB"/>
    <w:rsid w:val="00883586"/>
    <w:rsid w:val="008835E1"/>
    <w:rsid w:val="00883BD5"/>
    <w:rsid w:val="00883D8D"/>
    <w:rsid w:val="00883D97"/>
    <w:rsid w:val="00883DD2"/>
    <w:rsid w:val="00883DF6"/>
    <w:rsid w:val="00883EA5"/>
    <w:rsid w:val="00883F39"/>
    <w:rsid w:val="00883F9B"/>
    <w:rsid w:val="008841F3"/>
    <w:rsid w:val="008844E5"/>
    <w:rsid w:val="00884527"/>
    <w:rsid w:val="00884670"/>
    <w:rsid w:val="00884C5A"/>
    <w:rsid w:val="008852DA"/>
    <w:rsid w:val="0088541F"/>
    <w:rsid w:val="00885552"/>
    <w:rsid w:val="008857C7"/>
    <w:rsid w:val="0088583E"/>
    <w:rsid w:val="00885946"/>
    <w:rsid w:val="00885970"/>
    <w:rsid w:val="00885AFF"/>
    <w:rsid w:val="00885BF6"/>
    <w:rsid w:val="00885E03"/>
    <w:rsid w:val="00886022"/>
    <w:rsid w:val="00886042"/>
    <w:rsid w:val="00886250"/>
    <w:rsid w:val="00886365"/>
    <w:rsid w:val="008863CF"/>
    <w:rsid w:val="0088654F"/>
    <w:rsid w:val="008865D5"/>
    <w:rsid w:val="008868F1"/>
    <w:rsid w:val="00886B47"/>
    <w:rsid w:val="00886BAA"/>
    <w:rsid w:val="00886EE3"/>
    <w:rsid w:val="00886FA5"/>
    <w:rsid w:val="00887077"/>
    <w:rsid w:val="008872C0"/>
    <w:rsid w:val="00887FA8"/>
    <w:rsid w:val="00890025"/>
    <w:rsid w:val="008900D3"/>
    <w:rsid w:val="00890804"/>
    <w:rsid w:val="00890A81"/>
    <w:rsid w:val="00890AF2"/>
    <w:rsid w:val="00890B09"/>
    <w:rsid w:val="00890BD7"/>
    <w:rsid w:val="00890C03"/>
    <w:rsid w:val="00890FA8"/>
    <w:rsid w:val="0089104F"/>
    <w:rsid w:val="008910BA"/>
    <w:rsid w:val="008911BF"/>
    <w:rsid w:val="00891381"/>
    <w:rsid w:val="00891AB1"/>
    <w:rsid w:val="00891B02"/>
    <w:rsid w:val="00891E5B"/>
    <w:rsid w:val="00891F95"/>
    <w:rsid w:val="00892523"/>
    <w:rsid w:val="008926B2"/>
    <w:rsid w:val="00892C9F"/>
    <w:rsid w:val="00892E0A"/>
    <w:rsid w:val="00892E1A"/>
    <w:rsid w:val="00892E7D"/>
    <w:rsid w:val="00892EED"/>
    <w:rsid w:val="0089311A"/>
    <w:rsid w:val="00893157"/>
    <w:rsid w:val="008933BF"/>
    <w:rsid w:val="00893613"/>
    <w:rsid w:val="00893625"/>
    <w:rsid w:val="0089375E"/>
    <w:rsid w:val="00893892"/>
    <w:rsid w:val="0089391E"/>
    <w:rsid w:val="00893A93"/>
    <w:rsid w:val="00893AEA"/>
    <w:rsid w:val="00893B43"/>
    <w:rsid w:val="00894309"/>
    <w:rsid w:val="00894322"/>
    <w:rsid w:val="00894499"/>
    <w:rsid w:val="0089453F"/>
    <w:rsid w:val="00894541"/>
    <w:rsid w:val="00894B7F"/>
    <w:rsid w:val="00894CC6"/>
    <w:rsid w:val="00894DE2"/>
    <w:rsid w:val="00895023"/>
    <w:rsid w:val="008952D2"/>
    <w:rsid w:val="00895352"/>
    <w:rsid w:val="0089558E"/>
    <w:rsid w:val="0089571A"/>
    <w:rsid w:val="008957A1"/>
    <w:rsid w:val="00895B71"/>
    <w:rsid w:val="00895C78"/>
    <w:rsid w:val="00895CBF"/>
    <w:rsid w:val="00895CF3"/>
    <w:rsid w:val="00895DAE"/>
    <w:rsid w:val="0089629E"/>
    <w:rsid w:val="0089636B"/>
    <w:rsid w:val="00896461"/>
    <w:rsid w:val="0089648F"/>
    <w:rsid w:val="008966D1"/>
    <w:rsid w:val="00896779"/>
    <w:rsid w:val="00896921"/>
    <w:rsid w:val="00896A1F"/>
    <w:rsid w:val="00896E02"/>
    <w:rsid w:val="00897219"/>
    <w:rsid w:val="008972F4"/>
    <w:rsid w:val="00897362"/>
    <w:rsid w:val="008973BA"/>
    <w:rsid w:val="008973E4"/>
    <w:rsid w:val="00897429"/>
    <w:rsid w:val="008975AD"/>
    <w:rsid w:val="00897654"/>
    <w:rsid w:val="0089768F"/>
    <w:rsid w:val="00897758"/>
    <w:rsid w:val="00897868"/>
    <w:rsid w:val="00897F98"/>
    <w:rsid w:val="008A00CC"/>
    <w:rsid w:val="008A052A"/>
    <w:rsid w:val="008A0581"/>
    <w:rsid w:val="008A05F3"/>
    <w:rsid w:val="008A08DC"/>
    <w:rsid w:val="008A0CA1"/>
    <w:rsid w:val="008A0D73"/>
    <w:rsid w:val="008A0DF2"/>
    <w:rsid w:val="008A0E42"/>
    <w:rsid w:val="008A0F2B"/>
    <w:rsid w:val="008A1066"/>
    <w:rsid w:val="008A1145"/>
    <w:rsid w:val="008A140D"/>
    <w:rsid w:val="008A14FB"/>
    <w:rsid w:val="008A150D"/>
    <w:rsid w:val="008A1799"/>
    <w:rsid w:val="008A1897"/>
    <w:rsid w:val="008A1927"/>
    <w:rsid w:val="008A1E17"/>
    <w:rsid w:val="008A1E22"/>
    <w:rsid w:val="008A2096"/>
    <w:rsid w:val="008A235B"/>
    <w:rsid w:val="008A2B58"/>
    <w:rsid w:val="008A2C71"/>
    <w:rsid w:val="008A2EA8"/>
    <w:rsid w:val="008A2FC7"/>
    <w:rsid w:val="008A317C"/>
    <w:rsid w:val="008A3285"/>
    <w:rsid w:val="008A3289"/>
    <w:rsid w:val="008A32C2"/>
    <w:rsid w:val="008A33F0"/>
    <w:rsid w:val="008A3758"/>
    <w:rsid w:val="008A3977"/>
    <w:rsid w:val="008A3C5C"/>
    <w:rsid w:val="008A3CAA"/>
    <w:rsid w:val="008A3D81"/>
    <w:rsid w:val="008A3F86"/>
    <w:rsid w:val="008A3FC5"/>
    <w:rsid w:val="008A3FF7"/>
    <w:rsid w:val="008A40A5"/>
    <w:rsid w:val="008A42CE"/>
    <w:rsid w:val="008A452F"/>
    <w:rsid w:val="008A4937"/>
    <w:rsid w:val="008A4AAE"/>
    <w:rsid w:val="008A4D8D"/>
    <w:rsid w:val="008A4F58"/>
    <w:rsid w:val="008A4FA7"/>
    <w:rsid w:val="008A516D"/>
    <w:rsid w:val="008A549D"/>
    <w:rsid w:val="008A54B6"/>
    <w:rsid w:val="008A5960"/>
    <w:rsid w:val="008A59FF"/>
    <w:rsid w:val="008A5ED3"/>
    <w:rsid w:val="008A6098"/>
    <w:rsid w:val="008A61E2"/>
    <w:rsid w:val="008A65E8"/>
    <w:rsid w:val="008A6873"/>
    <w:rsid w:val="008A6A23"/>
    <w:rsid w:val="008A6C0E"/>
    <w:rsid w:val="008A6F2E"/>
    <w:rsid w:val="008A6FF7"/>
    <w:rsid w:val="008A706D"/>
    <w:rsid w:val="008A7289"/>
    <w:rsid w:val="008A7412"/>
    <w:rsid w:val="008A77E5"/>
    <w:rsid w:val="008A782C"/>
    <w:rsid w:val="008A7D17"/>
    <w:rsid w:val="008A7EAC"/>
    <w:rsid w:val="008B0071"/>
    <w:rsid w:val="008B05C2"/>
    <w:rsid w:val="008B05FF"/>
    <w:rsid w:val="008B07B7"/>
    <w:rsid w:val="008B0A4A"/>
    <w:rsid w:val="008B0ADA"/>
    <w:rsid w:val="008B0CBD"/>
    <w:rsid w:val="008B1059"/>
    <w:rsid w:val="008B1268"/>
    <w:rsid w:val="008B12BE"/>
    <w:rsid w:val="008B1583"/>
    <w:rsid w:val="008B159C"/>
    <w:rsid w:val="008B1860"/>
    <w:rsid w:val="008B1872"/>
    <w:rsid w:val="008B196E"/>
    <w:rsid w:val="008B19C1"/>
    <w:rsid w:val="008B1A5D"/>
    <w:rsid w:val="008B1BED"/>
    <w:rsid w:val="008B1C0D"/>
    <w:rsid w:val="008B1C3A"/>
    <w:rsid w:val="008B1E43"/>
    <w:rsid w:val="008B251E"/>
    <w:rsid w:val="008B29B6"/>
    <w:rsid w:val="008B2B2B"/>
    <w:rsid w:val="008B2C58"/>
    <w:rsid w:val="008B374D"/>
    <w:rsid w:val="008B39EB"/>
    <w:rsid w:val="008B3C1D"/>
    <w:rsid w:val="008B3DA4"/>
    <w:rsid w:val="008B433D"/>
    <w:rsid w:val="008B441F"/>
    <w:rsid w:val="008B467E"/>
    <w:rsid w:val="008B47FD"/>
    <w:rsid w:val="008B4884"/>
    <w:rsid w:val="008B4F35"/>
    <w:rsid w:val="008B52FF"/>
    <w:rsid w:val="008B5502"/>
    <w:rsid w:val="008B5548"/>
    <w:rsid w:val="008B569B"/>
    <w:rsid w:val="008B57E4"/>
    <w:rsid w:val="008B58F3"/>
    <w:rsid w:val="008B594E"/>
    <w:rsid w:val="008B5953"/>
    <w:rsid w:val="008B5A3B"/>
    <w:rsid w:val="008B5D22"/>
    <w:rsid w:val="008B5D35"/>
    <w:rsid w:val="008B6145"/>
    <w:rsid w:val="008B695A"/>
    <w:rsid w:val="008B6EA4"/>
    <w:rsid w:val="008B7140"/>
    <w:rsid w:val="008B7619"/>
    <w:rsid w:val="008B7631"/>
    <w:rsid w:val="008B7970"/>
    <w:rsid w:val="008B79A2"/>
    <w:rsid w:val="008B7AE7"/>
    <w:rsid w:val="008B7BF1"/>
    <w:rsid w:val="008B7D18"/>
    <w:rsid w:val="008B7FC7"/>
    <w:rsid w:val="008C011E"/>
    <w:rsid w:val="008C04B7"/>
    <w:rsid w:val="008C05BB"/>
    <w:rsid w:val="008C0AED"/>
    <w:rsid w:val="008C0ED1"/>
    <w:rsid w:val="008C1079"/>
    <w:rsid w:val="008C1159"/>
    <w:rsid w:val="008C1540"/>
    <w:rsid w:val="008C1650"/>
    <w:rsid w:val="008C186A"/>
    <w:rsid w:val="008C1E9C"/>
    <w:rsid w:val="008C1FA8"/>
    <w:rsid w:val="008C21BD"/>
    <w:rsid w:val="008C21F6"/>
    <w:rsid w:val="008C237C"/>
    <w:rsid w:val="008C255F"/>
    <w:rsid w:val="008C2870"/>
    <w:rsid w:val="008C2873"/>
    <w:rsid w:val="008C2895"/>
    <w:rsid w:val="008C293E"/>
    <w:rsid w:val="008C2D9F"/>
    <w:rsid w:val="008C2DB2"/>
    <w:rsid w:val="008C2F00"/>
    <w:rsid w:val="008C2F74"/>
    <w:rsid w:val="008C3077"/>
    <w:rsid w:val="008C311B"/>
    <w:rsid w:val="008C31E3"/>
    <w:rsid w:val="008C3209"/>
    <w:rsid w:val="008C3446"/>
    <w:rsid w:val="008C35EF"/>
    <w:rsid w:val="008C374A"/>
    <w:rsid w:val="008C37C5"/>
    <w:rsid w:val="008C37D0"/>
    <w:rsid w:val="008C3907"/>
    <w:rsid w:val="008C3947"/>
    <w:rsid w:val="008C3AA9"/>
    <w:rsid w:val="008C3BB7"/>
    <w:rsid w:val="008C3C35"/>
    <w:rsid w:val="008C3F07"/>
    <w:rsid w:val="008C4274"/>
    <w:rsid w:val="008C4B33"/>
    <w:rsid w:val="008C4B65"/>
    <w:rsid w:val="008C4D9E"/>
    <w:rsid w:val="008C4E4D"/>
    <w:rsid w:val="008C4E82"/>
    <w:rsid w:val="008C4FAB"/>
    <w:rsid w:val="008C505E"/>
    <w:rsid w:val="008C52A1"/>
    <w:rsid w:val="008C533C"/>
    <w:rsid w:val="008C5488"/>
    <w:rsid w:val="008C57ED"/>
    <w:rsid w:val="008C5DE4"/>
    <w:rsid w:val="008C618E"/>
    <w:rsid w:val="008C6343"/>
    <w:rsid w:val="008C65B3"/>
    <w:rsid w:val="008C6809"/>
    <w:rsid w:val="008C69BA"/>
    <w:rsid w:val="008C6A41"/>
    <w:rsid w:val="008C6C2D"/>
    <w:rsid w:val="008C700A"/>
    <w:rsid w:val="008C701A"/>
    <w:rsid w:val="008C7217"/>
    <w:rsid w:val="008C726D"/>
    <w:rsid w:val="008C7461"/>
    <w:rsid w:val="008C7693"/>
    <w:rsid w:val="008C773E"/>
    <w:rsid w:val="008C7C18"/>
    <w:rsid w:val="008C7D0E"/>
    <w:rsid w:val="008C7E86"/>
    <w:rsid w:val="008D003A"/>
    <w:rsid w:val="008D00F7"/>
    <w:rsid w:val="008D0496"/>
    <w:rsid w:val="008D04CF"/>
    <w:rsid w:val="008D0571"/>
    <w:rsid w:val="008D05B4"/>
    <w:rsid w:val="008D0725"/>
    <w:rsid w:val="008D0EF6"/>
    <w:rsid w:val="008D1034"/>
    <w:rsid w:val="008D170E"/>
    <w:rsid w:val="008D1A5B"/>
    <w:rsid w:val="008D1DA6"/>
    <w:rsid w:val="008D1DE1"/>
    <w:rsid w:val="008D21C2"/>
    <w:rsid w:val="008D22F1"/>
    <w:rsid w:val="008D22F2"/>
    <w:rsid w:val="008D2692"/>
    <w:rsid w:val="008D26E9"/>
    <w:rsid w:val="008D27D8"/>
    <w:rsid w:val="008D2852"/>
    <w:rsid w:val="008D299F"/>
    <w:rsid w:val="008D2A7A"/>
    <w:rsid w:val="008D2B5C"/>
    <w:rsid w:val="008D2B89"/>
    <w:rsid w:val="008D2BFB"/>
    <w:rsid w:val="008D2C9D"/>
    <w:rsid w:val="008D2DAE"/>
    <w:rsid w:val="008D2DE7"/>
    <w:rsid w:val="008D2EE8"/>
    <w:rsid w:val="008D2F99"/>
    <w:rsid w:val="008D3238"/>
    <w:rsid w:val="008D3283"/>
    <w:rsid w:val="008D3476"/>
    <w:rsid w:val="008D34BF"/>
    <w:rsid w:val="008D3693"/>
    <w:rsid w:val="008D36E0"/>
    <w:rsid w:val="008D372E"/>
    <w:rsid w:val="008D38D8"/>
    <w:rsid w:val="008D399D"/>
    <w:rsid w:val="008D3AF7"/>
    <w:rsid w:val="008D3E6F"/>
    <w:rsid w:val="008D3E95"/>
    <w:rsid w:val="008D3F15"/>
    <w:rsid w:val="008D3FFB"/>
    <w:rsid w:val="008D422D"/>
    <w:rsid w:val="008D43AF"/>
    <w:rsid w:val="008D46DB"/>
    <w:rsid w:val="008D4A3A"/>
    <w:rsid w:val="008D4AA1"/>
    <w:rsid w:val="008D4B92"/>
    <w:rsid w:val="008D4CDF"/>
    <w:rsid w:val="008D4DCE"/>
    <w:rsid w:val="008D4F1A"/>
    <w:rsid w:val="008D507E"/>
    <w:rsid w:val="008D5371"/>
    <w:rsid w:val="008D53E9"/>
    <w:rsid w:val="008D568E"/>
    <w:rsid w:val="008D5876"/>
    <w:rsid w:val="008D59D2"/>
    <w:rsid w:val="008D5A6B"/>
    <w:rsid w:val="008D5B70"/>
    <w:rsid w:val="008D5F9B"/>
    <w:rsid w:val="008D605C"/>
    <w:rsid w:val="008D611F"/>
    <w:rsid w:val="008D627A"/>
    <w:rsid w:val="008D6287"/>
    <w:rsid w:val="008D63D5"/>
    <w:rsid w:val="008D646D"/>
    <w:rsid w:val="008D64B8"/>
    <w:rsid w:val="008D68CC"/>
    <w:rsid w:val="008D6D06"/>
    <w:rsid w:val="008D74F6"/>
    <w:rsid w:val="008D772E"/>
    <w:rsid w:val="008D7942"/>
    <w:rsid w:val="008D7AF0"/>
    <w:rsid w:val="008D7CDB"/>
    <w:rsid w:val="008D7E90"/>
    <w:rsid w:val="008D7EBC"/>
    <w:rsid w:val="008E02C8"/>
    <w:rsid w:val="008E04F6"/>
    <w:rsid w:val="008E0527"/>
    <w:rsid w:val="008E098F"/>
    <w:rsid w:val="008E09BD"/>
    <w:rsid w:val="008E0B1D"/>
    <w:rsid w:val="008E0DDF"/>
    <w:rsid w:val="008E141D"/>
    <w:rsid w:val="008E1477"/>
    <w:rsid w:val="008E14E7"/>
    <w:rsid w:val="008E159C"/>
    <w:rsid w:val="008E15A9"/>
    <w:rsid w:val="008E1786"/>
    <w:rsid w:val="008E17AA"/>
    <w:rsid w:val="008E17ED"/>
    <w:rsid w:val="008E1AF4"/>
    <w:rsid w:val="008E1D1A"/>
    <w:rsid w:val="008E1FBE"/>
    <w:rsid w:val="008E2D6B"/>
    <w:rsid w:val="008E325F"/>
    <w:rsid w:val="008E33FC"/>
    <w:rsid w:val="008E348D"/>
    <w:rsid w:val="008E37AF"/>
    <w:rsid w:val="008E38CD"/>
    <w:rsid w:val="008E3C4E"/>
    <w:rsid w:val="008E413B"/>
    <w:rsid w:val="008E41AE"/>
    <w:rsid w:val="008E43D5"/>
    <w:rsid w:val="008E44E1"/>
    <w:rsid w:val="008E4C2F"/>
    <w:rsid w:val="008E4C6E"/>
    <w:rsid w:val="008E4DAA"/>
    <w:rsid w:val="008E4FDF"/>
    <w:rsid w:val="008E52BF"/>
    <w:rsid w:val="008E52F2"/>
    <w:rsid w:val="008E5334"/>
    <w:rsid w:val="008E538B"/>
    <w:rsid w:val="008E543B"/>
    <w:rsid w:val="008E54BF"/>
    <w:rsid w:val="008E57CF"/>
    <w:rsid w:val="008E57D4"/>
    <w:rsid w:val="008E5929"/>
    <w:rsid w:val="008E5A28"/>
    <w:rsid w:val="008E5B66"/>
    <w:rsid w:val="008E5C58"/>
    <w:rsid w:val="008E5C64"/>
    <w:rsid w:val="008E5CE3"/>
    <w:rsid w:val="008E5DE7"/>
    <w:rsid w:val="008E5E8B"/>
    <w:rsid w:val="008E600A"/>
    <w:rsid w:val="008E617A"/>
    <w:rsid w:val="008E61EE"/>
    <w:rsid w:val="008E6318"/>
    <w:rsid w:val="008E669E"/>
    <w:rsid w:val="008E6C92"/>
    <w:rsid w:val="008E6D4A"/>
    <w:rsid w:val="008E6DF2"/>
    <w:rsid w:val="008E7217"/>
    <w:rsid w:val="008E7467"/>
    <w:rsid w:val="008E752E"/>
    <w:rsid w:val="008E7619"/>
    <w:rsid w:val="008E7845"/>
    <w:rsid w:val="008E7856"/>
    <w:rsid w:val="008E795A"/>
    <w:rsid w:val="008E79A0"/>
    <w:rsid w:val="008E7BF0"/>
    <w:rsid w:val="008E7CAB"/>
    <w:rsid w:val="008E7D24"/>
    <w:rsid w:val="008E7DAE"/>
    <w:rsid w:val="008E7E6A"/>
    <w:rsid w:val="008E7EB1"/>
    <w:rsid w:val="008E7FDD"/>
    <w:rsid w:val="008F0315"/>
    <w:rsid w:val="008F03DA"/>
    <w:rsid w:val="008F0407"/>
    <w:rsid w:val="008F0462"/>
    <w:rsid w:val="008F082A"/>
    <w:rsid w:val="008F08BA"/>
    <w:rsid w:val="008F09AB"/>
    <w:rsid w:val="008F0AC4"/>
    <w:rsid w:val="008F0EF8"/>
    <w:rsid w:val="008F126F"/>
    <w:rsid w:val="008F12C0"/>
    <w:rsid w:val="008F1355"/>
    <w:rsid w:val="008F1510"/>
    <w:rsid w:val="008F1580"/>
    <w:rsid w:val="008F160C"/>
    <w:rsid w:val="008F1B8D"/>
    <w:rsid w:val="008F1D6C"/>
    <w:rsid w:val="008F2070"/>
    <w:rsid w:val="008F247E"/>
    <w:rsid w:val="008F28AE"/>
    <w:rsid w:val="008F29FF"/>
    <w:rsid w:val="008F2B7A"/>
    <w:rsid w:val="008F2C37"/>
    <w:rsid w:val="008F2D27"/>
    <w:rsid w:val="008F2D28"/>
    <w:rsid w:val="008F2E22"/>
    <w:rsid w:val="008F2E28"/>
    <w:rsid w:val="008F3350"/>
    <w:rsid w:val="008F35FE"/>
    <w:rsid w:val="008F3628"/>
    <w:rsid w:val="008F36A4"/>
    <w:rsid w:val="008F36AD"/>
    <w:rsid w:val="008F382F"/>
    <w:rsid w:val="008F3963"/>
    <w:rsid w:val="008F399A"/>
    <w:rsid w:val="008F3CC1"/>
    <w:rsid w:val="008F3ED3"/>
    <w:rsid w:val="008F3F5A"/>
    <w:rsid w:val="008F456F"/>
    <w:rsid w:val="008F468C"/>
    <w:rsid w:val="008F46DC"/>
    <w:rsid w:val="008F484B"/>
    <w:rsid w:val="008F4B93"/>
    <w:rsid w:val="008F501D"/>
    <w:rsid w:val="008F50A6"/>
    <w:rsid w:val="008F54E4"/>
    <w:rsid w:val="008F554D"/>
    <w:rsid w:val="008F5722"/>
    <w:rsid w:val="008F583A"/>
    <w:rsid w:val="008F5840"/>
    <w:rsid w:val="008F5B0B"/>
    <w:rsid w:val="008F5DFA"/>
    <w:rsid w:val="008F636C"/>
    <w:rsid w:val="008F63A4"/>
    <w:rsid w:val="008F646D"/>
    <w:rsid w:val="008F6891"/>
    <w:rsid w:val="008F69A1"/>
    <w:rsid w:val="008F6B21"/>
    <w:rsid w:val="008F6B86"/>
    <w:rsid w:val="008F6EB1"/>
    <w:rsid w:val="008F704D"/>
    <w:rsid w:val="008F712E"/>
    <w:rsid w:val="008F718E"/>
    <w:rsid w:val="008F757B"/>
    <w:rsid w:val="008F7827"/>
    <w:rsid w:val="008F7AF8"/>
    <w:rsid w:val="008F7BA4"/>
    <w:rsid w:val="008F7C1A"/>
    <w:rsid w:val="008F7C4A"/>
    <w:rsid w:val="00900064"/>
    <w:rsid w:val="009001A9"/>
    <w:rsid w:val="009002BA"/>
    <w:rsid w:val="009005F4"/>
    <w:rsid w:val="00900809"/>
    <w:rsid w:val="00900979"/>
    <w:rsid w:val="00900A80"/>
    <w:rsid w:val="00900B43"/>
    <w:rsid w:val="00900DBF"/>
    <w:rsid w:val="0090112B"/>
    <w:rsid w:val="009012A3"/>
    <w:rsid w:val="009013B3"/>
    <w:rsid w:val="0090158B"/>
    <w:rsid w:val="009015AA"/>
    <w:rsid w:val="009016F2"/>
    <w:rsid w:val="00901B51"/>
    <w:rsid w:val="00901B63"/>
    <w:rsid w:val="00901EB6"/>
    <w:rsid w:val="009020C8"/>
    <w:rsid w:val="00902161"/>
    <w:rsid w:val="009021B4"/>
    <w:rsid w:val="0090239D"/>
    <w:rsid w:val="009024DB"/>
    <w:rsid w:val="009027DB"/>
    <w:rsid w:val="00902A3D"/>
    <w:rsid w:val="00902AD8"/>
    <w:rsid w:val="00902DFB"/>
    <w:rsid w:val="00903151"/>
    <w:rsid w:val="00903960"/>
    <w:rsid w:val="00903AA3"/>
    <w:rsid w:val="00903E01"/>
    <w:rsid w:val="00903F54"/>
    <w:rsid w:val="00904229"/>
    <w:rsid w:val="009042E4"/>
    <w:rsid w:val="00904436"/>
    <w:rsid w:val="00904620"/>
    <w:rsid w:val="0090463C"/>
    <w:rsid w:val="00904A74"/>
    <w:rsid w:val="00904B64"/>
    <w:rsid w:val="00904D37"/>
    <w:rsid w:val="0090514B"/>
    <w:rsid w:val="00905229"/>
    <w:rsid w:val="0090524F"/>
    <w:rsid w:val="009052EF"/>
    <w:rsid w:val="0090537E"/>
    <w:rsid w:val="0090549C"/>
    <w:rsid w:val="00905750"/>
    <w:rsid w:val="00905938"/>
    <w:rsid w:val="00905BBF"/>
    <w:rsid w:val="00905D75"/>
    <w:rsid w:val="00905DFA"/>
    <w:rsid w:val="00905E7C"/>
    <w:rsid w:val="00905F04"/>
    <w:rsid w:val="00906395"/>
    <w:rsid w:val="00906647"/>
    <w:rsid w:val="00906870"/>
    <w:rsid w:val="00906900"/>
    <w:rsid w:val="00906BDC"/>
    <w:rsid w:val="00906C7C"/>
    <w:rsid w:val="00907167"/>
    <w:rsid w:val="009076A0"/>
    <w:rsid w:val="00907AAD"/>
    <w:rsid w:val="00910114"/>
    <w:rsid w:val="00910247"/>
    <w:rsid w:val="0091062B"/>
    <w:rsid w:val="00910B21"/>
    <w:rsid w:val="00910F12"/>
    <w:rsid w:val="00910FA8"/>
    <w:rsid w:val="009116C1"/>
    <w:rsid w:val="009117DC"/>
    <w:rsid w:val="009119F6"/>
    <w:rsid w:val="00911A93"/>
    <w:rsid w:val="00911C80"/>
    <w:rsid w:val="0091247B"/>
    <w:rsid w:val="0091258F"/>
    <w:rsid w:val="009125BB"/>
    <w:rsid w:val="00912647"/>
    <w:rsid w:val="00912821"/>
    <w:rsid w:val="0091290E"/>
    <w:rsid w:val="00912A9A"/>
    <w:rsid w:val="00912B36"/>
    <w:rsid w:val="00912FA2"/>
    <w:rsid w:val="00913176"/>
    <w:rsid w:val="009132C6"/>
    <w:rsid w:val="0091383C"/>
    <w:rsid w:val="00913A49"/>
    <w:rsid w:val="00913CB6"/>
    <w:rsid w:val="00913D9B"/>
    <w:rsid w:val="00913DB7"/>
    <w:rsid w:val="00913E72"/>
    <w:rsid w:val="00914071"/>
    <w:rsid w:val="0091449B"/>
    <w:rsid w:val="009145CB"/>
    <w:rsid w:val="009145F6"/>
    <w:rsid w:val="00914723"/>
    <w:rsid w:val="00914729"/>
    <w:rsid w:val="00914801"/>
    <w:rsid w:val="00914B45"/>
    <w:rsid w:val="00914FAB"/>
    <w:rsid w:val="009150C4"/>
    <w:rsid w:val="00915182"/>
    <w:rsid w:val="009153CD"/>
    <w:rsid w:val="00915480"/>
    <w:rsid w:val="0091557C"/>
    <w:rsid w:val="0091574E"/>
    <w:rsid w:val="0091595E"/>
    <w:rsid w:val="00915968"/>
    <w:rsid w:val="00915A3A"/>
    <w:rsid w:val="00915CFC"/>
    <w:rsid w:val="00915F09"/>
    <w:rsid w:val="009161FA"/>
    <w:rsid w:val="0091633F"/>
    <w:rsid w:val="0091639F"/>
    <w:rsid w:val="0091647C"/>
    <w:rsid w:val="009166D7"/>
    <w:rsid w:val="00916767"/>
    <w:rsid w:val="009168D3"/>
    <w:rsid w:val="00916D6C"/>
    <w:rsid w:val="00916F00"/>
    <w:rsid w:val="00916FBC"/>
    <w:rsid w:val="009171F1"/>
    <w:rsid w:val="009179A5"/>
    <w:rsid w:val="00917D1B"/>
    <w:rsid w:val="00917DE0"/>
    <w:rsid w:val="00917F00"/>
    <w:rsid w:val="0092036C"/>
    <w:rsid w:val="00920397"/>
    <w:rsid w:val="00920447"/>
    <w:rsid w:val="00920456"/>
    <w:rsid w:val="009208AD"/>
    <w:rsid w:val="00920A39"/>
    <w:rsid w:val="00920A5D"/>
    <w:rsid w:val="00920A9C"/>
    <w:rsid w:val="00920BAB"/>
    <w:rsid w:val="00920D74"/>
    <w:rsid w:val="00920F12"/>
    <w:rsid w:val="00921228"/>
    <w:rsid w:val="009214D0"/>
    <w:rsid w:val="009214EA"/>
    <w:rsid w:val="00921967"/>
    <w:rsid w:val="0092238B"/>
    <w:rsid w:val="0092239A"/>
    <w:rsid w:val="009225FC"/>
    <w:rsid w:val="0092299C"/>
    <w:rsid w:val="00922B93"/>
    <w:rsid w:val="00922BF8"/>
    <w:rsid w:val="00922D2E"/>
    <w:rsid w:val="00922E36"/>
    <w:rsid w:val="0092313E"/>
    <w:rsid w:val="009231B0"/>
    <w:rsid w:val="00923288"/>
    <w:rsid w:val="0092346D"/>
    <w:rsid w:val="00923833"/>
    <w:rsid w:val="00923D37"/>
    <w:rsid w:val="00923D3B"/>
    <w:rsid w:val="00923D8F"/>
    <w:rsid w:val="00923EF4"/>
    <w:rsid w:val="00923FBA"/>
    <w:rsid w:val="009241EF"/>
    <w:rsid w:val="00924213"/>
    <w:rsid w:val="0092421F"/>
    <w:rsid w:val="009243AB"/>
    <w:rsid w:val="0092458E"/>
    <w:rsid w:val="00924607"/>
    <w:rsid w:val="0092484C"/>
    <w:rsid w:val="00924D7E"/>
    <w:rsid w:val="00924DAE"/>
    <w:rsid w:val="00924E49"/>
    <w:rsid w:val="0092521B"/>
    <w:rsid w:val="0092587F"/>
    <w:rsid w:val="00925E6A"/>
    <w:rsid w:val="009260D0"/>
    <w:rsid w:val="009262E3"/>
    <w:rsid w:val="009265E3"/>
    <w:rsid w:val="00926A7F"/>
    <w:rsid w:val="00926C5C"/>
    <w:rsid w:val="00927110"/>
    <w:rsid w:val="00927121"/>
    <w:rsid w:val="00927142"/>
    <w:rsid w:val="00927447"/>
    <w:rsid w:val="009279AA"/>
    <w:rsid w:val="009279C5"/>
    <w:rsid w:val="00927E48"/>
    <w:rsid w:val="00930119"/>
    <w:rsid w:val="0093028C"/>
    <w:rsid w:val="009305FF"/>
    <w:rsid w:val="00930A18"/>
    <w:rsid w:val="00930C7A"/>
    <w:rsid w:val="00930D6A"/>
    <w:rsid w:val="00930E5D"/>
    <w:rsid w:val="00930EB3"/>
    <w:rsid w:val="00930EB8"/>
    <w:rsid w:val="009311B4"/>
    <w:rsid w:val="00931491"/>
    <w:rsid w:val="009315FE"/>
    <w:rsid w:val="00931EF5"/>
    <w:rsid w:val="00931EF9"/>
    <w:rsid w:val="00932009"/>
    <w:rsid w:val="00932145"/>
    <w:rsid w:val="0093237E"/>
    <w:rsid w:val="0093257F"/>
    <w:rsid w:val="009327F5"/>
    <w:rsid w:val="00932980"/>
    <w:rsid w:val="009329D3"/>
    <w:rsid w:val="00932A62"/>
    <w:rsid w:val="00932B94"/>
    <w:rsid w:val="00932D2E"/>
    <w:rsid w:val="00932E4E"/>
    <w:rsid w:val="00932F51"/>
    <w:rsid w:val="0093360D"/>
    <w:rsid w:val="00933614"/>
    <w:rsid w:val="00933737"/>
    <w:rsid w:val="009337CB"/>
    <w:rsid w:val="00933A13"/>
    <w:rsid w:val="00933D77"/>
    <w:rsid w:val="00933DB2"/>
    <w:rsid w:val="00933F2D"/>
    <w:rsid w:val="009340A0"/>
    <w:rsid w:val="0093411B"/>
    <w:rsid w:val="00934297"/>
    <w:rsid w:val="009344A4"/>
    <w:rsid w:val="00934804"/>
    <w:rsid w:val="009348AA"/>
    <w:rsid w:val="00934A1E"/>
    <w:rsid w:val="00934BE0"/>
    <w:rsid w:val="00934CCB"/>
    <w:rsid w:val="00934EF4"/>
    <w:rsid w:val="0093518B"/>
    <w:rsid w:val="0093519B"/>
    <w:rsid w:val="00935606"/>
    <w:rsid w:val="009358F8"/>
    <w:rsid w:val="00935A77"/>
    <w:rsid w:val="00935CBD"/>
    <w:rsid w:val="009361BC"/>
    <w:rsid w:val="0093632E"/>
    <w:rsid w:val="00936342"/>
    <w:rsid w:val="009363FD"/>
    <w:rsid w:val="009365AD"/>
    <w:rsid w:val="00936710"/>
    <w:rsid w:val="00936818"/>
    <w:rsid w:val="0093689E"/>
    <w:rsid w:val="0093716D"/>
    <w:rsid w:val="00937251"/>
    <w:rsid w:val="00937474"/>
    <w:rsid w:val="00937483"/>
    <w:rsid w:val="00937783"/>
    <w:rsid w:val="009377ED"/>
    <w:rsid w:val="00937C29"/>
    <w:rsid w:val="00937CDB"/>
    <w:rsid w:val="0094002F"/>
    <w:rsid w:val="00940105"/>
    <w:rsid w:val="0094010B"/>
    <w:rsid w:val="0094039D"/>
    <w:rsid w:val="009404D3"/>
    <w:rsid w:val="00940527"/>
    <w:rsid w:val="0094070A"/>
    <w:rsid w:val="00940999"/>
    <w:rsid w:val="009409CC"/>
    <w:rsid w:val="009409D0"/>
    <w:rsid w:val="00940F71"/>
    <w:rsid w:val="00941504"/>
    <w:rsid w:val="009418EC"/>
    <w:rsid w:val="00941A7D"/>
    <w:rsid w:val="00941AE6"/>
    <w:rsid w:val="00941D5C"/>
    <w:rsid w:val="00941E70"/>
    <w:rsid w:val="009421BB"/>
    <w:rsid w:val="0094235E"/>
    <w:rsid w:val="0094245C"/>
    <w:rsid w:val="00942508"/>
    <w:rsid w:val="00942575"/>
    <w:rsid w:val="009425EB"/>
    <w:rsid w:val="009426A9"/>
    <w:rsid w:val="00942C48"/>
    <w:rsid w:val="00942CBC"/>
    <w:rsid w:val="00942CE9"/>
    <w:rsid w:val="00942D0F"/>
    <w:rsid w:val="00942E08"/>
    <w:rsid w:val="00942ED4"/>
    <w:rsid w:val="00942EF0"/>
    <w:rsid w:val="00942EFA"/>
    <w:rsid w:val="00942F44"/>
    <w:rsid w:val="00942F6A"/>
    <w:rsid w:val="00943215"/>
    <w:rsid w:val="00943630"/>
    <w:rsid w:val="009437C7"/>
    <w:rsid w:val="00943975"/>
    <w:rsid w:val="009439E6"/>
    <w:rsid w:val="00943A04"/>
    <w:rsid w:val="00943D2C"/>
    <w:rsid w:val="00943E02"/>
    <w:rsid w:val="00943E9F"/>
    <w:rsid w:val="00943FC8"/>
    <w:rsid w:val="00944461"/>
    <w:rsid w:val="00944B5F"/>
    <w:rsid w:val="00944CBC"/>
    <w:rsid w:val="00944D22"/>
    <w:rsid w:val="00944D25"/>
    <w:rsid w:val="00945065"/>
    <w:rsid w:val="009452DF"/>
    <w:rsid w:val="00945328"/>
    <w:rsid w:val="00945345"/>
    <w:rsid w:val="0094534A"/>
    <w:rsid w:val="009454F1"/>
    <w:rsid w:val="00945506"/>
    <w:rsid w:val="00945536"/>
    <w:rsid w:val="00945856"/>
    <w:rsid w:val="009458F6"/>
    <w:rsid w:val="00945A80"/>
    <w:rsid w:val="00945B1E"/>
    <w:rsid w:val="00945E35"/>
    <w:rsid w:val="00945EEB"/>
    <w:rsid w:val="00945FDC"/>
    <w:rsid w:val="00946143"/>
    <w:rsid w:val="0094660D"/>
    <w:rsid w:val="00946720"/>
    <w:rsid w:val="009468A6"/>
    <w:rsid w:val="00946BD2"/>
    <w:rsid w:val="00946D95"/>
    <w:rsid w:val="00946DC9"/>
    <w:rsid w:val="00946E30"/>
    <w:rsid w:val="00946E93"/>
    <w:rsid w:val="00947054"/>
    <w:rsid w:val="009470C1"/>
    <w:rsid w:val="0094717B"/>
    <w:rsid w:val="009474BB"/>
    <w:rsid w:val="00947581"/>
    <w:rsid w:val="009475A0"/>
    <w:rsid w:val="009475FA"/>
    <w:rsid w:val="0094779D"/>
    <w:rsid w:val="009477B6"/>
    <w:rsid w:val="0094783B"/>
    <w:rsid w:val="00947A5E"/>
    <w:rsid w:val="00947E23"/>
    <w:rsid w:val="00947E98"/>
    <w:rsid w:val="00950157"/>
    <w:rsid w:val="009502AB"/>
    <w:rsid w:val="009502FA"/>
    <w:rsid w:val="009503F2"/>
    <w:rsid w:val="00950467"/>
    <w:rsid w:val="009504E9"/>
    <w:rsid w:val="00950618"/>
    <w:rsid w:val="0095065D"/>
    <w:rsid w:val="009509FD"/>
    <w:rsid w:val="00950A48"/>
    <w:rsid w:val="0095107D"/>
    <w:rsid w:val="0095126C"/>
    <w:rsid w:val="0095136A"/>
    <w:rsid w:val="009513EA"/>
    <w:rsid w:val="0095163E"/>
    <w:rsid w:val="009517B1"/>
    <w:rsid w:val="00951BAF"/>
    <w:rsid w:val="00951DC3"/>
    <w:rsid w:val="00951F32"/>
    <w:rsid w:val="009522FE"/>
    <w:rsid w:val="00952372"/>
    <w:rsid w:val="009523D5"/>
    <w:rsid w:val="009523F3"/>
    <w:rsid w:val="00952820"/>
    <w:rsid w:val="009528F5"/>
    <w:rsid w:val="0095304D"/>
    <w:rsid w:val="009531F8"/>
    <w:rsid w:val="00953708"/>
    <w:rsid w:val="00953A6D"/>
    <w:rsid w:val="00953AB2"/>
    <w:rsid w:val="00953BB7"/>
    <w:rsid w:val="00953D23"/>
    <w:rsid w:val="00953D73"/>
    <w:rsid w:val="00953EC6"/>
    <w:rsid w:val="00953F43"/>
    <w:rsid w:val="00953FE5"/>
    <w:rsid w:val="009542AC"/>
    <w:rsid w:val="009543DB"/>
    <w:rsid w:val="0095444C"/>
    <w:rsid w:val="009544C0"/>
    <w:rsid w:val="00954746"/>
    <w:rsid w:val="009547C4"/>
    <w:rsid w:val="00954EAA"/>
    <w:rsid w:val="00954F19"/>
    <w:rsid w:val="009551E3"/>
    <w:rsid w:val="00955288"/>
    <w:rsid w:val="00955413"/>
    <w:rsid w:val="00955683"/>
    <w:rsid w:val="0095568E"/>
    <w:rsid w:val="00955694"/>
    <w:rsid w:val="00955725"/>
    <w:rsid w:val="00955732"/>
    <w:rsid w:val="009557CA"/>
    <w:rsid w:val="00955824"/>
    <w:rsid w:val="0095590F"/>
    <w:rsid w:val="00955AFF"/>
    <w:rsid w:val="00955D42"/>
    <w:rsid w:val="00955EF7"/>
    <w:rsid w:val="0095625E"/>
    <w:rsid w:val="009563FA"/>
    <w:rsid w:val="00956616"/>
    <w:rsid w:val="0095671F"/>
    <w:rsid w:val="0095699B"/>
    <w:rsid w:val="00956AEC"/>
    <w:rsid w:val="00956AFF"/>
    <w:rsid w:val="00956C43"/>
    <w:rsid w:val="00956D7C"/>
    <w:rsid w:val="00957636"/>
    <w:rsid w:val="00957693"/>
    <w:rsid w:val="009576C3"/>
    <w:rsid w:val="00957730"/>
    <w:rsid w:val="009578C2"/>
    <w:rsid w:val="00957D51"/>
    <w:rsid w:val="00957ECA"/>
    <w:rsid w:val="00957F43"/>
    <w:rsid w:val="009601EC"/>
    <w:rsid w:val="009604C8"/>
    <w:rsid w:val="0096062A"/>
    <w:rsid w:val="0096067D"/>
    <w:rsid w:val="00960713"/>
    <w:rsid w:val="00960816"/>
    <w:rsid w:val="00960994"/>
    <w:rsid w:val="00960A64"/>
    <w:rsid w:val="00960D00"/>
    <w:rsid w:val="00960D0E"/>
    <w:rsid w:val="00960DB4"/>
    <w:rsid w:val="00960E44"/>
    <w:rsid w:val="00960EEB"/>
    <w:rsid w:val="00960FD2"/>
    <w:rsid w:val="00961037"/>
    <w:rsid w:val="009612A0"/>
    <w:rsid w:val="00961328"/>
    <w:rsid w:val="00961418"/>
    <w:rsid w:val="00961427"/>
    <w:rsid w:val="00961615"/>
    <w:rsid w:val="009618F9"/>
    <w:rsid w:val="009619B0"/>
    <w:rsid w:val="009619B2"/>
    <w:rsid w:val="00961F8C"/>
    <w:rsid w:val="0096236C"/>
    <w:rsid w:val="009625CE"/>
    <w:rsid w:val="00962711"/>
    <w:rsid w:val="0096273A"/>
    <w:rsid w:val="00962884"/>
    <w:rsid w:val="0096292C"/>
    <w:rsid w:val="00962AF4"/>
    <w:rsid w:val="00962D30"/>
    <w:rsid w:val="00962D37"/>
    <w:rsid w:val="00962D83"/>
    <w:rsid w:val="00962F8C"/>
    <w:rsid w:val="00962F97"/>
    <w:rsid w:val="009631EB"/>
    <w:rsid w:val="009632E4"/>
    <w:rsid w:val="0096355F"/>
    <w:rsid w:val="00963886"/>
    <w:rsid w:val="0096393D"/>
    <w:rsid w:val="00963953"/>
    <w:rsid w:val="00963A4A"/>
    <w:rsid w:val="00963B3D"/>
    <w:rsid w:val="00963F44"/>
    <w:rsid w:val="00964107"/>
    <w:rsid w:val="009642D5"/>
    <w:rsid w:val="0096431F"/>
    <w:rsid w:val="00964507"/>
    <w:rsid w:val="00964549"/>
    <w:rsid w:val="009648EB"/>
    <w:rsid w:val="00964FF4"/>
    <w:rsid w:val="00965348"/>
    <w:rsid w:val="00965392"/>
    <w:rsid w:val="00965427"/>
    <w:rsid w:val="00965684"/>
    <w:rsid w:val="0096585E"/>
    <w:rsid w:val="00965BC8"/>
    <w:rsid w:val="00965E52"/>
    <w:rsid w:val="00965F01"/>
    <w:rsid w:val="00965F16"/>
    <w:rsid w:val="00965F45"/>
    <w:rsid w:val="00966176"/>
    <w:rsid w:val="00966186"/>
    <w:rsid w:val="009661BF"/>
    <w:rsid w:val="0096620A"/>
    <w:rsid w:val="009664C8"/>
    <w:rsid w:val="00966504"/>
    <w:rsid w:val="009667E1"/>
    <w:rsid w:val="009667E2"/>
    <w:rsid w:val="009669B5"/>
    <w:rsid w:val="009669C7"/>
    <w:rsid w:val="009669D4"/>
    <w:rsid w:val="00966BB7"/>
    <w:rsid w:val="00966DF0"/>
    <w:rsid w:val="00966E4F"/>
    <w:rsid w:val="009671FB"/>
    <w:rsid w:val="00967360"/>
    <w:rsid w:val="009675BB"/>
    <w:rsid w:val="009675D2"/>
    <w:rsid w:val="00967B48"/>
    <w:rsid w:val="00967E42"/>
    <w:rsid w:val="00967E4A"/>
    <w:rsid w:val="00967E50"/>
    <w:rsid w:val="009704D1"/>
    <w:rsid w:val="009709C7"/>
    <w:rsid w:val="00970A22"/>
    <w:rsid w:val="00970C43"/>
    <w:rsid w:val="00970E33"/>
    <w:rsid w:val="00970EA0"/>
    <w:rsid w:val="00970F16"/>
    <w:rsid w:val="00970F52"/>
    <w:rsid w:val="00971101"/>
    <w:rsid w:val="009711E6"/>
    <w:rsid w:val="00971204"/>
    <w:rsid w:val="0097169C"/>
    <w:rsid w:val="009717E6"/>
    <w:rsid w:val="00971821"/>
    <w:rsid w:val="00972089"/>
    <w:rsid w:val="00972093"/>
    <w:rsid w:val="009726C3"/>
    <w:rsid w:val="009728E0"/>
    <w:rsid w:val="00972910"/>
    <w:rsid w:val="009729A3"/>
    <w:rsid w:val="00972DB3"/>
    <w:rsid w:val="00972ED6"/>
    <w:rsid w:val="009732C6"/>
    <w:rsid w:val="00973428"/>
    <w:rsid w:val="00973641"/>
    <w:rsid w:val="0097369F"/>
    <w:rsid w:val="00973791"/>
    <w:rsid w:val="00973814"/>
    <w:rsid w:val="00973885"/>
    <w:rsid w:val="0097399C"/>
    <w:rsid w:val="00973CF0"/>
    <w:rsid w:val="00973DB7"/>
    <w:rsid w:val="00973DC3"/>
    <w:rsid w:val="009740D7"/>
    <w:rsid w:val="00974BD6"/>
    <w:rsid w:val="00974D9A"/>
    <w:rsid w:val="00974EE7"/>
    <w:rsid w:val="009751D0"/>
    <w:rsid w:val="00975440"/>
    <w:rsid w:val="009756BA"/>
    <w:rsid w:val="00975884"/>
    <w:rsid w:val="00975930"/>
    <w:rsid w:val="0097596C"/>
    <w:rsid w:val="00975AA7"/>
    <w:rsid w:val="00975BED"/>
    <w:rsid w:val="00976020"/>
    <w:rsid w:val="0097617B"/>
    <w:rsid w:val="009766E2"/>
    <w:rsid w:val="00976CCE"/>
    <w:rsid w:val="00977088"/>
    <w:rsid w:val="009772C1"/>
    <w:rsid w:val="009772D5"/>
    <w:rsid w:val="009774AD"/>
    <w:rsid w:val="009774E2"/>
    <w:rsid w:val="00977618"/>
    <w:rsid w:val="009776C9"/>
    <w:rsid w:val="009779B8"/>
    <w:rsid w:val="00977C52"/>
    <w:rsid w:val="009800AC"/>
    <w:rsid w:val="0098051B"/>
    <w:rsid w:val="00980568"/>
    <w:rsid w:val="00980788"/>
    <w:rsid w:val="00980963"/>
    <w:rsid w:val="00980B32"/>
    <w:rsid w:val="00980C25"/>
    <w:rsid w:val="00980FA9"/>
    <w:rsid w:val="0098130E"/>
    <w:rsid w:val="009813F0"/>
    <w:rsid w:val="009815DD"/>
    <w:rsid w:val="0098171E"/>
    <w:rsid w:val="009817D9"/>
    <w:rsid w:val="00981974"/>
    <w:rsid w:val="00981BB4"/>
    <w:rsid w:val="00981DFC"/>
    <w:rsid w:val="00981E7E"/>
    <w:rsid w:val="00982139"/>
    <w:rsid w:val="0098213C"/>
    <w:rsid w:val="009821DB"/>
    <w:rsid w:val="009822A4"/>
    <w:rsid w:val="009823C8"/>
    <w:rsid w:val="00982449"/>
    <w:rsid w:val="0098261E"/>
    <w:rsid w:val="00982792"/>
    <w:rsid w:val="00982A99"/>
    <w:rsid w:val="00982B75"/>
    <w:rsid w:val="00982E57"/>
    <w:rsid w:val="00982FA3"/>
    <w:rsid w:val="00982FE8"/>
    <w:rsid w:val="00983073"/>
    <w:rsid w:val="009831E0"/>
    <w:rsid w:val="00983237"/>
    <w:rsid w:val="0098327A"/>
    <w:rsid w:val="0098327B"/>
    <w:rsid w:val="00983405"/>
    <w:rsid w:val="0098342E"/>
    <w:rsid w:val="0098358C"/>
    <w:rsid w:val="009835BC"/>
    <w:rsid w:val="009836B4"/>
    <w:rsid w:val="009838D9"/>
    <w:rsid w:val="00983AB1"/>
    <w:rsid w:val="00983B0A"/>
    <w:rsid w:val="00983C1C"/>
    <w:rsid w:val="00983C6B"/>
    <w:rsid w:val="00983C81"/>
    <w:rsid w:val="00983D4D"/>
    <w:rsid w:val="00983EBD"/>
    <w:rsid w:val="00983F37"/>
    <w:rsid w:val="00984009"/>
    <w:rsid w:val="0098421C"/>
    <w:rsid w:val="0098429A"/>
    <w:rsid w:val="009843C3"/>
    <w:rsid w:val="009844F1"/>
    <w:rsid w:val="009848DD"/>
    <w:rsid w:val="00984B3B"/>
    <w:rsid w:val="00984D47"/>
    <w:rsid w:val="00984DAD"/>
    <w:rsid w:val="00984EC2"/>
    <w:rsid w:val="0098531A"/>
    <w:rsid w:val="009858AB"/>
    <w:rsid w:val="00985938"/>
    <w:rsid w:val="00985EB7"/>
    <w:rsid w:val="0098613C"/>
    <w:rsid w:val="0098630B"/>
    <w:rsid w:val="00986367"/>
    <w:rsid w:val="00986504"/>
    <w:rsid w:val="009865D9"/>
    <w:rsid w:val="00986643"/>
    <w:rsid w:val="009868FC"/>
    <w:rsid w:val="00986D1B"/>
    <w:rsid w:val="009874AF"/>
    <w:rsid w:val="0098759F"/>
    <w:rsid w:val="009876C0"/>
    <w:rsid w:val="00987901"/>
    <w:rsid w:val="00987A6B"/>
    <w:rsid w:val="00987B06"/>
    <w:rsid w:val="00987E79"/>
    <w:rsid w:val="00987FC9"/>
    <w:rsid w:val="009902F0"/>
    <w:rsid w:val="009905D6"/>
    <w:rsid w:val="0099073B"/>
    <w:rsid w:val="0099083B"/>
    <w:rsid w:val="009908DE"/>
    <w:rsid w:val="00990C80"/>
    <w:rsid w:val="00990E19"/>
    <w:rsid w:val="00990F30"/>
    <w:rsid w:val="00990FCE"/>
    <w:rsid w:val="00991007"/>
    <w:rsid w:val="00991210"/>
    <w:rsid w:val="0099121C"/>
    <w:rsid w:val="0099124D"/>
    <w:rsid w:val="0099132E"/>
    <w:rsid w:val="00991340"/>
    <w:rsid w:val="00991620"/>
    <w:rsid w:val="00991A5E"/>
    <w:rsid w:val="00991B22"/>
    <w:rsid w:val="00991B8D"/>
    <w:rsid w:val="00991D46"/>
    <w:rsid w:val="00991D4C"/>
    <w:rsid w:val="00991F39"/>
    <w:rsid w:val="00992299"/>
    <w:rsid w:val="009922D4"/>
    <w:rsid w:val="0099251B"/>
    <w:rsid w:val="0099278E"/>
    <w:rsid w:val="00992926"/>
    <w:rsid w:val="00992A35"/>
    <w:rsid w:val="009930D5"/>
    <w:rsid w:val="009932BF"/>
    <w:rsid w:val="009932C9"/>
    <w:rsid w:val="009932F4"/>
    <w:rsid w:val="009933B6"/>
    <w:rsid w:val="00993593"/>
    <w:rsid w:val="00993776"/>
    <w:rsid w:val="00993793"/>
    <w:rsid w:val="00993924"/>
    <w:rsid w:val="00993991"/>
    <w:rsid w:val="00993B4E"/>
    <w:rsid w:val="00993BFB"/>
    <w:rsid w:val="00993D45"/>
    <w:rsid w:val="00993E09"/>
    <w:rsid w:val="009946CB"/>
    <w:rsid w:val="0099475B"/>
    <w:rsid w:val="00994925"/>
    <w:rsid w:val="00994CEA"/>
    <w:rsid w:val="00994D94"/>
    <w:rsid w:val="00994DEB"/>
    <w:rsid w:val="00994FC4"/>
    <w:rsid w:val="009951FC"/>
    <w:rsid w:val="0099529A"/>
    <w:rsid w:val="00995584"/>
    <w:rsid w:val="0099596E"/>
    <w:rsid w:val="009959E1"/>
    <w:rsid w:val="00995A11"/>
    <w:rsid w:val="00995A87"/>
    <w:rsid w:val="00995E9A"/>
    <w:rsid w:val="009961F0"/>
    <w:rsid w:val="0099627F"/>
    <w:rsid w:val="00996424"/>
    <w:rsid w:val="0099655A"/>
    <w:rsid w:val="009966FD"/>
    <w:rsid w:val="009967A5"/>
    <w:rsid w:val="00996AF7"/>
    <w:rsid w:val="00996BCF"/>
    <w:rsid w:val="00996D28"/>
    <w:rsid w:val="00996E18"/>
    <w:rsid w:val="00997047"/>
    <w:rsid w:val="009971B5"/>
    <w:rsid w:val="009973AD"/>
    <w:rsid w:val="009979B5"/>
    <w:rsid w:val="00997A42"/>
    <w:rsid w:val="00997B8A"/>
    <w:rsid w:val="00997BF9"/>
    <w:rsid w:val="00997D4F"/>
    <w:rsid w:val="00997EC1"/>
    <w:rsid w:val="009A0322"/>
    <w:rsid w:val="009A044E"/>
    <w:rsid w:val="009A045E"/>
    <w:rsid w:val="009A04A4"/>
    <w:rsid w:val="009A05E5"/>
    <w:rsid w:val="009A0629"/>
    <w:rsid w:val="009A09B2"/>
    <w:rsid w:val="009A0A18"/>
    <w:rsid w:val="009A0CEE"/>
    <w:rsid w:val="009A0DFB"/>
    <w:rsid w:val="009A1024"/>
    <w:rsid w:val="009A103C"/>
    <w:rsid w:val="009A1081"/>
    <w:rsid w:val="009A114F"/>
    <w:rsid w:val="009A1251"/>
    <w:rsid w:val="009A1684"/>
    <w:rsid w:val="009A16AD"/>
    <w:rsid w:val="009A18EE"/>
    <w:rsid w:val="009A19FC"/>
    <w:rsid w:val="009A1BFA"/>
    <w:rsid w:val="009A1BFC"/>
    <w:rsid w:val="009A1D34"/>
    <w:rsid w:val="009A1DF0"/>
    <w:rsid w:val="009A1E1B"/>
    <w:rsid w:val="009A1F20"/>
    <w:rsid w:val="009A230A"/>
    <w:rsid w:val="009A2402"/>
    <w:rsid w:val="009A25FC"/>
    <w:rsid w:val="009A2C67"/>
    <w:rsid w:val="009A2E78"/>
    <w:rsid w:val="009A2F09"/>
    <w:rsid w:val="009A3A4B"/>
    <w:rsid w:val="009A3B2B"/>
    <w:rsid w:val="009A3BB9"/>
    <w:rsid w:val="009A3DB4"/>
    <w:rsid w:val="009A3FBC"/>
    <w:rsid w:val="009A4342"/>
    <w:rsid w:val="009A44BC"/>
    <w:rsid w:val="009A485C"/>
    <w:rsid w:val="009A495B"/>
    <w:rsid w:val="009A4A38"/>
    <w:rsid w:val="009A4A7F"/>
    <w:rsid w:val="009A4B1C"/>
    <w:rsid w:val="009A4BA6"/>
    <w:rsid w:val="009A4C68"/>
    <w:rsid w:val="009A51A6"/>
    <w:rsid w:val="009A52B1"/>
    <w:rsid w:val="009A537B"/>
    <w:rsid w:val="009A5774"/>
    <w:rsid w:val="009A591F"/>
    <w:rsid w:val="009A5A8A"/>
    <w:rsid w:val="009A5F1C"/>
    <w:rsid w:val="009A626D"/>
    <w:rsid w:val="009A678E"/>
    <w:rsid w:val="009A6984"/>
    <w:rsid w:val="009A6D71"/>
    <w:rsid w:val="009A7097"/>
    <w:rsid w:val="009A7249"/>
    <w:rsid w:val="009A7308"/>
    <w:rsid w:val="009A7324"/>
    <w:rsid w:val="009A73A5"/>
    <w:rsid w:val="009A74C9"/>
    <w:rsid w:val="009A75A1"/>
    <w:rsid w:val="009A763B"/>
    <w:rsid w:val="009A7B70"/>
    <w:rsid w:val="009A7BBF"/>
    <w:rsid w:val="009A7DF2"/>
    <w:rsid w:val="009A7E77"/>
    <w:rsid w:val="009B01F8"/>
    <w:rsid w:val="009B021A"/>
    <w:rsid w:val="009B02C9"/>
    <w:rsid w:val="009B04A3"/>
    <w:rsid w:val="009B0505"/>
    <w:rsid w:val="009B067B"/>
    <w:rsid w:val="009B07F5"/>
    <w:rsid w:val="009B084F"/>
    <w:rsid w:val="009B08FD"/>
    <w:rsid w:val="009B0A3B"/>
    <w:rsid w:val="009B0AE2"/>
    <w:rsid w:val="009B0B2C"/>
    <w:rsid w:val="009B0B44"/>
    <w:rsid w:val="009B0CD7"/>
    <w:rsid w:val="009B0D93"/>
    <w:rsid w:val="009B0DAD"/>
    <w:rsid w:val="009B0F6D"/>
    <w:rsid w:val="009B1063"/>
    <w:rsid w:val="009B11BA"/>
    <w:rsid w:val="009B11D3"/>
    <w:rsid w:val="009B1283"/>
    <w:rsid w:val="009B12C7"/>
    <w:rsid w:val="009B1581"/>
    <w:rsid w:val="009B158D"/>
    <w:rsid w:val="009B19BE"/>
    <w:rsid w:val="009B1A2F"/>
    <w:rsid w:val="009B1AB1"/>
    <w:rsid w:val="009B1C72"/>
    <w:rsid w:val="009B1E3D"/>
    <w:rsid w:val="009B1EB0"/>
    <w:rsid w:val="009B1EC7"/>
    <w:rsid w:val="009B1F4F"/>
    <w:rsid w:val="009B2235"/>
    <w:rsid w:val="009B23BA"/>
    <w:rsid w:val="009B25A3"/>
    <w:rsid w:val="009B278C"/>
    <w:rsid w:val="009B2862"/>
    <w:rsid w:val="009B2C73"/>
    <w:rsid w:val="009B2C90"/>
    <w:rsid w:val="009B2D4B"/>
    <w:rsid w:val="009B2E2E"/>
    <w:rsid w:val="009B2F4F"/>
    <w:rsid w:val="009B301D"/>
    <w:rsid w:val="009B3310"/>
    <w:rsid w:val="009B36DF"/>
    <w:rsid w:val="009B3B69"/>
    <w:rsid w:val="009B3D53"/>
    <w:rsid w:val="009B3D5C"/>
    <w:rsid w:val="009B3D72"/>
    <w:rsid w:val="009B3DAB"/>
    <w:rsid w:val="009B3DAE"/>
    <w:rsid w:val="009B3F01"/>
    <w:rsid w:val="009B4126"/>
    <w:rsid w:val="009B41E7"/>
    <w:rsid w:val="009B4262"/>
    <w:rsid w:val="009B437D"/>
    <w:rsid w:val="009B4492"/>
    <w:rsid w:val="009B46B1"/>
    <w:rsid w:val="009B493C"/>
    <w:rsid w:val="009B5087"/>
    <w:rsid w:val="009B52B4"/>
    <w:rsid w:val="009B52F2"/>
    <w:rsid w:val="009B541A"/>
    <w:rsid w:val="009B54B6"/>
    <w:rsid w:val="009B576E"/>
    <w:rsid w:val="009B5B62"/>
    <w:rsid w:val="009B5B93"/>
    <w:rsid w:val="009B5DC3"/>
    <w:rsid w:val="009B5DF3"/>
    <w:rsid w:val="009B64B1"/>
    <w:rsid w:val="009B65F1"/>
    <w:rsid w:val="009B686A"/>
    <w:rsid w:val="009B6ED2"/>
    <w:rsid w:val="009B703B"/>
    <w:rsid w:val="009B72C1"/>
    <w:rsid w:val="009B7462"/>
    <w:rsid w:val="009B7656"/>
    <w:rsid w:val="009B77BC"/>
    <w:rsid w:val="009B78F2"/>
    <w:rsid w:val="009B7ADC"/>
    <w:rsid w:val="009C004E"/>
    <w:rsid w:val="009C0211"/>
    <w:rsid w:val="009C05F1"/>
    <w:rsid w:val="009C0643"/>
    <w:rsid w:val="009C0962"/>
    <w:rsid w:val="009C0B29"/>
    <w:rsid w:val="009C0E8C"/>
    <w:rsid w:val="009C0EBB"/>
    <w:rsid w:val="009C0F4D"/>
    <w:rsid w:val="009C14A8"/>
    <w:rsid w:val="009C19B8"/>
    <w:rsid w:val="009C19F5"/>
    <w:rsid w:val="009C1A03"/>
    <w:rsid w:val="009C1A63"/>
    <w:rsid w:val="009C1A6D"/>
    <w:rsid w:val="009C1C1D"/>
    <w:rsid w:val="009C1CDC"/>
    <w:rsid w:val="009C1D02"/>
    <w:rsid w:val="009C1DA9"/>
    <w:rsid w:val="009C236F"/>
    <w:rsid w:val="009C28BF"/>
    <w:rsid w:val="009C292C"/>
    <w:rsid w:val="009C2998"/>
    <w:rsid w:val="009C2B6D"/>
    <w:rsid w:val="009C2BE4"/>
    <w:rsid w:val="009C2C86"/>
    <w:rsid w:val="009C2D35"/>
    <w:rsid w:val="009C2D56"/>
    <w:rsid w:val="009C2F99"/>
    <w:rsid w:val="009C30B4"/>
    <w:rsid w:val="009C3124"/>
    <w:rsid w:val="009C3199"/>
    <w:rsid w:val="009C31B1"/>
    <w:rsid w:val="009C3256"/>
    <w:rsid w:val="009C3474"/>
    <w:rsid w:val="009C35B5"/>
    <w:rsid w:val="009C3953"/>
    <w:rsid w:val="009C3AC9"/>
    <w:rsid w:val="009C3BE7"/>
    <w:rsid w:val="009C3D9E"/>
    <w:rsid w:val="009C3FFF"/>
    <w:rsid w:val="009C410B"/>
    <w:rsid w:val="009C484F"/>
    <w:rsid w:val="009C4B5F"/>
    <w:rsid w:val="009C4E14"/>
    <w:rsid w:val="009C4E18"/>
    <w:rsid w:val="009C4E63"/>
    <w:rsid w:val="009C523C"/>
    <w:rsid w:val="009C5376"/>
    <w:rsid w:val="009C53BC"/>
    <w:rsid w:val="009C5882"/>
    <w:rsid w:val="009C58DC"/>
    <w:rsid w:val="009C5CA5"/>
    <w:rsid w:val="009C5D99"/>
    <w:rsid w:val="009C5FBD"/>
    <w:rsid w:val="009C5FFE"/>
    <w:rsid w:val="009C652A"/>
    <w:rsid w:val="009C6E8A"/>
    <w:rsid w:val="009C6F17"/>
    <w:rsid w:val="009C707F"/>
    <w:rsid w:val="009C714D"/>
    <w:rsid w:val="009C74B2"/>
    <w:rsid w:val="009C75AB"/>
    <w:rsid w:val="009C77A2"/>
    <w:rsid w:val="009C787C"/>
    <w:rsid w:val="009C789A"/>
    <w:rsid w:val="009C7A5F"/>
    <w:rsid w:val="009C7B2C"/>
    <w:rsid w:val="009C7C2B"/>
    <w:rsid w:val="009C7D11"/>
    <w:rsid w:val="009D02CC"/>
    <w:rsid w:val="009D0390"/>
    <w:rsid w:val="009D0444"/>
    <w:rsid w:val="009D045E"/>
    <w:rsid w:val="009D0839"/>
    <w:rsid w:val="009D0875"/>
    <w:rsid w:val="009D0A30"/>
    <w:rsid w:val="009D0CED"/>
    <w:rsid w:val="009D0ED9"/>
    <w:rsid w:val="009D11E4"/>
    <w:rsid w:val="009D145B"/>
    <w:rsid w:val="009D182B"/>
    <w:rsid w:val="009D18EE"/>
    <w:rsid w:val="009D1A63"/>
    <w:rsid w:val="009D1B42"/>
    <w:rsid w:val="009D1C5B"/>
    <w:rsid w:val="009D1E48"/>
    <w:rsid w:val="009D1E71"/>
    <w:rsid w:val="009D1F1B"/>
    <w:rsid w:val="009D207C"/>
    <w:rsid w:val="009D2347"/>
    <w:rsid w:val="009D2A21"/>
    <w:rsid w:val="009D2B2D"/>
    <w:rsid w:val="009D2CC5"/>
    <w:rsid w:val="009D38E3"/>
    <w:rsid w:val="009D4153"/>
    <w:rsid w:val="009D4190"/>
    <w:rsid w:val="009D43F1"/>
    <w:rsid w:val="009D4484"/>
    <w:rsid w:val="009D47B1"/>
    <w:rsid w:val="009D51FB"/>
    <w:rsid w:val="009D52AA"/>
    <w:rsid w:val="009D53A5"/>
    <w:rsid w:val="009D55D8"/>
    <w:rsid w:val="009D5C05"/>
    <w:rsid w:val="009D5CF3"/>
    <w:rsid w:val="009D5E03"/>
    <w:rsid w:val="009D5E8E"/>
    <w:rsid w:val="009D5FAC"/>
    <w:rsid w:val="009D5FCC"/>
    <w:rsid w:val="009D60C2"/>
    <w:rsid w:val="009D618C"/>
    <w:rsid w:val="009D6344"/>
    <w:rsid w:val="009D659F"/>
    <w:rsid w:val="009D660A"/>
    <w:rsid w:val="009D666E"/>
    <w:rsid w:val="009D674A"/>
    <w:rsid w:val="009D6803"/>
    <w:rsid w:val="009D6990"/>
    <w:rsid w:val="009D6B5D"/>
    <w:rsid w:val="009D6DBE"/>
    <w:rsid w:val="009D70AA"/>
    <w:rsid w:val="009D7239"/>
    <w:rsid w:val="009D72A3"/>
    <w:rsid w:val="009D72FF"/>
    <w:rsid w:val="009D7382"/>
    <w:rsid w:val="009D742B"/>
    <w:rsid w:val="009D7967"/>
    <w:rsid w:val="009D7B0C"/>
    <w:rsid w:val="009D7BCD"/>
    <w:rsid w:val="009D7C40"/>
    <w:rsid w:val="009D7C74"/>
    <w:rsid w:val="009E000D"/>
    <w:rsid w:val="009E06C6"/>
    <w:rsid w:val="009E083F"/>
    <w:rsid w:val="009E0AAF"/>
    <w:rsid w:val="009E0FDB"/>
    <w:rsid w:val="009E107D"/>
    <w:rsid w:val="009E11EB"/>
    <w:rsid w:val="009E12B9"/>
    <w:rsid w:val="009E13FA"/>
    <w:rsid w:val="009E1951"/>
    <w:rsid w:val="009E19AE"/>
    <w:rsid w:val="009E1D2D"/>
    <w:rsid w:val="009E1FB2"/>
    <w:rsid w:val="009E20BF"/>
    <w:rsid w:val="009E21FB"/>
    <w:rsid w:val="009E25E8"/>
    <w:rsid w:val="009E2655"/>
    <w:rsid w:val="009E27AC"/>
    <w:rsid w:val="009E2998"/>
    <w:rsid w:val="009E2FD5"/>
    <w:rsid w:val="009E30C3"/>
    <w:rsid w:val="009E31E9"/>
    <w:rsid w:val="009E3221"/>
    <w:rsid w:val="009E3565"/>
    <w:rsid w:val="009E37C1"/>
    <w:rsid w:val="009E3A0E"/>
    <w:rsid w:val="009E3B1A"/>
    <w:rsid w:val="009E3CF1"/>
    <w:rsid w:val="009E3F47"/>
    <w:rsid w:val="009E402C"/>
    <w:rsid w:val="009E4129"/>
    <w:rsid w:val="009E4513"/>
    <w:rsid w:val="009E48E1"/>
    <w:rsid w:val="009E4A14"/>
    <w:rsid w:val="009E5044"/>
    <w:rsid w:val="009E51E4"/>
    <w:rsid w:val="009E5425"/>
    <w:rsid w:val="009E57D0"/>
    <w:rsid w:val="009E59B2"/>
    <w:rsid w:val="009E59DF"/>
    <w:rsid w:val="009E5A25"/>
    <w:rsid w:val="009E5A29"/>
    <w:rsid w:val="009E5AA4"/>
    <w:rsid w:val="009E5BC5"/>
    <w:rsid w:val="009E5C12"/>
    <w:rsid w:val="009E5FE7"/>
    <w:rsid w:val="009E6231"/>
    <w:rsid w:val="009E657B"/>
    <w:rsid w:val="009E6727"/>
    <w:rsid w:val="009E6774"/>
    <w:rsid w:val="009E6F5D"/>
    <w:rsid w:val="009E7096"/>
    <w:rsid w:val="009E7117"/>
    <w:rsid w:val="009E7255"/>
    <w:rsid w:val="009E7290"/>
    <w:rsid w:val="009E7316"/>
    <w:rsid w:val="009E73D4"/>
    <w:rsid w:val="009E7467"/>
    <w:rsid w:val="009E74F0"/>
    <w:rsid w:val="009E7959"/>
    <w:rsid w:val="009E7A40"/>
    <w:rsid w:val="009E7CC7"/>
    <w:rsid w:val="009E7E2F"/>
    <w:rsid w:val="009E7E4D"/>
    <w:rsid w:val="009E7ECB"/>
    <w:rsid w:val="009F0269"/>
    <w:rsid w:val="009F06D0"/>
    <w:rsid w:val="009F09AF"/>
    <w:rsid w:val="009F0B24"/>
    <w:rsid w:val="009F0B91"/>
    <w:rsid w:val="009F0EA4"/>
    <w:rsid w:val="009F0FE6"/>
    <w:rsid w:val="009F10AD"/>
    <w:rsid w:val="009F12DF"/>
    <w:rsid w:val="009F13BB"/>
    <w:rsid w:val="009F143C"/>
    <w:rsid w:val="009F147B"/>
    <w:rsid w:val="009F163A"/>
    <w:rsid w:val="009F18D0"/>
    <w:rsid w:val="009F1AD0"/>
    <w:rsid w:val="009F1BC0"/>
    <w:rsid w:val="009F1D5B"/>
    <w:rsid w:val="009F1DE9"/>
    <w:rsid w:val="009F1FBB"/>
    <w:rsid w:val="009F1FFF"/>
    <w:rsid w:val="009F238A"/>
    <w:rsid w:val="009F2485"/>
    <w:rsid w:val="009F259E"/>
    <w:rsid w:val="009F27B8"/>
    <w:rsid w:val="009F2912"/>
    <w:rsid w:val="009F2FF8"/>
    <w:rsid w:val="009F3066"/>
    <w:rsid w:val="009F306B"/>
    <w:rsid w:val="009F3117"/>
    <w:rsid w:val="009F312E"/>
    <w:rsid w:val="009F31DE"/>
    <w:rsid w:val="009F344B"/>
    <w:rsid w:val="009F35A1"/>
    <w:rsid w:val="009F35CF"/>
    <w:rsid w:val="009F36DE"/>
    <w:rsid w:val="009F3923"/>
    <w:rsid w:val="009F3E4E"/>
    <w:rsid w:val="009F3E9A"/>
    <w:rsid w:val="009F3EED"/>
    <w:rsid w:val="009F4162"/>
    <w:rsid w:val="009F4424"/>
    <w:rsid w:val="009F4453"/>
    <w:rsid w:val="009F44F4"/>
    <w:rsid w:val="009F4641"/>
    <w:rsid w:val="009F49A6"/>
    <w:rsid w:val="009F4AB5"/>
    <w:rsid w:val="009F4B4E"/>
    <w:rsid w:val="009F4BE1"/>
    <w:rsid w:val="009F4C70"/>
    <w:rsid w:val="009F5235"/>
    <w:rsid w:val="009F537A"/>
    <w:rsid w:val="009F583C"/>
    <w:rsid w:val="009F5C78"/>
    <w:rsid w:val="009F5C9A"/>
    <w:rsid w:val="009F5F3C"/>
    <w:rsid w:val="009F60BE"/>
    <w:rsid w:val="009F63E1"/>
    <w:rsid w:val="009F661E"/>
    <w:rsid w:val="009F667D"/>
    <w:rsid w:val="009F6965"/>
    <w:rsid w:val="009F6A32"/>
    <w:rsid w:val="009F6BCB"/>
    <w:rsid w:val="009F6DCA"/>
    <w:rsid w:val="009F6E12"/>
    <w:rsid w:val="009F7026"/>
    <w:rsid w:val="009F702B"/>
    <w:rsid w:val="009F7050"/>
    <w:rsid w:val="009F70A2"/>
    <w:rsid w:val="009F7387"/>
    <w:rsid w:val="009F7696"/>
    <w:rsid w:val="009F7709"/>
    <w:rsid w:val="009F778A"/>
    <w:rsid w:val="009F79F2"/>
    <w:rsid w:val="009F7AE9"/>
    <w:rsid w:val="009F7BD5"/>
    <w:rsid w:val="009F7C54"/>
    <w:rsid w:val="009F7C64"/>
    <w:rsid w:val="00A0015B"/>
    <w:rsid w:val="00A002B5"/>
    <w:rsid w:val="00A0064C"/>
    <w:rsid w:val="00A006C6"/>
    <w:rsid w:val="00A00A6B"/>
    <w:rsid w:val="00A00B36"/>
    <w:rsid w:val="00A00D31"/>
    <w:rsid w:val="00A00D6B"/>
    <w:rsid w:val="00A00D92"/>
    <w:rsid w:val="00A00E25"/>
    <w:rsid w:val="00A00E95"/>
    <w:rsid w:val="00A0110C"/>
    <w:rsid w:val="00A0137D"/>
    <w:rsid w:val="00A017BE"/>
    <w:rsid w:val="00A0187D"/>
    <w:rsid w:val="00A018D0"/>
    <w:rsid w:val="00A01A42"/>
    <w:rsid w:val="00A01CDA"/>
    <w:rsid w:val="00A01E6A"/>
    <w:rsid w:val="00A01EFE"/>
    <w:rsid w:val="00A01FC6"/>
    <w:rsid w:val="00A02284"/>
    <w:rsid w:val="00A0238C"/>
    <w:rsid w:val="00A024CA"/>
    <w:rsid w:val="00A026BD"/>
    <w:rsid w:val="00A02B56"/>
    <w:rsid w:val="00A02B68"/>
    <w:rsid w:val="00A02BE3"/>
    <w:rsid w:val="00A02FEC"/>
    <w:rsid w:val="00A030AD"/>
    <w:rsid w:val="00A03165"/>
    <w:rsid w:val="00A032B0"/>
    <w:rsid w:val="00A03359"/>
    <w:rsid w:val="00A033FE"/>
    <w:rsid w:val="00A03903"/>
    <w:rsid w:val="00A03B06"/>
    <w:rsid w:val="00A03CB6"/>
    <w:rsid w:val="00A03DBD"/>
    <w:rsid w:val="00A040CE"/>
    <w:rsid w:val="00A0447E"/>
    <w:rsid w:val="00A04963"/>
    <w:rsid w:val="00A04A5A"/>
    <w:rsid w:val="00A04B5A"/>
    <w:rsid w:val="00A04C05"/>
    <w:rsid w:val="00A04C32"/>
    <w:rsid w:val="00A04CA1"/>
    <w:rsid w:val="00A0509C"/>
    <w:rsid w:val="00A05287"/>
    <w:rsid w:val="00A052F0"/>
    <w:rsid w:val="00A053C2"/>
    <w:rsid w:val="00A05405"/>
    <w:rsid w:val="00A05C68"/>
    <w:rsid w:val="00A060DF"/>
    <w:rsid w:val="00A061F0"/>
    <w:rsid w:val="00A0631C"/>
    <w:rsid w:val="00A067C5"/>
    <w:rsid w:val="00A0686C"/>
    <w:rsid w:val="00A06894"/>
    <w:rsid w:val="00A06FF2"/>
    <w:rsid w:val="00A07075"/>
    <w:rsid w:val="00A070D9"/>
    <w:rsid w:val="00A0732C"/>
    <w:rsid w:val="00A074C1"/>
    <w:rsid w:val="00A0758D"/>
    <w:rsid w:val="00A07803"/>
    <w:rsid w:val="00A07816"/>
    <w:rsid w:val="00A0783B"/>
    <w:rsid w:val="00A07C41"/>
    <w:rsid w:val="00A07CCD"/>
    <w:rsid w:val="00A1008A"/>
    <w:rsid w:val="00A100A8"/>
    <w:rsid w:val="00A105F7"/>
    <w:rsid w:val="00A107A0"/>
    <w:rsid w:val="00A10BE0"/>
    <w:rsid w:val="00A10CE8"/>
    <w:rsid w:val="00A10CFF"/>
    <w:rsid w:val="00A11029"/>
    <w:rsid w:val="00A111B3"/>
    <w:rsid w:val="00A111F4"/>
    <w:rsid w:val="00A1123A"/>
    <w:rsid w:val="00A113F4"/>
    <w:rsid w:val="00A11589"/>
    <w:rsid w:val="00A11887"/>
    <w:rsid w:val="00A119C5"/>
    <w:rsid w:val="00A12097"/>
    <w:rsid w:val="00A1213C"/>
    <w:rsid w:val="00A12494"/>
    <w:rsid w:val="00A124D1"/>
    <w:rsid w:val="00A125D1"/>
    <w:rsid w:val="00A12857"/>
    <w:rsid w:val="00A1293A"/>
    <w:rsid w:val="00A12C2F"/>
    <w:rsid w:val="00A12F5C"/>
    <w:rsid w:val="00A12F81"/>
    <w:rsid w:val="00A13182"/>
    <w:rsid w:val="00A133A7"/>
    <w:rsid w:val="00A1386C"/>
    <w:rsid w:val="00A13B2C"/>
    <w:rsid w:val="00A13B4A"/>
    <w:rsid w:val="00A13B96"/>
    <w:rsid w:val="00A13FF0"/>
    <w:rsid w:val="00A14000"/>
    <w:rsid w:val="00A1418A"/>
    <w:rsid w:val="00A141E1"/>
    <w:rsid w:val="00A14349"/>
    <w:rsid w:val="00A14404"/>
    <w:rsid w:val="00A146AF"/>
    <w:rsid w:val="00A146DC"/>
    <w:rsid w:val="00A1477C"/>
    <w:rsid w:val="00A1481E"/>
    <w:rsid w:val="00A14822"/>
    <w:rsid w:val="00A1488F"/>
    <w:rsid w:val="00A14AB2"/>
    <w:rsid w:val="00A14FBA"/>
    <w:rsid w:val="00A1532E"/>
    <w:rsid w:val="00A156AD"/>
    <w:rsid w:val="00A156D2"/>
    <w:rsid w:val="00A15772"/>
    <w:rsid w:val="00A157F2"/>
    <w:rsid w:val="00A15CBF"/>
    <w:rsid w:val="00A15DA3"/>
    <w:rsid w:val="00A164A8"/>
    <w:rsid w:val="00A16503"/>
    <w:rsid w:val="00A165BF"/>
    <w:rsid w:val="00A16D0F"/>
    <w:rsid w:val="00A16DD6"/>
    <w:rsid w:val="00A171B6"/>
    <w:rsid w:val="00A17639"/>
    <w:rsid w:val="00A1778B"/>
    <w:rsid w:val="00A1778E"/>
    <w:rsid w:val="00A17859"/>
    <w:rsid w:val="00A1787B"/>
    <w:rsid w:val="00A17AC7"/>
    <w:rsid w:val="00A17B79"/>
    <w:rsid w:val="00A17FEF"/>
    <w:rsid w:val="00A20315"/>
    <w:rsid w:val="00A2037B"/>
    <w:rsid w:val="00A205BC"/>
    <w:rsid w:val="00A20665"/>
    <w:rsid w:val="00A208B9"/>
    <w:rsid w:val="00A20AF6"/>
    <w:rsid w:val="00A20C34"/>
    <w:rsid w:val="00A20CEB"/>
    <w:rsid w:val="00A21406"/>
    <w:rsid w:val="00A217B9"/>
    <w:rsid w:val="00A21920"/>
    <w:rsid w:val="00A2194A"/>
    <w:rsid w:val="00A21A35"/>
    <w:rsid w:val="00A21C57"/>
    <w:rsid w:val="00A22144"/>
    <w:rsid w:val="00A2235E"/>
    <w:rsid w:val="00A22739"/>
    <w:rsid w:val="00A22DBB"/>
    <w:rsid w:val="00A22EA9"/>
    <w:rsid w:val="00A23173"/>
    <w:rsid w:val="00A231DE"/>
    <w:rsid w:val="00A2362A"/>
    <w:rsid w:val="00A23679"/>
    <w:rsid w:val="00A236A1"/>
    <w:rsid w:val="00A23972"/>
    <w:rsid w:val="00A23B40"/>
    <w:rsid w:val="00A23D1D"/>
    <w:rsid w:val="00A23DA7"/>
    <w:rsid w:val="00A2408A"/>
    <w:rsid w:val="00A24101"/>
    <w:rsid w:val="00A242E0"/>
    <w:rsid w:val="00A244DC"/>
    <w:rsid w:val="00A247F8"/>
    <w:rsid w:val="00A24B4B"/>
    <w:rsid w:val="00A24CB9"/>
    <w:rsid w:val="00A24FEC"/>
    <w:rsid w:val="00A25082"/>
    <w:rsid w:val="00A251B8"/>
    <w:rsid w:val="00A25682"/>
    <w:rsid w:val="00A25704"/>
    <w:rsid w:val="00A25A04"/>
    <w:rsid w:val="00A25BB9"/>
    <w:rsid w:val="00A262CF"/>
    <w:rsid w:val="00A2670E"/>
    <w:rsid w:val="00A2678E"/>
    <w:rsid w:val="00A2690C"/>
    <w:rsid w:val="00A26A68"/>
    <w:rsid w:val="00A26E53"/>
    <w:rsid w:val="00A26F11"/>
    <w:rsid w:val="00A274A4"/>
    <w:rsid w:val="00A2752F"/>
    <w:rsid w:val="00A27A4F"/>
    <w:rsid w:val="00A30055"/>
    <w:rsid w:val="00A30263"/>
    <w:rsid w:val="00A30345"/>
    <w:rsid w:val="00A30583"/>
    <w:rsid w:val="00A3079A"/>
    <w:rsid w:val="00A307DB"/>
    <w:rsid w:val="00A308B8"/>
    <w:rsid w:val="00A30C38"/>
    <w:rsid w:val="00A30E22"/>
    <w:rsid w:val="00A30FA1"/>
    <w:rsid w:val="00A31386"/>
    <w:rsid w:val="00A313BC"/>
    <w:rsid w:val="00A314FA"/>
    <w:rsid w:val="00A3154E"/>
    <w:rsid w:val="00A3164C"/>
    <w:rsid w:val="00A317A2"/>
    <w:rsid w:val="00A31D7D"/>
    <w:rsid w:val="00A31E43"/>
    <w:rsid w:val="00A31E6B"/>
    <w:rsid w:val="00A31EF8"/>
    <w:rsid w:val="00A31FBB"/>
    <w:rsid w:val="00A32295"/>
    <w:rsid w:val="00A32745"/>
    <w:rsid w:val="00A32908"/>
    <w:rsid w:val="00A32B4B"/>
    <w:rsid w:val="00A32BBD"/>
    <w:rsid w:val="00A3307A"/>
    <w:rsid w:val="00A33112"/>
    <w:rsid w:val="00A3312E"/>
    <w:rsid w:val="00A33566"/>
    <w:rsid w:val="00A337A0"/>
    <w:rsid w:val="00A338D8"/>
    <w:rsid w:val="00A33CDB"/>
    <w:rsid w:val="00A33F9A"/>
    <w:rsid w:val="00A3430F"/>
    <w:rsid w:val="00A344ED"/>
    <w:rsid w:val="00A34697"/>
    <w:rsid w:val="00A348C1"/>
    <w:rsid w:val="00A348E0"/>
    <w:rsid w:val="00A34A9F"/>
    <w:rsid w:val="00A34CA7"/>
    <w:rsid w:val="00A34FF3"/>
    <w:rsid w:val="00A351D9"/>
    <w:rsid w:val="00A35674"/>
    <w:rsid w:val="00A35889"/>
    <w:rsid w:val="00A35990"/>
    <w:rsid w:val="00A35ABB"/>
    <w:rsid w:val="00A35E7E"/>
    <w:rsid w:val="00A36396"/>
    <w:rsid w:val="00A36A21"/>
    <w:rsid w:val="00A36D68"/>
    <w:rsid w:val="00A37019"/>
    <w:rsid w:val="00A3714A"/>
    <w:rsid w:val="00A3734B"/>
    <w:rsid w:val="00A3741E"/>
    <w:rsid w:val="00A374FE"/>
    <w:rsid w:val="00A375B9"/>
    <w:rsid w:val="00A375D1"/>
    <w:rsid w:val="00A376CF"/>
    <w:rsid w:val="00A3772D"/>
    <w:rsid w:val="00A37885"/>
    <w:rsid w:val="00A37A96"/>
    <w:rsid w:val="00A37BA9"/>
    <w:rsid w:val="00A37C83"/>
    <w:rsid w:val="00A37F67"/>
    <w:rsid w:val="00A402CC"/>
    <w:rsid w:val="00A402D3"/>
    <w:rsid w:val="00A4042A"/>
    <w:rsid w:val="00A40793"/>
    <w:rsid w:val="00A408E1"/>
    <w:rsid w:val="00A409BC"/>
    <w:rsid w:val="00A40AAF"/>
    <w:rsid w:val="00A40AEE"/>
    <w:rsid w:val="00A40C28"/>
    <w:rsid w:val="00A40C8A"/>
    <w:rsid w:val="00A40CC0"/>
    <w:rsid w:val="00A40DAD"/>
    <w:rsid w:val="00A40FE1"/>
    <w:rsid w:val="00A411B2"/>
    <w:rsid w:val="00A411B8"/>
    <w:rsid w:val="00A412E3"/>
    <w:rsid w:val="00A413C5"/>
    <w:rsid w:val="00A4162B"/>
    <w:rsid w:val="00A416B3"/>
    <w:rsid w:val="00A417EE"/>
    <w:rsid w:val="00A41809"/>
    <w:rsid w:val="00A4185C"/>
    <w:rsid w:val="00A418B4"/>
    <w:rsid w:val="00A41996"/>
    <w:rsid w:val="00A41B4A"/>
    <w:rsid w:val="00A41BA6"/>
    <w:rsid w:val="00A41D23"/>
    <w:rsid w:val="00A41D80"/>
    <w:rsid w:val="00A41F4D"/>
    <w:rsid w:val="00A42335"/>
    <w:rsid w:val="00A4243A"/>
    <w:rsid w:val="00A42613"/>
    <w:rsid w:val="00A42A7B"/>
    <w:rsid w:val="00A42C4F"/>
    <w:rsid w:val="00A43263"/>
    <w:rsid w:val="00A432CE"/>
    <w:rsid w:val="00A4341E"/>
    <w:rsid w:val="00A43459"/>
    <w:rsid w:val="00A4382D"/>
    <w:rsid w:val="00A43A30"/>
    <w:rsid w:val="00A43AC1"/>
    <w:rsid w:val="00A43C23"/>
    <w:rsid w:val="00A43D4F"/>
    <w:rsid w:val="00A43E9D"/>
    <w:rsid w:val="00A43FBE"/>
    <w:rsid w:val="00A4478E"/>
    <w:rsid w:val="00A447AB"/>
    <w:rsid w:val="00A447D6"/>
    <w:rsid w:val="00A4483E"/>
    <w:rsid w:val="00A44A67"/>
    <w:rsid w:val="00A44B58"/>
    <w:rsid w:val="00A44BC0"/>
    <w:rsid w:val="00A44CA8"/>
    <w:rsid w:val="00A44E9E"/>
    <w:rsid w:val="00A4512D"/>
    <w:rsid w:val="00A4514B"/>
    <w:rsid w:val="00A452E7"/>
    <w:rsid w:val="00A453CE"/>
    <w:rsid w:val="00A4546D"/>
    <w:rsid w:val="00A45617"/>
    <w:rsid w:val="00A45736"/>
    <w:rsid w:val="00A4579C"/>
    <w:rsid w:val="00A4598F"/>
    <w:rsid w:val="00A46185"/>
    <w:rsid w:val="00A4645A"/>
    <w:rsid w:val="00A46FFB"/>
    <w:rsid w:val="00A47114"/>
    <w:rsid w:val="00A4725A"/>
    <w:rsid w:val="00A47564"/>
    <w:rsid w:val="00A47636"/>
    <w:rsid w:val="00A476A7"/>
    <w:rsid w:val="00A476E2"/>
    <w:rsid w:val="00A47783"/>
    <w:rsid w:val="00A47913"/>
    <w:rsid w:val="00A47A9D"/>
    <w:rsid w:val="00A47BF5"/>
    <w:rsid w:val="00A47D0B"/>
    <w:rsid w:val="00A47EF6"/>
    <w:rsid w:val="00A47F86"/>
    <w:rsid w:val="00A501B2"/>
    <w:rsid w:val="00A501C1"/>
    <w:rsid w:val="00A501F5"/>
    <w:rsid w:val="00A50329"/>
    <w:rsid w:val="00A503D2"/>
    <w:rsid w:val="00A5045E"/>
    <w:rsid w:val="00A504F4"/>
    <w:rsid w:val="00A50799"/>
    <w:rsid w:val="00A509B1"/>
    <w:rsid w:val="00A50A8E"/>
    <w:rsid w:val="00A50BFD"/>
    <w:rsid w:val="00A50E28"/>
    <w:rsid w:val="00A50F60"/>
    <w:rsid w:val="00A51086"/>
    <w:rsid w:val="00A513A6"/>
    <w:rsid w:val="00A51418"/>
    <w:rsid w:val="00A5162C"/>
    <w:rsid w:val="00A51F01"/>
    <w:rsid w:val="00A51F78"/>
    <w:rsid w:val="00A52177"/>
    <w:rsid w:val="00A521ED"/>
    <w:rsid w:val="00A52245"/>
    <w:rsid w:val="00A523E7"/>
    <w:rsid w:val="00A5262F"/>
    <w:rsid w:val="00A52777"/>
    <w:rsid w:val="00A52821"/>
    <w:rsid w:val="00A52C50"/>
    <w:rsid w:val="00A52C61"/>
    <w:rsid w:val="00A52D46"/>
    <w:rsid w:val="00A52D96"/>
    <w:rsid w:val="00A52FD8"/>
    <w:rsid w:val="00A5312F"/>
    <w:rsid w:val="00A53563"/>
    <w:rsid w:val="00A53654"/>
    <w:rsid w:val="00A5378C"/>
    <w:rsid w:val="00A537AF"/>
    <w:rsid w:val="00A538E4"/>
    <w:rsid w:val="00A5392D"/>
    <w:rsid w:val="00A53E5D"/>
    <w:rsid w:val="00A5447D"/>
    <w:rsid w:val="00A54651"/>
    <w:rsid w:val="00A547B3"/>
    <w:rsid w:val="00A548DE"/>
    <w:rsid w:val="00A54D85"/>
    <w:rsid w:val="00A55098"/>
    <w:rsid w:val="00A5530D"/>
    <w:rsid w:val="00A553D1"/>
    <w:rsid w:val="00A55A42"/>
    <w:rsid w:val="00A55DCB"/>
    <w:rsid w:val="00A56059"/>
    <w:rsid w:val="00A565BA"/>
    <w:rsid w:val="00A56853"/>
    <w:rsid w:val="00A56B9A"/>
    <w:rsid w:val="00A56BDE"/>
    <w:rsid w:val="00A56CC9"/>
    <w:rsid w:val="00A56DF1"/>
    <w:rsid w:val="00A56E88"/>
    <w:rsid w:val="00A57294"/>
    <w:rsid w:val="00A5768B"/>
    <w:rsid w:val="00A576E4"/>
    <w:rsid w:val="00A57CD4"/>
    <w:rsid w:val="00A57E55"/>
    <w:rsid w:val="00A57F5B"/>
    <w:rsid w:val="00A6000F"/>
    <w:rsid w:val="00A600E4"/>
    <w:rsid w:val="00A60257"/>
    <w:rsid w:val="00A6077B"/>
    <w:rsid w:val="00A609E6"/>
    <w:rsid w:val="00A60D30"/>
    <w:rsid w:val="00A60F40"/>
    <w:rsid w:val="00A61049"/>
    <w:rsid w:val="00A6109B"/>
    <w:rsid w:val="00A611B7"/>
    <w:rsid w:val="00A612FB"/>
    <w:rsid w:val="00A614C7"/>
    <w:rsid w:val="00A6163C"/>
    <w:rsid w:val="00A61695"/>
    <w:rsid w:val="00A61703"/>
    <w:rsid w:val="00A618A5"/>
    <w:rsid w:val="00A61CFC"/>
    <w:rsid w:val="00A61E1C"/>
    <w:rsid w:val="00A61F81"/>
    <w:rsid w:val="00A621D5"/>
    <w:rsid w:val="00A6228B"/>
    <w:rsid w:val="00A62324"/>
    <w:rsid w:val="00A62884"/>
    <w:rsid w:val="00A62D60"/>
    <w:rsid w:val="00A62DF7"/>
    <w:rsid w:val="00A62EE9"/>
    <w:rsid w:val="00A62F2A"/>
    <w:rsid w:val="00A6313B"/>
    <w:rsid w:val="00A6319D"/>
    <w:rsid w:val="00A631B4"/>
    <w:rsid w:val="00A6345B"/>
    <w:rsid w:val="00A634D5"/>
    <w:rsid w:val="00A635F1"/>
    <w:rsid w:val="00A63672"/>
    <w:rsid w:val="00A638D9"/>
    <w:rsid w:val="00A63A0A"/>
    <w:rsid w:val="00A63A96"/>
    <w:rsid w:val="00A640E1"/>
    <w:rsid w:val="00A64107"/>
    <w:rsid w:val="00A641B1"/>
    <w:rsid w:val="00A643EA"/>
    <w:rsid w:val="00A643FA"/>
    <w:rsid w:val="00A644E7"/>
    <w:rsid w:val="00A6463C"/>
    <w:rsid w:val="00A646D7"/>
    <w:rsid w:val="00A647BC"/>
    <w:rsid w:val="00A647F5"/>
    <w:rsid w:val="00A64B32"/>
    <w:rsid w:val="00A64BCD"/>
    <w:rsid w:val="00A64C2F"/>
    <w:rsid w:val="00A64F09"/>
    <w:rsid w:val="00A6502E"/>
    <w:rsid w:val="00A65306"/>
    <w:rsid w:val="00A65382"/>
    <w:rsid w:val="00A653E5"/>
    <w:rsid w:val="00A656F5"/>
    <w:rsid w:val="00A65773"/>
    <w:rsid w:val="00A657BD"/>
    <w:rsid w:val="00A65877"/>
    <w:rsid w:val="00A658D7"/>
    <w:rsid w:val="00A658ED"/>
    <w:rsid w:val="00A65C25"/>
    <w:rsid w:val="00A65C7A"/>
    <w:rsid w:val="00A66188"/>
    <w:rsid w:val="00A663B9"/>
    <w:rsid w:val="00A664AD"/>
    <w:rsid w:val="00A667C6"/>
    <w:rsid w:val="00A668A2"/>
    <w:rsid w:val="00A6691B"/>
    <w:rsid w:val="00A66BA2"/>
    <w:rsid w:val="00A66BC5"/>
    <w:rsid w:val="00A672F6"/>
    <w:rsid w:val="00A67317"/>
    <w:rsid w:val="00A674A4"/>
    <w:rsid w:val="00A674BA"/>
    <w:rsid w:val="00A6756E"/>
    <w:rsid w:val="00A67962"/>
    <w:rsid w:val="00A67D87"/>
    <w:rsid w:val="00A67E5D"/>
    <w:rsid w:val="00A67E84"/>
    <w:rsid w:val="00A701B6"/>
    <w:rsid w:val="00A7040F"/>
    <w:rsid w:val="00A70412"/>
    <w:rsid w:val="00A7057A"/>
    <w:rsid w:val="00A70603"/>
    <w:rsid w:val="00A70759"/>
    <w:rsid w:val="00A70783"/>
    <w:rsid w:val="00A70D52"/>
    <w:rsid w:val="00A70E47"/>
    <w:rsid w:val="00A70E88"/>
    <w:rsid w:val="00A71076"/>
    <w:rsid w:val="00A71257"/>
    <w:rsid w:val="00A712BD"/>
    <w:rsid w:val="00A71583"/>
    <w:rsid w:val="00A71634"/>
    <w:rsid w:val="00A7171E"/>
    <w:rsid w:val="00A71756"/>
    <w:rsid w:val="00A718C1"/>
    <w:rsid w:val="00A71AB6"/>
    <w:rsid w:val="00A71DD3"/>
    <w:rsid w:val="00A72036"/>
    <w:rsid w:val="00A720E2"/>
    <w:rsid w:val="00A722B8"/>
    <w:rsid w:val="00A72832"/>
    <w:rsid w:val="00A72CF5"/>
    <w:rsid w:val="00A72ED6"/>
    <w:rsid w:val="00A72F5E"/>
    <w:rsid w:val="00A7302C"/>
    <w:rsid w:val="00A7318E"/>
    <w:rsid w:val="00A73296"/>
    <w:rsid w:val="00A7362C"/>
    <w:rsid w:val="00A73A3C"/>
    <w:rsid w:val="00A73AD5"/>
    <w:rsid w:val="00A73C7A"/>
    <w:rsid w:val="00A73D69"/>
    <w:rsid w:val="00A73FAE"/>
    <w:rsid w:val="00A73FE5"/>
    <w:rsid w:val="00A741E7"/>
    <w:rsid w:val="00A742AD"/>
    <w:rsid w:val="00A7450E"/>
    <w:rsid w:val="00A74561"/>
    <w:rsid w:val="00A745B4"/>
    <w:rsid w:val="00A748F4"/>
    <w:rsid w:val="00A74A24"/>
    <w:rsid w:val="00A74DA3"/>
    <w:rsid w:val="00A74DC9"/>
    <w:rsid w:val="00A750E8"/>
    <w:rsid w:val="00A75176"/>
    <w:rsid w:val="00A751F8"/>
    <w:rsid w:val="00A752D5"/>
    <w:rsid w:val="00A75371"/>
    <w:rsid w:val="00A75531"/>
    <w:rsid w:val="00A75571"/>
    <w:rsid w:val="00A756E9"/>
    <w:rsid w:val="00A7579A"/>
    <w:rsid w:val="00A757A1"/>
    <w:rsid w:val="00A75806"/>
    <w:rsid w:val="00A7588A"/>
    <w:rsid w:val="00A75AE8"/>
    <w:rsid w:val="00A75B0A"/>
    <w:rsid w:val="00A75C63"/>
    <w:rsid w:val="00A75DBB"/>
    <w:rsid w:val="00A75E27"/>
    <w:rsid w:val="00A75F5C"/>
    <w:rsid w:val="00A75FFB"/>
    <w:rsid w:val="00A760C5"/>
    <w:rsid w:val="00A76264"/>
    <w:rsid w:val="00A76444"/>
    <w:rsid w:val="00A766DB"/>
    <w:rsid w:val="00A76845"/>
    <w:rsid w:val="00A76C10"/>
    <w:rsid w:val="00A76CF3"/>
    <w:rsid w:val="00A773B7"/>
    <w:rsid w:val="00A7754F"/>
    <w:rsid w:val="00A776EB"/>
    <w:rsid w:val="00A77708"/>
    <w:rsid w:val="00A77860"/>
    <w:rsid w:val="00A778ED"/>
    <w:rsid w:val="00A7794E"/>
    <w:rsid w:val="00A77E9E"/>
    <w:rsid w:val="00A77EB9"/>
    <w:rsid w:val="00A77F5D"/>
    <w:rsid w:val="00A77FE2"/>
    <w:rsid w:val="00A77FF4"/>
    <w:rsid w:val="00A80073"/>
    <w:rsid w:val="00A800B5"/>
    <w:rsid w:val="00A804BC"/>
    <w:rsid w:val="00A805D9"/>
    <w:rsid w:val="00A807A2"/>
    <w:rsid w:val="00A808F5"/>
    <w:rsid w:val="00A80B3B"/>
    <w:rsid w:val="00A80CE0"/>
    <w:rsid w:val="00A81004"/>
    <w:rsid w:val="00A8115B"/>
    <w:rsid w:val="00A81251"/>
    <w:rsid w:val="00A81262"/>
    <w:rsid w:val="00A81313"/>
    <w:rsid w:val="00A81398"/>
    <w:rsid w:val="00A815DA"/>
    <w:rsid w:val="00A818C4"/>
    <w:rsid w:val="00A8199B"/>
    <w:rsid w:val="00A81E65"/>
    <w:rsid w:val="00A81FED"/>
    <w:rsid w:val="00A82457"/>
    <w:rsid w:val="00A8256E"/>
    <w:rsid w:val="00A825B1"/>
    <w:rsid w:val="00A825C7"/>
    <w:rsid w:val="00A82645"/>
    <w:rsid w:val="00A82AE3"/>
    <w:rsid w:val="00A82D4E"/>
    <w:rsid w:val="00A82D6F"/>
    <w:rsid w:val="00A82E36"/>
    <w:rsid w:val="00A83179"/>
    <w:rsid w:val="00A83950"/>
    <w:rsid w:val="00A83ADD"/>
    <w:rsid w:val="00A83C03"/>
    <w:rsid w:val="00A83F52"/>
    <w:rsid w:val="00A83F6C"/>
    <w:rsid w:val="00A83FB2"/>
    <w:rsid w:val="00A84049"/>
    <w:rsid w:val="00A8455D"/>
    <w:rsid w:val="00A84627"/>
    <w:rsid w:val="00A848BA"/>
    <w:rsid w:val="00A84A6E"/>
    <w:rsid w:val="00A84CF7"/>
    <w:rsid w:val="00A84EAE"/>
    <w:rsid w:val="00A84ED7"/>
    <w:rsid w:val="00A84F4F"/>
    <w:rsid w:val="00A858E7"/>
    <w:rsid w:val="00A8595D"/>
    <w:rsid w:val="00A8600F"/>
    <w:rsid w:val="00A8675B"/>
    <w:rsid w:val="00A8685A"/>
    <w:rsid w:val="00A86997"/>
    <w:rsid w:val="00A869AA"/>
    <w:rsid w:val="00A86BA2"/>
    <w:rsid w:val="00A86E19"/>
    <w:rsid w:val="00A86F60"/>
    <w:rsid w:val="00A8700A"/>
    <w:rsid w:val="00A87046"/>
    <w:rsid w:val="00A87293"/>
    <w:rsid w:val="00A87718"/>
    <w:rsid w:val="00A8786E"/>
    <w:rsid w:val="00A878D3"/>
    <w:rsid w:val="00A87A2E"/>
    <w:rsid w:val="00A87A42"/>
    <w:rsid w:val="00A87C3E"/>
    <w:rsid w:val="00A87D92"/>
    <w:rsid w:val="00A87F6E"/>
    <w:rsid w:val="00A9025E"/>
    <w:rsid w:val="00A902B8"/>
    <w:rsid w:val="00A90411"/>
    <w:rsid w:val="00A90456"/>
    <w:rsid w:val="00A90610"/>
    <w:rsid w:val="00A907DB"/>
    <w:rsid w:val="00A90A48"/>
    <w:rsid w:val="00A90B5E"/>
    <w:rsid w:val="00A90CFA"/>
    <w:rsid w:val="00A90E42"/>
    <w:rsid w:val="00A90F93"/>
    <w:rsid w:val="00A90FB3"/>
    <w:rsid w:val="00A9102D"/>
    <w:rsid w:val="00A911E4"/>
    <w:rsid w:val="00A91668"/>
    <w:rsid w:val="00A9169C"/>
    <w:rsid w:val="00A9178C"/>
    <w:rsid w:val="00A91881"/>
    <w:rsid w:val="00A919EB"/>
    <w:rsid w:val="00A920B5"/>
    <w:rsid w:val="00A920CF"/>
    <w:rsid w:val="00A9282E"/>
    <w:rsid w:val="00A92938"/>
    <w:rsid w:val="00A92E7A"/>
    <w:rsid w:val="00A92FB0"/>
    <w:rsid w:val="00A93535"/>
    <w:rsid w:val="00A93759"/>
    <w:rsid w:val="00A93924"/>
    <w:rsid w:val="00A93C90"/>
    <w:rsid w:val="00A94127"/>
    <w:rsid w:val="00A94469"/>
    <w:rsid w:val="00A94534"/>
    <w:rsid w:val="00A94645"/>
    <w:rsid w:val="00A946DA"/>
    <w:rsid w:val="00A94750"/>
    <w:rsid w:val="00A947B7"/>
    <w:rsid w:val="00A94837"/>
    <w:rsid w:val="00A9486F"/>
    <w:rsid w:val="00A948B6"/>
    <w:rsid w:val="00A94986"/>
    <w:rsid w:val="00A94A2B"/>
    <w:rsid w:val="00A94B0A"/>
    <w:rsid w:val="00A94E03"/>
    <w:rsid w:val="00A94F24"/>
    <w:rsid w:val="00A95254"/>
    <w:rsid w:val="00A95324"/>
    <w:rsid w:val="00A9549A"/>
    <w:rsid w:val="00A9554C"/>
    <w:rsid w:val="00A95597"/>
    <w:rsid w:val="00A95807"/>
    <w:rsid w:val="00A958A7"/>
    <w:rsid w:val="00A95A41"/>
    <w:rsid w:val="00A96021"/>
    <w:rsid w:val="00A962B7"/>
    <w:rsid w:val="00A96310"/>
    <w:rsid w:val="00A96401"/>
    <w:rsid w:val="00A9640E"/>
    <w:rsid w:val="00A964FE"/>
    <w:rsid w:val="00A9672B"/>
    <w:rsid w:val="00A967BC"/>
    <w:rsid w:val="00A96A9F"/>
    <w:rsid w:val="00A96D0E"/>
    <w:rsid w:val="00A96D56"/>
    <w:rsid w:val="00A96F76"/>
    <w:rsid w:val="00A970F9"/>
    <w:rsid w:val="00A975AB"/>
    <w:rsid w:val="00A978C0"/>
    <w:rsid w:val="00A97AF5"/>
    <w:rsid w:val="00A97D02"/>
    <w:rsid w:val="00AA0113"/>
    <w:rsid w:val="00AA01BB"/>
    <w:rsid w:val="00AA01D9"/>
    <w:rsid w:val="00AA0303"/>
    <w:rsid w:val="00AA0577"/>
    <w:rsid w:val="00AA07EB"/>
    <w:rsid w:val="00AA0FC2"/>
    <w:rsid w:val="00AA102B"/>
    <w:rsid w:val="00AA10FB"/>
    <w:rsid w:val="00AA1380"/>
    <w:rsid w:val="00AA1391"/>
    <w:rsid w:val="00AA1407"/>
    <w:rsid w:val="00AA18B2"/>
    <w:rsid w:val="00AA193C"/>
    <w:rsid w:val="00AA19A5"/>
    <w:rsid w:val="00AA1B5F"/>
    <w:rsid w:val="00AA1E6F"/>
    <w:rsid w:val="00AA1F6C"/>
    <w:rsid w:val="00AA20C1"/>
    <w:rsid w:val="00AA20F6"/>
    <w:rsid w:val="00AA2162"/>
    <w:rsid w:val="00AA223C"/>
    <w:rsid w:val="00AA2397"/>
    <w:rsid w:val="00AA2583"/>
    <w:rsid w:val="00AA2610"/>
    <w:rsid w:val="00AA29A4"/>
    <w:rsid w:val="00AA29F7"/>
    <w:rsid w:val="00AA2D58"/>
    <w:rsid w:val="00AA2FFB"/>
    <w:rsid w:val="00AA3025"/>
    <w:rsid w:val="00AA33EB"/>
    <w:rsid w:val="00AA34EA"/>
    <w:rsid w:val="00AA3551"/>
    <w:rsid w:val="00AA35F5"/>
    <w:rsid w:val="00AA3888"/>
    <w:rsid w:val="00AA3956"/>
    <w:rsid w:val="00AA3989"/>
    <w:rsid w:val="00AA3B79"/>
    <w:rsid w:val="00AA3DD2"/>
    <w:rsid w:val="00AA3E54"/>
    <w:rsid w:val="00AA3EC3"/>
    <w:rsid w:val="00AA3FCA"/>
    <w:rsid w:val="00AA3FEB"/>
    <w:rsid w:val="00AA41AA"/>
    <w:rsid w:val="00AA48D3"/>
    <w:rsid w:val="00AA4ABD"/>
    <w:rsid w:val="00AA4B97"/>
    <w:rsid w:val="00AA4C02"/>
    <w:rsid w:val="00AA4C68"/>
    <w:rsid w:val="00AA4E0A"/>
    <w:rsid w:val="00AA4F10"/>
    <w:rsid w:val="00AA4F1B"/>
    <w:rsid w:val="00AA4F4E"/>
    <w:rsid w:val="00AA51AD"/>
    <w:rsid w:val="00AA531C"/>
    <w:rsid w:val="00AA551E"/>
    <w:rsid w:val="00AA553D"/>
    <w:rsid w:val="00AA564F"/>
    <w:rsid w:val="00AA5C95"/>
    <w:rsid w:val="00AA67B7"/>
    <w:rsid w:val="00AA68B3"/>
    <w:rsid w:val="00AA6D27"/>
    <w:rsid w:val="00AA7342"/>
    <w:rsid w:val="00AA77B1"/>
    <w:rsid w:val="00AA7807"/>
    <w:rsid w:val="00AA7A5A"/>
    <w:rsid w:val="00AB0003"/>
    <w:rsid w:val="00AB0288"/>
    <w:rsid w:val="00AB0297"/>
    <w:rsid w:val="00AB03EF"/>
    <w:rsid w:val="00AB0635"/>
    <w:rsid w:val="00AB07E4"/>
    <w:rsid w:val="00AB08C3"/>
    <w:rsid w:val="00AB0A41"/>
    <w:rsid w:val="00AB0B5F"/>
    <w:rsid w:val="00AB0BE7"/>
    <w:rsid w:val="00AB0C78"/>
    <w:rsid w:val="00AB0D1B"/>
    <w:rsid w:val="00AB0E08"/>
    <w:rsid w:val="00AB1491"/>
    <w:rsid w:val="00AB1BC4"/>
    <w:rsid w:val="00AB1BCD"/>
    <w:rsid w:val="00AB1F28"/>
    <w:rsid w:val="00AB1FC1"/>
    <w:rsid w:val="00AB1FFA"/>
    <w:rsid w:val="00AB202A"/>
    <w:rsid w:val="00AB20BF"/>
    <w:rsid w:val="00AB2509"/>
    <w:rsid w:val="00AB2510"/>
    <w:rsid w:val="00AB254A"/>
    <w:rsid w:val="00AB28E6"/>
    <w:rsid w:val="00AB29FA"/>
    <w:rsid w:val="00AB2CB6"/>
    <w:rsid w:val="00AB2DA9"/>
    <w:rsid w:val="00AB3148"/>
    <w:rsid w:val="00AB32E7"/>
    <w:rsid w:val="00AB33F1"/>
    <w:rsid w:val="00AB34AA"/>
    <w:rsid w:val="00AB3696"/>
    <w:rsid w:val="00AB38C0"/>
    <w:rsid w:val="00AB38DD"/>
    <w:rsid w:val="00AB394A"/>
    <w:rsid w:val="00AB3BB1"/>
    <w:rsid w:val="00AB3DD2"/>
    <w:rsid w:val="00AB3E78"/>
    <w:rsid w:val="00AB3F1A"/>
    <w:rsid w:val="00AB417E"/>
    <w:rsid w:val="00AB430B"/>
    <w:rsid w:val="00AB43F1"/>
    <w:rsid w:val="00AB45A4"/>
    <w:rsid w:val="00AB4619"/>
    <w:rsid w:val="00AB4A81"/>
    <w:rsid w:val="00AB4B6C"/>
    <w:rsid w:val="00AB4C57"/>
    <w:rsid w:val="00AB4E0E"/>
    <w:rsid w:val="00AB501E"/>
    <w:rsid w:val="00AB528C"/>
    <w:rsid w:val="00AB52DD"/>
    <w:rsid w:val="00AB548D"/>
    <w:rsid w:val="00AB56BB"/>
    <w:rsid w:val="00AB579E"/>
    <w:rsid w:val="00AB5846"/>
    <w:rsid w:val="00AB5BC9"/>
    <w:rsid w:val="00AB5F68"/>
    <w:rsid w:val="00AB6315"/>
    <w:rsid w:val="00AB6925"/>
    <w:rsid w:val="00AB6BDC"/>
    <w:rsid w:val="00AB6ED6"/>
    <w:rsid w:val="00AB70A1"/>
    <w:rsid w:val="00AB7146"/>
    <w:rsid w:val="00AB7246"/>
    <w:rsid w:val="00AB760A"/>
    <w:rsid w:val="00AB7679"/>
    <w:rsid w:val="00AB76FE"/>
    <w:rsid w:val="00AB7866"/>
    <w:rsid w:val="00AB78A6"/>
    <w:rsid w:val="00AB78C7"/>
    <w:rsid w:val="00AB79F0"/>
    <w:rsid w:val="00AB7C72"/>
    <w:rsid w:val="00AB7D87"/>
    <w:rsid w:val="00AC0468"/>
    <w:rsid w:val="00AC0479"/>
    <w:rsid w:val="00AC06A9"/>
    <w:rsid w:val="00AC097D"/>
    <w:rsid w:val="00AC0C96"/>
    <w:rsid w:val="00AC0E7D"/>
    <w:rsid w:val="00AC0FFD"/>
    <w:rsid w:val="00AC10E4"/>
    <w:rsid w:val="00AC1162"/>
    <w:rsid w:val="00AC11C3"/>
    <w:rsid w:val="00AC12A7"/>
    <w:rsid w:val="00AC15DF"/>
    <w:rsid w:val="00AC1622"/>
    <w:rsid w:val="00AC1664"/>
    <w:rsid w:val="00AC1A50"/>
    <w:rsid w:val="00AC1B85"/>
    <w:rsid w:val="00AC1D03"/>
    <w:rsid w:val="00AC1D2D"/>
    <w:rsid w:val="00AC1E78"/>
    <w:rsid w:val="00AC1FED"/>
    <w:rsid w:val="00AC201D"/>
    <w:rsid w:val="00AC2386"/>
    <w:rsid w:val="00AC2507"/>
    <w:rsid w:val="00AC27B1"/>
    <w:rsid w:val="00AC2834"/>
    <w:rsid w:val="00AC285B"/>
    <w:rsid w:val="00AC2BF0"/>
    <w:rsid w:val="00AC2C0C"/>
    <w:rsid w:val="00AC2D6A"/>
    <w:rsid w:val="00AC2DAA"/>
    <w:rsid w:val="00AC2F0A"/>
    <w:rsid w:val="00AC3033"/>
    <w:rsid w:val="00AC32CA"/>
    <w:rsid w:val="00AC33D1"/>
    <w:rsid w:val="00AC35FD"/>
    <w:rsid w:val="00AC3C1E"/>
    <w:rsid w:val="00AC3F42"/>
    <w:rsid w:val="00AC3F72"/>
    <w:rsid w:val="00AC3FD0"/>
    <w:rsid w:val="00AC40B1"/>
    <w:rsid w:val="00AC42BF"/>
    <w:rsid w:val="00AC43CC"/>
    <w:rsid w:val="00AC4543"/>
    <w:rsid w:val="00AC4556"/>
    <w:rsid w:val="00AC4583"/>
    <w:rsid w:val="00AC49A1"/>
    <w:rsid w:val="00AC4A88"/>
    <w:rsid w:val="00AC517B"/>
    <w:rsid w:val="00AC51CF"/>
    <w:rsid w:val="00AC5330"/>
    <w:rsid w:val="00AC5432"/>
    <w:rsid w:val="00AC5452"/>
    <w:rsid w:val="00AC54A9"/>
    <w:rsid w:val="00AC54B5"/>
    <w:rsid w:val="00AC5688"/>
    <w:rsid w:val="00AC5C0C"/>
    <w:rsid w:val="00AC5DEB"/>
    <w:rsid w:val="00AC636D"/>
    <w:rsid w:val="00AC6385"/>
    <w:rsid w:val="00AC639A"/>
    <w:rsid w:val="00AC63AD"/>
    <w:rsid w:val="00AC671F"/>
    <w:rsid w:val="00AC6C79"/>
    <w:rsid w:val="00AC7044"/>
    <w:rsid w:val="00AC707D"/>
    <w:rsid w:val="00AC70C6"/>
    <w:rsid w:val="00AC721A"/>
    <w:rsid w:val="00AC7262"/>
    <w:rsid w:val="00AC7894"/>
    <w:rsid w:val="00AD0311"/>
    <w:rsid w:val="00AD04AF"/>
    <w:rsid w:val="00AD0586"/>
    <w:rsid w:val="00AD05A3"/>
    <w:rsid w:val="00AD069A"/>
    <w:rsid w:val="00AD0BC1"/>
    <w:rsid w:val="00AD0C44"/>
    <w:rsid w:val="00AD0D80"/>
    <w:rsid w:val="00AD0E2B"/>
    <w:rsid w:val="00AD0E79"/>
    <w:rsid w:val="00AD0F5A"/>
    <w:rsid w:val="00AD0F80"/>
    <w:rsid w:val="00AD10AA"/>
    <w:rsid w:val="00AD11E4"/>
    <w:rsid w:val="00AD14FD"/>
    <w:rsid w:val="00AD1731"/>
    <w:rsid w:val="00AD173C"/>
    <w:rsid w:val="00AD1835"/>
    <w:rsid w:val="00AD1A65"/>
    <w:rsid w:val="00AD1B79"/>
    <w:rsid w:val="00AD1BDF"/>
    <w:rsid w:val="00AD1BE7"/>
    <w:rsid w:val="00AD1C58"/>
    <w:rsid w:val="00AD20E4"/>
    <w:rsid w:val="00AD2197"/>
    <w:rsid w:val="00AD2712"/>
    <w:rsid w:val="00AD279A"/>
    <w:rsid w:val="00AD286D"/>
    <w:rsid w:val="00AD2B19"/>
    <w:rsid w:val="00AD2B29"/>
    <w:rsid w:val="00AD2C74"/>
    <w:rsid w:val="00AD2D4A"/>
    <w:rsid w:val="00AD2F2F"/>
    <w:rsid w:val="00AD3703"/>
    <w:rsid w:val="00AD38C3"/>
    <w:rsid w:val="00AD3918"/>
    <w:rsid w:val="00AD3ACA"/>
    <w:rsid w:val="00AD3C0E"/>
    <w:rsid w:val="00AD3CA2"/>
    <w:rsid w:val="00AD3F92"/>
    <w:rsid w:val="00AD4428"/>
    <w:rsid w:val="00AD47E0"/>
    <w:rsid w:val="00AD47F7"/>
    <w:rsid w:val="00AD48B0"/>
    <w:rsid w:val="00AD4968"/>
    <w:rsid w:val="00AD49AB"/>
    <w:rsid w:val="00AD4DEB"/>
    <w:rsid w:val="00AD4F98"/>
    <w:rsid w:val="00AD501E"/>
    <w:rsid w:val="00AD525F"/>
    <w:rsid w:val="00AD52AB"/>
    <w:rsid w:val="00AD53BF"/>
    <w:rsid w:val="00AD5581"/>
    <w:rsid w:val="00AD55BF"/>
    <w:rsid w:val="00AD5623"/>
    <w:rsid w:val="00AD5968"/>
    <w:rsid w:val="00AD599E"/>
    <w:rsid w:val="00AD5C3B"/>
    <w:rsid w:val="00AD5CEC"/>
    <w:rsid w:val="00AD62A6"/>
    <w:rsid w:val="00AD63B0"/>
    <w:rsid w:val="00AD6742"/>
    <w:rsid w:val="00AD6D63"/>
    <w:rsid w:val="00AD6F04"/>
    <w:rsid w:val="00AD7358"/>
    <w:rsid w:val="00AD7528"/>
    <w:rsid w:val="00AD75D6"/>
    <w:rsid w:val="00AD7BFF"/>
    <w:rsid w:val="00AE037B"/>
    <w:rsid w:val="00AE0609"/>
    <w:rsid w:val="00AE0C99"/>
    <w:rsid w:val="00AE0D2F"/>
    <w:rsid w:val="00AE0DEA"/>
    <w:rsid w:val="00AE0FA9"/>
    <w:rsid w:val="00AE10A5"/>
    <w:rsid w:val="00AE1625"/>
    <w:rsid w:val="00AE184A"/>
    <w:rsid w:val="00AE19C2"/>
    <w:rsid w:val="00AE1A72"/>
    <w:rsid w:val="00AE1CAF"/>
    <w:rsid w:val="00AE1CC4"/>
    <w:rsid w:val="00AE1E8F"/>
    <w:rsid w:val="00AE1EFE"/>
    <w:rsid w:val="00AE1F9B"/>
    <w:rsid w:val="00AE21E0"/>
    <w:rsid w:val="00AE24D4"/>
    <w:rsid w:val="00AE25CE"/>
    <w:rsid w:val="00AE264F"/>
    <w:rsid w:val="00AE26EF"/>
    <w:rsid w:val="00AE2856"/>
    <w:rsid w:val="00AE29CD"/>
    <w:rsid w:val="00AE2A23"/>
    <w:rsid w:val="00AE2AAC"/>
    <w:rsid w:val="00AE2AFD"/>
    <w:rsid w:val="00AE2BE2"/>
    <w:rsid w:val="00AE2EAE"/>
    <w:rsid w:val="00AE30C7"/>
    <w:rsid w:val="00AE3425"/>
    <w:rsid w:val="00AE3506"/>
    <w:rsid w:val="00AE367F"/>
    <w:rsid w:val="00AE38DB"/>
    <w:rsid w:val="00AE3A98"/>
    <w:rsid w:val="00AE3BB0"/>
    <w:rsid w:val="00AE3F8B"/>
    <w:rsid w:val="00AE4188"/>
    <w:rsid w:val="00AE41D2"/>
    <w:rsid w:val="00AE4415"/>
    <w:rsid w:val="00AE4447"/>
    <w:rsid w:val="00AE4476"/>
    <w:rsid w:val="00AE4522"/>
    <w:rsid w:val="00AE474A"/>
    <w:rsid w:val="00AE4982"/>
    <w:rsid w:val="00AE4DDC"/>
    <w:rsid w:val="00AE5562"/>
    <w:rsid w:val="00AE59EA"/>
    <w:rsid w:val="00AE5BCC"/>
    <w:rsid w:val="00AE5F52"/>
    <w:rsid w:val="00AE6032"/>
    <w:rsid w:val="00AE62A0"/>
    <w:rsid w:val="00AE6447"/>
    <w:rsid w:val="00AE64B8"/>
    <w:rsid w:val="00AE6588"/>
    <w:rsid w:val="00AE65D8"/>
    <w:rsid w:val="00AE67C7"/>
    <w:rsid w:val="00AE6805"/>
    <w:rsid w:val="00AE68B1"/>
    <w:rsid w:val="00AE72EA"/>
    <w:rsid w:val="00AE76BC"/>
    <w:rsid w:val="00AE773C"/>
    <w:rsid w:val="00AE79B8"/>
    <w:rsid w:val="00AE7C3D"/>
    <w:rsid w:val="00AE7CC0"/>
    <w:rsid w:val="00AE7E47"/>
    <w:rsid w:val="00AE7E81"/>
    <w:rsid w:val="00AF00A8"/>
    <w:rsid w:val="00AF05E4"/>
    <w:rsid w:val="00AF0815"/>
    <w:rsid w:val="00AF0EDE"/>
    <w:rsid w:val="00AF0F12"/>
    <w:rsid w:val="00AF0F26"/>
    <w:rsid w:val="00AF1095"/>
    <w:rsid w:val="00AF11C7"/>
    <w:rsid w:val="00AF13B1"/>
    <w:rsid w:val="00AF164B"/>
    <w:rsid w:val="00AF1BDD"/>
    <w:rsid w:val="00AF1D3B"/>
    <w:rsid w:val="00AF1E20"/>
    <w:rsid w:val="00AF25B0"/>
    <w:rsid w:val="00AF25E5"/>
    <w:rsid w:val="00AF2756"/>
    <w:rsid w:val="00AF29F8"/>
    <w:rsid w:val="00AF2B05"/>
    <w:rsid w:val="00AF2F0F"/>
    <w:rsid w:val="00AF3090"/>
    <w:rsid w:val="00AF323B"/>
    <w:rsid w:val="00AF3296"/>
    <w:rsid w:val="00AF3368"/>
    <w:rsid w:val="00AF34A9"/>
    <w:rsid w:val="00AF35AB"/>
    <w:rsid w:val="00AF363B"/>
    <w:rsid w:val="00AF36CD"/>
    <w:rsid w:val="00AF3A9D"/>
    <w:rsid w:val="00AF3B11"/>
    <w:rsid w:val="00AF3B44"/>
    <w:rsid w:val="00AF3DB2"/>
    <w:rsid w:val="00AF3FB8"/>
    <w:rsid w:val="00AF40BF"/>
    <w:rsid w:val="00AF424E"/>
    <w:rsid w:val="00AF44D0"/>
    <w:rsid w:val="00AF470F"/>
    <w:rsid w:val="00AF483D"/>
    <w:rsid w:val="00AF4B63"/>
    <w:rsid w:val="00AF4B6F"/>
    <w:rsid w:val="00AF4E75"/>
    <w:rsid w:val="00AF50BA"/>
    <w:rsid w:val="00AF529A"/>
    <w:rsid w:val="00AF5824"/>
    <w:rsid w:val="00AF5A6C"/>
    <w:rsid w:val="00AF5AC0"/>
    <w:rsid w:val="00AF5B96"/>
    <w:rsid w:val="00AF5BBE"/>
    <w:rsid w:val="00AF5EB1"/>
    <w:rsid w:val="00AF5F83"/>
    <w:rsid w:val="00AF6230"/>
    <w:rsid w:val="00AF629D"/>
    <w:rsid w:val="00AF6352"/>
    <w:rsid w:val="00AF6669"/>
    <w:rsid w:val="00AF68BA"/>
    <w:rsid w:val="00AF69DD"/>
    <w:rsid w:val="00AF6A67"/>
    <w:rsid w:val="00AF6AC0"/>
    <w:rsid w:val="00AF6B97"/>
    <w:rsid w:val="00AF6BBF"/>
    <w:rsid w:val="00AF6CAA"/>
    <w:rsid w:val="00AF7067"/>
    <w:rsid w:val="00AF7224"/>
    <w:rsid w:val="00AF729C"/>
    <w:rsid w:val="00AF7545"/>
    <w:rsid w:val="00AF75E0"/>
    <w:rsid w:val="00AF79F4"/>
    <w:rsid w:val="00AF7DBC"/>
    <w:rsid w:val="00AF7EEF"/>
    <w:rsid w:val="00B00036"/>
    <w:rsid w:val="00B00205"/>
    <w:rsid w:val="00B00233"/>
    <w:rsid w:val="00B005A6"/>
    <w:rsid w:val="00B007A6"/>
    <w:rsid w:val="00B00969"/>
    <w:rsid w:val="00B00C7B"/>
    <w:rsid w:val="00B00D79"/>
    <w:rsid w:val="00B00DA7"/>
    <w:rsid w:val="00B00EAB"/>
    <w:rsid w:val="00B00ECE"/>
    <w:rsid w:val="00B01123"/>
    <w:rsid w:val="00B0116B"/>
    <w:rsid w:val="00B012C1"/>
    <w:rsid w:val="00B0146E"/>
    <w:rsid w:val="00B01495"/>
    <w:rsid w:val="00B01684"/>
    <w:rsid w:val="00B0188D"/>
    <w:rsid w:val="00B01A27"/>
    <w:rsid w:val="00B01ACE"/>
    <w:rsid w:val="00B01F1B"/>
    <w:rsid w:val="00B01F9F"/>
    <w:rsid w:val="00B0201D"/>
    <w:rsid w:val="00B022A2"/>
    <w:rsid w:val="00B022AF"/>
    <w:rsid w:val="00B022DA"/>
    <w:rsid w:val="00B0234B"/>
    <w:rsid w:val="00B0244B"/>
    <w:rsid w:val="00B025E3"/>
    <w:rsid w:val="00B02E91"/>
    <w:rsid w:val="00B0372F"/>
    <w:rsid w:val="00B03962"/>
    <w:rsid w:val="00B03A45"/>
    <w:rsid w:val="00B03AE0"/>
    <w:rsid w:val="00B03E67"/>
    <w:rsid w:val="00B03FE3"/>
    <w:rsid w:val="00B04061"/>
    <w:rsid w:val="00B04195"/>
    <w:rsid w:val="00B043DD"/>
    <w:rsid w:val="00B04607"/>
    <w:rsid w:val="00B047CE"/>
    <w:rsid w:val="00B04994"/>
    <w:rsid w:val="00B04C50"/>
    <w:rsid w:val="00B04F40"/>
    <w:rsid w:val="00B0501D"/>
    <w:rsid w:val="00B0513A"/>
    <w:rsid w:val="00B05301"/>
    <w:rsid w:val="00B0552C"/>
    <w:rsid w:val="00B055D4"/>
    <w:rsid w:val="00B05706"/>
    <w:rsid w:val="00B0578D"/>
    <w:rsid w:val="00B05B90"/>
    <w:rsid w:val="00B05E7C"/>
    <w:rsid w:val="00B064E2"/>
    <w:rsid w:val="00B069C6"/>
    <w:rsid w:val="00B06A04"/>
    <w:rsid w:val="00B07010"/>
    <w:rsid w:val="00B07033"/>
    <w:rsid w:val="00B07102"/>
    <w:rsid w:val="00B07119"/>
    <w:rsid w:val="00B0715C"/>
    <w:rsid w:val="00B071F5"/>
    <w:rsid w:val="00B0738C"/>
    <w:rsid w:val="00B0745D"/>
    <w:rsid w:val="00B0774B"/>
    <w:rsid w:val="00B077EC"/>
    <w:rsid w:val="00B07B57"/>
    <w:rsid w:val="00B07C82"/>
    <w:rsid w:val="00B07E03"/>
    <w:rsid w:val="00B101D2"/>
    <w:rsid w:val="00B1047B"/>
    <w:rsid w:val="00B105FF"/>
    <w:rsid w:val="00B10C4B"/>
    <w:rsid w:val="00B10D7D"/>
    <w:rsid w:val="00B10E7E"/>
    <w:rsid w:val="00B10EE9"/>
    <w:rsid w:val="00B11007"/>
    <w:rsid w:val="00B11052"/>
    <w:rsid w:val="00B11252"/>
    <w:rsid w:val="00B113C0"/>
    <w:rsid w:val="00B117ED"/>
    <w:rsid w:val="00B1186F"/>
    <w:rsid w:val="00B11889"/>
    <w:rsid w:val="00B1192D"/>
    <w:rsid w:val="00B11A0A"/>
    <w:rsid w:val="00B11BCA"/>
    <w:rsid w:val="00B11BCE"/>
    <w:rsid w:val="00B11C0F"/>
    <w:rsid w:val="00B11C84"/>
    <w:rsid w:val="00B12130"/>
    <w:rsid w:val="00B123FE"/>
    <w:rsid w:val="00B1249F"/>
    <w:rsid w:val="00B126BF"/>
    <w:rsid w:val="00B127DD"/>
    <w:rsid w:val="00B128A7"/>
    <w:rsid w:val="00B12C9E"/>
    <w:rsid w:val="00B12EA1"/>
    <w:rsid w:val="00B13064"/>
    <w:rsid w:val="00B130B2"/>
    <w:rsid w:val="00B1332C"/>
    <w:rsid w:val="00B135EE"/>
    <w:rsid w:val="00B13620"/>
    <w:rsid w:val="00B13622"/>
    <w:rsid w:val="00B1376D"/>
    <w:rsid w:val="00B13A89"/>
    <w:rsid w:val="00B13C71"/>
    <w:rsid w:val="00B13C77"/>
    <w:rsid w:val="00B13D3F"/>
    <w:rsid w:val="00B13F03"/>
    <w:rsid w:val="00B13FD6"/>
    <w:rsid w:val="00B142C1"/>
    <w:rsid w:val="00B14361"/>
    <w:rsid w:val="00B14614"/>
    <w:rsid w:val="00B148BB"/>
    <w:rsid w:val="00B1496C"/>
    <w:rsid w:val="00B1523C"/>
    <w:rsid w:val="00B15337"/>
    <w:rsid w:val="00B1543A"/>
    <w:rsid w:val="00B15627"/>
    <w:rsid w:val="00B157F4"/>
    <w:rsid w:val="00B15A0B"/>
    <w:rsid w:val="00B15D21"/>
    <w:rsid w:val="00B16672"/>
    <w:rsid w:val="00B16F52"/>
    <w:rsid w:val="00B1712E"/>
    <w:rsid w:val="00B1716C"/>
    <w:rsid w:val="00B17226"/>
    <w:rsid w:val="00B174C3"/>
    <w:rsid w:val="00B175E1"/>
    <w:rsid w:val="00B178BB"/>
    <w:rsid w:val="00B201A3"/>
    <w:rsid w:val="00B202A0"/>
    <w:rsid w:val="00B202EE"/>
    <w:rsid w:val="00B20380"/>
    <w:rsid w:val="00B203AA"/>
    <w:rsid w:val="00B208FB"/>
    <w:rsid w:val="00B20BF8"/>
    <w:rsid w:val="00B20C30"/>
    <w:rsid w:val="00B20C64"/>
    <w:rsid w:val="00B20C7E"/>
    <w:rsid w:val="00B20D84"/>
    <w:rsid w:val="00B20E07"/>
    <w:rsid w:val="00B21273"/>
    <w:rsid w:val="00B217D4"/>
    <w:rsid w:val="00B21891"/>
    <w:rsid w:val="00B21AC8"/>
    <w:rsid w:val="00B21D86"/>
    <w:rsid w:val="00B21F25"/>
    <w:rsid w:val="00B21FCC"/>
    <w:rsid w:val="00B221B1"/>
    <w:rsid w:val="00B225E4"/>
    <w:rsid w:val="00B22B01"/>
    <w:rsid w:val="00B22B38"/>
    <w:rsid w:val="00B22B86"/>
    <w:rsid w:val="00B22C2A"/>
    <w:rsid w:val="00B22D4E"/>
    <w:rsid w:val="00B22E46"/>
    <w:rsid w:val="00B2315E"/>
    <w:rsid w:val="00B235F5"/>
    <w:rsid w:val="00B23707"/>
    <w:rsid w:val="00B239EB"/>
    <w:rsid w:val="00B23B20"/>
    <w:rsid w:val="00B23CA3"/>
    <w:rsid w:val="00B2416F"/>
    <w:rsid w:val="00B2420B"/>
    <w:rsid w:val="00B24579"/>
    <w:rsid w:val="00B247BD"/>
    <w:rsid w:val="00B24921"/>
    <w:rsid w:val="00B24A59"/>
    <w:rsid w:val="00B24AD3"/>
    <w:rsid w:val="00B24E47"/>
    <w:rsid w:val="00B2503B"/>
    <w:rsid w:val="00B2527B"/>
    <w:rsid w:val="00B25386"/>
    <w:rsid w:val="00B2592B"/>
    <w:rsid w:val="00B25A9F"/>
    <w:rsid w:val="00B25AE7"/>
    <w:rsid w:val="00B25B75"/>
    <w:rsid w:val="00B25BE6"/>
    <w:rsid w:val="00B25DA5"/>
    <w:rsid w:val="00B26040"/>
    <w:rsid w:val="00B26645"/>
    <w:rsid w:val="00B2667A"/>
    <w:rsid w:val="00B266CA"/>
    <w:rsid w:val="00B2673E"/>
    <w:rsid w:val="00B26A52"/>
    <w:rsid w:val="00B26B8E"/>
    <w:rsid w:val="00B26C41"/>
    <w:rsid w:val="00B26DA6"/>
    <w:rsid w:val="00B27618"/>
    <w:rsid w:val="00B2779E"/>
    <w:rsid w:val="00B277E5"/>
    <w:rsid w:val="00B277FD"/>
    <w:rsid w:val="00B27912"/>
    <w:rsid w:val="00B2791C"/>
    <w:rsid w:val="00B27AA6"/>
    <w:rsid w:val="00B27B93"/>
    <w:rsid w:val="00B27F94"/>
    <w:rsid w:val="00B27FA1"/>
    <w:rsid w:val="00B27FA5"/>
    <w:rsid w:val="00B301DD"/>
    <w:rsid w:val="00B30382"/>
    <w:rsid w:val="00B306F8"/>
    <w:rsid w:val="00B30881"/>
    <w:rsid w:val="00B30A5E"/>
    <w:rsid w:val="00B30CD5"/>
    <w:rsid w:val="00B30DB8"/>
    <w:rsid w:val="00B316C4"/>
    <w:rsid w:val="00B31754"/>
    <w:rsid w:val="00B319EA"/>
    <w:rsid w:val="00B3206B"/>
    <w:rsid w:val="00B32176"/>
    <w:rsid w:val="00B322FE"/>
    <w:rsid w:val="00B325EE"/>
    <w:rsid w:val="00B3294F"/>
    <w:rsid w:val="00B33495"/>
    <w:rsid w:val="00B334E6"/>
    <w:rsid w:val="00B335AD"/>
    <w:rsid w:val="00B3366E"/>
    <w:rsid w:val="00B33794"/>
    <w:rsid w:val="00B33B13"/>
    <w:rsid w:val="00B33C68"/>
    <w:rsid w:val="00B33D6C"/>
    <w:rsid w:val="00B34052"/>
    <w:rsid w:val="00B34063"/>
    <w:rsid w:val="00B340E7"/>
    <w:rsid w:val="00B34316"/>
    <w:rsid w:val="00B34491"/>
    <w:rsid w:val="00B347DD"/>
    <w:rsid w:val="00B3488B"/>
    <w:rsid w:val="00B34D3A"/>
    <w:rsid w:val="00B34D9F"/>
    <w:rsid w:val="00B35089"/>
    <w:rsid w:val="00B35158"/>
    <w:rsid w:val="00B354B4"/>
    <w:rsid w:val="00B354D9"/>
    <w:rsid w:val="00B35638"/>
    <w:rsid w:val="00B35688"/>
    <w:rsid w:val="00B35748"/>
    <w:rsid w:val="00B3577B"/>
    <w:rsid w:val="00B35C9E"/>
    <w:rsid w:val="00B35EE9"/>
    <w:rsid w:val="00B3601C"/>
    <w:rsid w:val="00B3633F"/>
    <w:rsid w:val="00B36B57"/>
    <w:rsid w:val="00B36B83"/>
    <w:rsid w:val="00B36BF1"/>
    <w:rsid w:val="00B36D17"/>
    <w:rsid w:val="00B3708E"/>
    <w:rsid w:val="00B37368"/>
    <w:rsid w:val="00B374B9"/>
    <w:rsid w:val="00B375A9"/>
    <w:rsid w:val="00B376B0"/>
    <w:rsid w:val="00B376EA"/>
    <w:rsid w:val="00B379B2"/>
    <w:rsid w:val="00B37A80"/>
    <w:rsid w:val="00B37C03"/>
    <w:rsid w:val="00B37E12"/>
    <w:rsid w:val="00B37E60"/>
    <w:rsid w:val="00B37F79"/>
    <w:rsid w:val="00B37FF6"/>
    <w:rsid w:val="00B4003E"/>
    <w:rsid w:val="00B40217"/>
    <w:rsid w:val="00B4027C"/>
    <w:rsid w:val="00B402BE"/>
    <w:rsid w:val="00B405BC"/>
    <w:rsid w:val="00B40A45"/>
    <w:rsid w:val="00B40A93"/>
    <w:rsid w:val="00B40AA0"/>
    <w:rsid w:val="00B41034"/>
    <w:rsid w:val="00B4111E"/>
    <w:rsid w:val="00B4113A"/>
    <w:rsid w:val="00B4135C"/>
    <w:rsid w:val="00B415B0"/>
    <w:rsid w:val="00B417EA"/>
    <w:rsid w:val="00B41851"/>
    <w:rsid w:val="00B4199F"/>
    <w:rsid w:val="00B41C18"/>
    <w:rsid w:val="00B41C61"/>
    <w:rsid w:val="00B41E91"/>
    <w:rsid w:val="00B41E9C"/>
    <w:rsid w:val="00B41EAA"/>
    <w:rsid w:val="00B41F0D"/>
    <w:rsid w:val="00B41F80"/>
    <w:rsid w:val="00B423EF"/>
    <w:rsid w:val="00B4262B"/>
    <w:rsid w:val="00B426AD"/>
    <w:rsid w:val="00B4283E"/>
    <w:rsid w:val="00B428E5"/>
    <w:rsid w:val="00B42A01"/>
    <w:rsid w:val="00B42B25"/>
    <w:rsid w:val="00B42B34"/>
    <w:rsid w:val="00B42C2B"/>
    <w:rsid w:val="00B42C5E"/>
    <w:rsid w:val="00B42DC3"/>
    <w:rsid w:val="00B43873"/>
    <w:rsid w:val="00B43B55"/>
    <w:rsid w:val="00B43B63"/>
    <w:rsid w:val="00B43B96"/>
    <w:rsid w:val="00B43D0B"/>
    <w:rsid w:val="00B43E53"/>
    <w:rsid w:val="00B44176"/>
    <w:rsid w:val="00B447F4"/>
    <w:rsid w:val="00B4489C"/>
    <w:rsid w:val="00B44955"/>
    <w:rsid w:val="00B4495A"/>
    <w:rsid w:val="00B450D3"/>
    <w:rsid w:val="00B45124"/>
    <w:rsid w:val="00B45659"/>
    <w:rsid w:val="00B45AD1"/>
    <w:rsid w:val="00B45AE1"/>
    <w:rsid w:val="00B45B13"/>
    <w:rsid w:val="00B45F2F"/>
    <w:rsid w:val="00B46058"/>
    <w:rsid w:val="00B46669"/>
    <w:rsid w:val="00B4666E"/>
    <w:rsid w:val="00B468C6"/>
    <w:rsid w:val="00B46989"/>
    <w:rsid w:val="00B46CBF"/>
    <w:rsid w:val="00B46D28"/>
    <w:rsid w:val="00B46F35"/>
    <w:rsid w:val="00B470E7"/>
    <w:rsid w:val="00B471D2"/>
    <w:rsid w:val="00B471DD"/>
    <w:rsid w:val="00B4731F"/>
    <w:rsid w:val="00B47499"/>
    <w:rsid w:val="00B474E3"/>
    <w:rsid w:val="00B477FD"/>
    <w:rsid w:val="00B47837"/>
    <w:rsid w:val="00B479F2"/>
    <w:rsid w:val="00B47AA0"/>
    <w:rsid w:val="00B502E8"/>
    <w:rsid w:val="00B5034A"/>
    <w:rsid w:val="00B503B3"/>
    <w:rsid w:val="00B504A8"/>
    <w:rsid w:val="00B50511"/>
    <w:rsid w:val="00B505B7"/>
    <w:rsid w:val="00B505EC"/>
    <w:rsid w:val="00B508CD"/>
    <w:rsid w:val="00B50992"/>
    <w:rsid w:val="00B50A39"/>
    <w:rsid w:val="00B50BD4"/>
    <w:rsid w:val="00B50C0D"/>
    <w:rsid w:val="00B50EFA"/>
    <w:rsid w:val="00B510DB"/>
    <w:rsid w:val="00B51726"/>
    <w:rsid w:val="00B51849"/>
    <w:rsid w:val="00B51C0A"/>
    <w:rsid w:val="00B51C10"/>
    <w:rsid w:val="00B51EC2"/>
    <w:rsid w:val="00B51F18"/>
    <w:rsid w:val="00B52169"/>
    <w:rsid w:val="00B5255D"/>
    <w:rsid w:val="00B525B1"/>
    <w:rsid w:val="00B525F5"/>
    <w:rsid w:val="00B5271A"/>
    <w:rsid w:val="00B5298F"/>
    <w:rsid w:val="00B52CE4"/>
    <w:rsid w:val="00B52D8B"/>
    <w:rsid w:val="00B52E17"/>
    <w:rsid w:val="00B52EA8"/>
    <w:rsid w:val="00B52EB6"/>
    <w:rsid w:val="00B52F00"/>
    <w:rsid w:val="00B52F93"/>
    <w:rsid w:val="00B530BB"/>
    <w:rsid w:val="00B53516"/>
    <w:rsid w:val="00B53628"/>
    <w:rsid w:val="00B53941"/>
    <w:rsid w:val="00B53AEB"/>
    <w:rsid w:val="00B53D3F"/>
    <w:rsid w:val="00B53FA1"/>
    <w:rsid w:val="00B53FF0"/>
    <w:rsid w:val="00B540B8"/>
    <w:rsid w:val="00B540D5"/>
    <w:rsid w:val="00B5440C"/>
    <w:rsid w:val="00B5454D"/>
    <w:rsid w:val="00B54570"/>
    <w:rsid w:val="00B546D6"/>
    <w:rsid w:val="00B5472A"/>
    <w:rsid w:val="00B54921"/>
    <w:rsid w:val="00B54B2C"/>
    <w:rsid w:val="00B54CEE"/>
    <w:rsid w:val="00B54D82"/>
    <w:rsid w:val="00B54D85"/>
    <w:rsid w:val="00B54F07"/>
    <w:rsid w:val="00B55372"/>
    <w:rsid w:val="00B554CF"/>
    <w:rsid w:val="00B5562D"/>
    <w:rsid w:val="00B5574B"/>
    <w:rsid w:val="00B557B8"/>
    <w:rsid w:val="00B55849"/>
    <w:rsid w:val="00B559E0"/>
    <w:rsid w:val="00B55EDF"/>
    <w:rsid w:val="00B562DF"/>
    <w:rsid w:val="00B5630E"/>
    <w:rsid w:val="00B5650E"/>
    <w:rsid w:val="00B56757"/>
    <w:rsid w:val="00B567A4"/>
    <w:rsid w:val="00B56FA5"/>
    <w:rsid w:val="00B5718B"/>
    <w:rsid w:val="00B57263"/>
    <w:rsid w:val="00B57444"/>
    <w:rsid w:val="00B5768D"/>
    <w:rsid w:val="00B576BA"/>
    <w:rsid w:val="00B57A5B"/>
    <w:rsid w:val="00B57AD1"/>
    <w:rsid w:val="00B57DB6"/>
    <w:rsid w:val="00B57DE2"/>
    <w:rsid w:val="00B57DFD"/>
    <w:rsid w:val="00B57EC2"/>
    <w:rsid w:val="00B6011B"/>
    <w:rsid w:val="00B60447"/>
    <w:rsid w:val="00B6058A"/>
    <w:rsid w:val="00B60670"/>
    <w:rsid w:val="00B606CE"/>
    <w:rsid w:val="00B608AA"/>
    <w:rsid w:val="00B6097E"/>
    <w:rsid w:val="00B60C4F"/>
    <w:rsid w:val="00B60EFC"/>
    <w:rsid w:val="00B61146"/>
    <w:rsid w:val="00B61602"/>
    <w:rsid w:val="00B616C9"/>
    <w:rsid w:val="00B618BF"/>
    <w:rsid w:val="00B61B7D"/>
    <w:rsid w:val="00B61DDB"/>
    <w:rsid w:val="00B620BC"/>
    <w:rsid w:val="00B622B4"/>
    <w:rsid w:val="00B625C7"/>
    <w:rsid w:val="00B62704"/>
    <w:rsid w:val="00B62817"/>
    <w:rsid w:val="00B628A8"/>
    <w:rsid w:val="00B62A7E"/>
    <w:rsid w:val="00B62DD6"/>
    <w:rsid w:val="00B63387"/>
    <w:rsid w:val="00B63588"/>
    <w:rsid w:val="00B635C7"/>
    <w:rsid w:val="00B638EB"/>
    <w:rsid w:val="00B639BA"/>
    <w:rsid w:val="00B63D38"/>
    <w:rsid w:val="00B64033"/>
    <w:rsid w:val="00B6411C"/>
    <w:rsid w:val="00B64147"/>
    <w:rsid w:val="00B646B9"/>
    <w:rsid w:val="00B64C24"/>
    <w:rsid w:val="00B64D52"/>
    <w:rsid w:val="00B64D95"/>
    <w:rsid w:val="00B6537F"/>
    <w:rsid w:val="00B655F3"/>
    <w:rsid w:val="00B65986"/>
    <w:rsid w:val="00B65A00"/>
    <w:rsid w:val="00B65AAE"/>
    <w:rsid w:val="00B65D6B"/>
    <w:rsid w:val="00B65EB2"/>
    <w:rsid w:val="00B65EF4"/>
    <w:rsid w:val="00B65F38"/>
    <w:rsid w:val="00B66323"/>
    <w:rsid w:val="00B6669C"/>
    <w:rsid w:val="00B66B9E"/>
    <w:rsid w:val="00B67048"/>
    <w:rsid w:val="00B670CD"/>
    <w:rsid w:val="00B674CA"/>
    <w:rsid w:val="00B67724"/>
    <w:rsid w:val="00B6780A"/>
    <w:rsid w:val="00B67961"/>
    <w:rsid w:val="00B67E78"/>
    <w:rsid w:val="00B67FEC"/>
    <w:rsid w:val="00B704D4"/>
    <w:rsid w:val="00B70820"/>
    <w:rsid w:val="00B70B09"/>
    <w:rsid w:val="00B70C50"/>
    <w:rsid w:val="00B70CD9"/>
    <w:rsid w:val="00B70F47"/>
    <w:rsid w:val="00B7130F"/>
    <w:rsid w:val="00B71499"/>
    <w:rsid w:val="00B71543"/>
    <w:rsid w:val="00B71584"/>
    <w:rsid w:val="00B71688"/>
    <w:rsid w:val="00B71AD6"/>
    <w:rsid w:val="00B71AFE"/>
    <w:rsid w:val="00B71E4A"/>
    <w:rsid w:val="00B71E60"/>
    <w:rsid w:val="00B71F7E"/>
    <w:rsid w:val="00B7244C"/>
    <w:rsid w:val="00B728E1"/>
    <w:rsid w:val="00B72C1C"/>
    <w:rsid w:val="00B72D9E"/>
    <w:rsid w:val="00B730A8"/>
    <w:rsid w:val="00B73638"/>
    <w:rsid w:val="00B73730"/>
    <w:rsid w:val="00B737E9"/>
    <w:rsid w:val="00B73834"/>
    <w:rsid w:val="00B73A06"/>
    <w:rsid w:val="00B73CBF"/>
    <w:rsid w:val="00B73F80"/>
    <w:rsid w:val="00B7461B"/>
    <w:rsid w:val="00B746C5"/>
    <w:rsid w:val="00B746E0"/>
    <w:rsid w:val="00B74767"/>
    <w:rsid w:val="00B74E9E"/>
    <w:rsid w:val="00B74F23"/>
    <w:rsid w:val="00B750E8"/>
    <w:rsid w:val="00B7528A"/>
    <w:rsid w:val="00B757FE"/>
    <w:rsid w:val="00B758C6"/>
    <w:rsid w:val="00B75C1F"/>
    <w:rsid w:val="00B76054"/>
    <w:rsid w:val="00B760BC"/>
    <w:rsid w:val="00B760E0"/>
    <w:rsid w:val="00B76301"/>
    <w:rsid w:val="00B7638D"/>
    <w:rsid w:val="00B769F5"/>
    <w:rsid w:val="00B76A88"/>
    <w:rsid w:val="00B775F0"/>
    <w:rsid w:val="00B77748"/>
    <w:rsid w:val="00B777F3"/>
    <w:rsid w:val="00B7791F"/>
    <w:rsid w:val="00B77946"/>
    <w:rsid w:val="00B779FC"/>
    <w:rsid w:val="00B77AF8"/>
    <w:rsid w:val="00B77E86"/>
    <w:rsid w:val="00B80053"/>
    <w:rsid w:val="00B80180"/>
    <w:rsid w:val="00B80231"/>
    <w:rsid w:val="00B80287"/>
    <w:rsid w:val="00B80384"/>
    <w:rsid w:val="00B8045D"/>
    <w:rsid w:val="00B804F6"/>
    <w:rsid w:val="00B80A27"/>
    <w:rsid w:val="00B80A96"/>
    <w:rsid w:val="00B80B2D"/>
    <w:rsid w:val="00B80B5B"/>
    <w:rsid w:val="00B80CED"/>
    <w:rsid w:val="00B80D4C"/>
    <w:rsid w:val="00B81294"/>
    <w:rsid w:val="00B81360"/>
    <w:rsid w:val="00B817BA"/>
    <w:rsid w:val="00B81907"/>
    <w:rsid w:val="00B8190C"/>
    <w:rsid w:val="00B819CB"/>
    <w:rsid w:val="00B81CA2"/>
    <w:rsid w:val="00B81F50"/>
    <w:rsid w:val="00B81F5D"/>
    <w:rsid w:val="00B8223C"/>
    <w:rsid w:val="00B825DB"/>
    <w:rsid w:val="00B8264A"/>
    <w:rsid w:val="00B82671"/>
    <w:rsid w:val="00B82C22"/>
    <w:rsid w:val="00B83160"/>
    <w:rsid w:val="00B8347D"/>
    <w:rsid w:val="00B83734"/>
    <w:rsid w:val="00B83747"/>
    <w:rsid w:val="00B8394C"/>
    <w:rsid w:val="00B839B1"/>
    <w:rsid w:val="00B83C5F"/>
    <w:rsid w:val="00B84A8C"/>
    <w:rsid w:val="00B84BE4"/>
    <w:rsid w:val="00B84C54"/>
    <w:rsid w:val="00B84C86"/>
    <w:rsid w:val="00B84D88"/>
    <w:rsid w:val="00B84FC0"/>
    <w:rsid w:val="00B85216"/>
    <w:rsid w:val="00B85222"/>
    <w:rsid w:val="00B85538"/>
    <w:rsid w:val="00B8554F"/>
    <w:rsid w:val="00B857D3"/>
    <w:rsid w:val="00B857D6"/>
    <w:rsid w:val="00B858F6"/>
    <w:rsid w:val="00B85B39"/>
    <w:rsid w:val="00B85DF6"/>
    <w:rsid w:val="00B86095"/>
    <w:rsid w:val="00B86770"/>
    <w:rsid w:val="00B868DC"/>
    <w:rsid w:val="00B869B5"/>
    <w:rsid w:val="00B86C15"/>
    <w:rsid w:val="00B86CF5"/>
    <w:rsid w:val="00B86EF9"/>
    <w:rsid w:val="00B86F44"/>
    <w:rsid w:val="00B870E5"/>
    <w:rsid w:val="00B871F9"/>
    <w:rsid w:val="00B87235"/>
    <w:rsid w:val="00B877B1"/>
    <w:rsid w:val="00B87C4C"/>
    <w:rsid w:val="00B87CAC"/>
    <w:rsid w:val="00B87D64"/>
    <w:rsid w:val="00B87E2E"/>
    <w:rsid w:val="00B87E46"/>
    <w:rsid w:val="00B87F4E"/>
    <w:rsid w:val="00B87FE6"/>
    <w:rsid w:val="00B90255"/>
    <w:rsid w:val="00B9043F"/>
    <w:rsid w:val="00B905CA"/>
    <w:rsid w:val="00B905D6"/>
    <w:rsid w:val="00B9062F"/>
    <w:rsid w:val="00B90684"/>
    <w:rsid w:val="00B909CC"/>
    <w:rsid w:val="00B90B6A"/>
    <w:rsid w:val="00B90C22"/>
    <w:rsid w:val="00B90CEA"/>
    <w:rsid w:val="00B90F16"/>
    <w:rsid w:val="00B91401"/>
    <w:rsid w:val="00B91533"/>
    <w:rsid w:val="00B91572"/>
    <w:rsid w:val="00B91A12"/>
    <w:rsid w:val="00B91A1E"/>
    <w:rsid w:val="00B91C01"/>
    <w:rsid w:val="00B91C46"/>
    <w:rsid w:val="00B91DDF"/>
    <w:rsid w:val="00B92191"/>
    <w:rsid w:val="00B9242A"/>
    <w:rsid w:val="00B92695"/>
    <w:rsid w:val="00B92699"/>
    <w:rsid w:val="00B92B9B"/>
    <w:rsid w:val="00B931EF"/>
    <w:rsid w:val="00B935D1"/>
    <w:rsid w:val="00B9372A"/>
    <w:rsid w:val="00B93AEE"/>
    <w:rsid w:val="00B93BCB"/>
    <w:rsid w:val="00B93CA9"/>
    <w:rsid w:val="00B93EEC"/>
    <w:rsid w:val="00B9449E"/>
    <w:rsid w:val="00B948D9"/>
    <w:rsid w:val="00B949C9"/>
    <w:rsid w:val="00B94B99"/>
    <w:rsid w:val="00B94CF2"/>
    <w:rsid w:val="00B94DC8"/>
    <w:rsid w:val="00B94E21"/>
    <w:rsid w:val="00B94EBC"/>
    <w:rsid w:val="00B9516A"/>
    <w:rsid w:val="00B953D8"/>
    <w:rsid w:val="00B95535"/>
    <w:rsid w:val="00B955FE"/>
    <w:rsid w:val="00B958E4"/>
    <w:rsid w:val="00B959FF"/>
    <w:rsid w:val="00B95AB7"/>
    <w:rsid w:val="00B95C79"/>
    <w:rsid w:val="00B95D38"/>
    <w:rsid w:val="00B95F14"/>
    <w:rsid w:val="00B95F78"/>
    <w:rsid w:val="00B95FC3"/>
    <w:rsid w:val="00B96189"/>
    <w:rsid w:val="00B961A3"/>
    <w:rsid w:val="00B961A9"/>
    <w:rsid w:val="00B96301"/>
    <w:rsid w:val="00B963E3"/>
    <w:rsid w:val="00B964EB"/>
    <w:rsid w:val="00B96589"/>
    <w:rsid w:val="00B96721"/>
    <w:rsid w:val="00B96945"/>
    <w:rsid w:val="00B9695A"/>
    <w:rsid w:val="00B96ED1"/>
    <w:rsid w:val="00B971FA"/>
    <w:rsid w:val="00B97835"/>
    <w:rsid w:val="00B9793B"/>
    <w:rsid w:val="00B97B2D"/>
    <w:rsid w:val="00B97BC6"/>
    <w:rsid w:val="00B97C60"/>
    <w:rsid w:val="00B97D10"/>
    <w:rsid w:val="00BA00AC"/>
    <w:rsid w:val="00BA03B3"/>
    <w:rsid w:val="00BA07B3"/>
    <w:rsid w:val="00BA08C1"/>
    <w:rsid w:val="00BA0948"/>
    <w:rsid w:val="00BA0C0E"/>
    <w:rsid w:val="00BA0D46"/>
    <w:rsid w:val="00BA0E5A"/>
    <w:rsid w:val="00BA0FE2"/>
    <w:rsid w:val="00BA0FF9"/>
    <w:rsid w:val="00BA141D"/>
    <w:rsid w:val="00BA1423"/>
    <w:rsid w:val="00BA144B"/>
    <w:rsid w:val="00BA14B2"/>
    <w:rsid w:val="00BA17D0"/>
    <w:rsid w:val="00BA1805"/>
    <w:rsid w:val="00BA18D6"/>
    <w:rsid w:val="00BA19F2"/>
    <w:rsid w:val="00BA1A4A"/>
    <w:rsid w:val="00BA1A92"/>
    <w:rsid w:val="00BA24A1"/>
    <w:rsid w:val="00BA250E"/>
    <w:rsid w:val="00BA2665"/>
    <w:rsid w:val="00BA2C33"/>
    <w:rsid w:val="00BA2F74"/>
    <w:rsid w:val="00BA2FAD"/>
    <w:rsid w:val="00BA3017"/>
    <w:rsid w:val="00BA3208"/>
    <w:rsid w:val="00BA3267"/>
    <w:rsid w:val="00BA37D3"/>
    <w:rsid w:val="00BA398C"/>
    <w:rsid w:val="00BA3A75"/>
    <w:rsid w:val="00BA40EF"/>
    <w:rsid w:val="00BA42E9"/>
    <w:rsid w:val="00BA4510"/>
    <w:rsid w:val="00BA4547"/>
    <w:rsid w:val="00BA45D1"/>
    <w:rsid w:val="00BA45E4"/>
    <w:rsid w:val="00BA46AC"/>
    <w:rsid w:val="00BA47A9"/>
    <w:rsid w:val="00BA48AA"/>
    <w:rsid w:val="00BA4AD7"/>
    <w:rsid w:val="00BA4B79"/>
    <w:rsid w:val="00BA4C0A"/>
    <w:rsid w:val="00BA4DBD"/>
    <w:rsid w:val="00BA4F4D"/>
    <w:rsid w:val="00BA4F6C"/>
    <w:rsid w:val="00BA524B"/>
    <w:rsid w:val="00BA55BA"/>
    <w:rsid w:val="00BA56E2"/>
    <w:rsid w:val="00BA5858"/>
    <w:rsid w:val="00BA5A7E"/>
    <w:rsid w:val="00BA5D77"/>
    <w:rsid w:val="00BA5E06"/>
    <w:rsid w:val="00BA5E53"/>
    <w:rsid w:val="00BA5FAD"/>
    <w:rsid w:val="00BA6332"/>
    <w:rsid w:val="00BA658E"/>
    <w:rsid w:val="00BA682D"/>
    <w:rsid w:val="00BA6B45"/>
    <w:rsid w:val="00BA6C46"/>
    <w:rsid w:val="00BA6C79"/>
    <w:rsid w:val="00BA72D1"/>
    <w:rsid w:val="00BA72FE"/>
    <w:rsid w:val="00BA7AAE"/>
    <w:rsid w:val="00BA7AE9"/>
    <w:rsid w:val="00BA7CCF"/>
    <w:rsid w:val="00BA7D58"/>
    <w:rsid w:val="00BA7DAA"/>
    <w:rsid w:val="00BA7E9D"/>
    <w:rsid w:val="00BA7F53"/>
    <w:rsid w:val="00BB01CE"/>
    <w:rsid w:val="00BB0448"/>
    <w:rsid w:val="00BB06A0"/>
    <w:rsid w:val="00BB0A5D"/>
    <w:rsid w:val="00BB0AD8"/>
    <w:rsid w:val="00BB0B27"/>
    <w:rsid w:val="00BB0D42"/>
    <w:rsid w:val="00BB0FF0"/>
    <w:rsid w:val="00BB104A"/>
    <w:rsid w:val="00BB10A1"/>
    <w:rsid w:val="00BB12AE"/>
    <w:rsid w:val="00BB1316"/>
    <w:rsid w:val="00BB157E"/>
    <w:rsid w:val="00BB15AE"/>
    <w:rsid w:val="00BB19C7"/>
    <w:rsid w:val="00BB1E7D"/>
    <w:rsid w:val="00BB1FD3"/>
    <w:rsid w:val="00BB1FFE"/>
    <w:rsid w:val="00BB2270"/>
    <w:rsid w:val="00BB2480"/>
    <w:rsid w:val="00BB2770"/>
    <w:rsid w:val="00BB27E8"/>
    <w:rsid w:val="00BB2801"/>
    <w:rsid w:val="00BB2929"/>
    <w:rsid w:val="00BB293B"/>
    <w:rsid w:val="00BB2A74"/>
    <w:rsid w:val="00BB2BA7"/>
    <w:rsid w:val="00BB2D23"/>
    <w:rsid w:val="00BB3501"/>
    <w:rsid w:val="00BB3515"/>
    <w:rsid w:val="00BB358A"/>
    <w:rsid w:val="00BB37F0"/>
    <w:rsid w:val="00BB383E"/>
    <w:rsid w:val="00BB387E"/>
    <w:rsid w:val="00BB38A5"/>
    <w:rsid w:val="00BB3B5F"/>
    <w:rsid w:val="00BB3B6A"/>
    <w:rsid w:val="00BB3C1A"/>
    <w:rsid w:val="00BB3CF3"/>
    <w:rsid w:val="00BB4630"/>
    <w:rsid w:val="00BB46B5"/>
    <w:rsid w:val="00BB4796"/>
    <w:rsid w:val="00BB4FB3"/>
    <w:rsid w:val="00BB4FE6"/>
    <w:rsid w:val="00BB506C"/>
    <w:rsid w:val="00BB54EE"/>
    <w:rsid w:val="00BB560D"/>
    <w:rsid w:val="00BB562E"/>
    <w:rsid w:val="00BB5882"/>
    <w:rsid w:val="00BB58DA"/>
    <w:rsid w:val="00BB5922"/>
    <w:rsid w:val="00BB5AE6"/>
    <w:rsid w:val="00BB5BC4"/>
    <w:rsid w:val="00BB5D49"/>
    <w:rsid w:val="00BB5DE9"/>
    <w:rsid w:val="00BB5E5E"/>
    <w:rsid w:val="00BB5E5F"/>
    <w:rsid w:val="00BB5F43"/>
    <w:rsid w:val="00BB5F77"/>
    <w:rsid w:val="00BB612B"/>
    <w:rsid w:val="00BB6186"/>
    <w:rsid w:val="00BB61BC"/>
    <w:rsid w:val="00BB62A7"/>
    <w:rsid w:val="00BB65A5"/>
    <w:rsid w:val="00BB65ED"/>
    <w:rsid w:val="00BB6626"/>
    <w:rsid w:val="00BB66CE"/>
    <w:rsid w:val="00BB6738"/>
    <w:rsid w:val="00BB67B4"/>
    <w:rsid w:val="00BB68C2"/>
    <w:rsid w:val="00BB6918"/>
    <w:rsid w:val="00BB6AE7"/>
    <w:rsid w:val="00BB6CDE"/>
    <w:rsid w:val="00BB728C"/>
    <w:rsid w:val="00BB75A6"/>
    <w:rsid w:val="00BB762C"/>
    <w:rsid w:val="00BB7757"/>
    <w:rsid w:val="00BB7910"/>
    <w:rsid w:val="00BB799F"/>
    <w:rsid w:val="00BB7A7A"/>
    <w:rsid w:val="00BB7A83"/>
    <w:rsid w:val="00BB7AD5"/>
    <w:rsid w:val="00BB7BDA"/>
    <w:rsid w:val="00BB7C0E"/>
    <w:rsid w:val="00BB7D98"/>
    <w:rsid w:val="00BB7EA2"/>
    <w:rsid w:val="00BB7EDA"/>
    <w:rsid w:val="00BC0009"/>
    <w:rsid w:val="00BC01F0"/>
    <w:rsid w:val="00BC09BE"/>
    <w:rsid w:val="00BC09DF"/>
    <w:rsid w:val="00BC0A8B"/>
    <w:rsid w:val="00BC0B28"/>
    <w:rsid w:val="00BC0BFE"/>
    <w:rsid w:val="00BC0D33"/>
    <w:rsid w:val="00BC0E59"/>
    <w:rsid w:val="00BC0FE0"/>
    <w:rsid w:val="00BC1051"/>
    <w:rsid w:val="00BC1470"/>
    <w:rsid w:val="00BC1646"/>
    <w:rsid w:val="00BC185E"/>
    <w:rsid w:val="00BC18E7"/>
    <w:rsid w:val="00BC18FD"/>
    <w:rsid w:val="00BC1991"/>
    <w:rsid w:val="00BC1A38"/>
    <w:rsid w:val="00BC1B07"/>
    <w:rsid w:val="00BC1CD0"/>
    <w:rsid w:val="00BC1F6C"/>
    <w:rsid w:val="00BC213C"/>
    <w:rsid w:val="00BC2224"/>
    <w:rsid w:val="00BC2523"/>
    <w:rsid w:val="00BC254B"/>
    <w:rsid w:val="00BC256C"/>
    <w:rsid w:val="00BC274D"/>
    <w:rsid w:val="00BC2920"/>
    <w:rsid w:val="00BC29B6"/>
    <w:rsid w:val="00BC29CE"/>
    <w:rsid w:val="00BC2C8F"/>
    <w:rsid w:val="00BC2C95"/>
    <w:rsid w:val="00BC2F47"/>
    <w:rsid w:val="00BC34B3"/>
    <w:rsid w:val="00BC3566"/>
    <w:rsid w:val="00BC3AA7"/>
    <w:rsid w:val="00BC3AF8"/>
    <w:rsid w:val="00BC3EEA"/>
    <w:rsid w:val="00BC3FF6"/>
    <w:rsid w:val="00BC406D"/>
    <w:rsid w:val="00BC4157"/>
    <w:rsid w:val="00BC43CC"/>
    <w:rsid w:val="00BC4499"/>
    <w:rsid w:val="00BC4771"/>
    <w:rsid w:val="00BC4CCA"/>
    <w:rsid w:val="00BC4CCF"/>
    <w:rsid w:val="00BC5421"/>
    <w:rsid w:val="00BC54DD"/>
    <w:rsid w:val="00BC5A96"/>
    <w:rsid w:val="00BC5EC5"/>
    <w:rsid w:val="00BC5FFB"/>
    <w:rsid w:val="00BC6184"/>
    <w:rsid w:val="00BC6366"/>
    <w:rsid w:val="00BC6378"/>
    <w:rsid w:val="00BC63B8"/>
    <w:rsid w:val="00BC6401"/>
    <w:rsid w:val="00BC64F9"/>
    <w:rsid w:val="00BC6534"/>
    <w:rsid w:val="00BC6705"/>
    <w:rsid w:val="00BC68A8"/>
    <w:rsid w:val="00BC6E61"/>
    <w:rsid w:val="00BC6F2E"/>
    <w:rsid w:val="00BC6FF1"/>
    <w:rsid w:val="00BC6FF3"/>
    <w:rsid w:val="00BC750E"/>
    <w:rsid w:val="00BC7816"/>
    <w:rsid w:val="00BC78A1"/>
    <w:rsid w:val="00BC799D"/>
    <w:rsid w:val="00BC7C7A"/>
    <w:rsid w:val="00BC7E21"/>
    <w:rsid w:val="00BC7F28"/>
    <w:rsid w:val="00BD0278"/>
    <w:rsid w:val="00BD032F"/>
    <w:rsid w:val="00BD088F"/>
    <w:rsid w:val="00BD0A79"/>
    <w:rsid w:val="00BD0D2D"/>
    <w:rsid w:val="00BD0E63"/>
    <w:rsid w:val="00BD1122"/>
    <w:rsid w:val="00BD160C"/>
    <w:rsid w:val="00BD1625"/>
    <w:rsid w:val="00BD1757"/>
    <w:rsid w:val="00BD1992"/>
    <w:rsid w:val="00BD1C72"/>
    <w:rsid w:val="00BD1C83"/>
    <w:rsid w:val="00BD1ED0"/>
    <w:rsid w:val="00BD203C"/>
    <w:rsid w:val="00BD2108"/>
    <w:rsid w:val="00BD21B3"/>
    <w:rsid w:val="00BD220A"/>
    <w:rsid w:val="00BD240C"/>
    <w:rsid w:val="00BD2410"/>
    <w:rsid w:val="00BD2427"/>
    <w:rsid w:val="00BD2B00"/>
    <w:rsid w:val="00BD2CC3"/>
    <w:rsid w:val="00BD2D0B"/>
    <w:rsid w:val="00BD2E33"/>
    <w:rsid w:val="00BD2EC1"/>
    <w:rsid w:val="00BD3029"/>
    <w:rsid w:val="00BD3093"/>
    <w:rsid w:val="00BD3B18"/>
    <w:rsid w:val="00BD3DEE"/>
    <w:rsid w:val="00BD4360"/>
    <w:rsid w:val="00BD43A9"/>
    <w:rsid w:val="00BD43C0"/>
    <w:rsid w:val="00BD4459"/>
    <w:rsid w:val="00BD4625"/>
    <w:rsid w:val="00BD48CB"/>
    <w:rsid w:val="00BD49DB"/>
    <w:rsid w:val="00BD5203"/>
    <w:rsid w:val="00BD53DC"/>
    <w:rsid w:val="00BD54D0"/>
    <w:rsid w:val="00BD55BF"/>
    <w:rsid w:val="00BD5930"/>
    <w:rsid w:val="00BD5954"/>
    <w:rsid w:val="00BD59D3"/>
    <w:rsid w:val="00BD5ADF"/>
    <w:rsid w:val="00BD5B2F"/>
    <w:rsid w:val="00BD5F1E"/>
    <w:rsid w:val="00BD5FB8"/>
    <w:rsid w:val="00BD6136"/>
    <w:rsid w:val="00BD6220"/>
    <w:rsid w:val="00BD62E6"/>
    <w:rsid w:val="00BD634D"/>
    <w:rsid w:val="00BD67BF"/>
    <w:rsid w:val="00BD6803"/>
    <w:rsid w:val="00BD68EE"/>
    <w:rsid w:val="00BD6909"/>
    <w:rsid w:val="00BD6951"/>
    <w:rsid w:val="00BD6C7E"/>
    <w:rsid w:val="00BD6F01"/>
    <w:rsid w:val="00BD7010"/>
    <w:rsid w:val="00BD7075"/>
    <w:rsid w:val="00BD7465"/>
    <w:rsid w:val="00BD74BA"/>
    <w:rsid w:val="00BD7659"/>
    <w:rsid w:val="00BD7789"/>
    <w:rsid w:val="00BD7B0B"/>
    <w:rsid w:val="00BD7B2A"/>
    <w:rsid w:val="00BD7C71"/>
    <w:rsid w:val="00BD7FC0"/>
    <w:rsid w:val="00BE007D"/>
    <w:rsid w:val="00BE010C"/>
    <w:rsid w:val="00BE0358"/>
    <w:rsid w:val="00BE076A"/>
    <w:rsid w:val="00BE0789"/>
    <w:rsid w:val="00BE0797"/>
    <w:rsid w:val="00BE0934"/>
    <w:rsid w:val="00BE0B8A"/>
    <w:rsid w:val="00BE10C1"/>
    <w:rsid w:val="00BE10F6"/>
    <w:rsid w:val="00BE1355"/>
    <w:rsid w:val="00BE1421"/>
    <w:rsid w:val="00BE145F"/>
    <w:rsid w:val="00BE14DB"/>
    <w:rsid w:val="00BE1631"/>
    <w:rsid w:val="00BE1684"/>
    <w:rsid w:val="00BE18DE"/>
    <w:rsid w:val="00BE18ED"/>
    <w:rsid w:val="00BE194A"/>
    <w:rsid w:val="00BE1A12"/>
    <w:rsid w:val="00BE2039"/>
    <w:rsid w:val="00BE20B1"/>
    <w:rsid w:val="00BE2359"/>
    <w:rsid w:val="00BE23BF"/>
    <w:rsid w:val="00BE24BA"/>
    <w:rsid w:val="00BE266F"/>
    <w:rsid w:val="00BE268D"/>
    <w:rsid w:val="00BE27BE"/>
    <w:rsid w:val="00BE2A9D"/>
    <w:rsid w:val="00BE2B9E"/>
    <w:rsid w:val="00BE2D29"/>
    <w:rsid w:val="00BE2E40"/>
    <w:rsid w:val="00BE2F51"/>
    <w:rsid w:val="00BE2F56"/>
    <w:rsid w:val="00BE30CD"/>
    <w:rsid w:val="00BE31DE"/>
    <w:rsid w:val="00BE32E5"/>
    <w:rsid w:val="00BE339A"/>
    <w:rsid w:val="00BE3423"/>
    <w:rsid w:val="00BE378A"/>
    <w:rsid w:val="00BE38D2"/>
    <w:rsid w:val="00BE39EC"/>
    <w:rsid w:val="00BE3A14"/>
    <w:rsid w:val="00BE426E"/>
    <w:rsid w:val="00BE438C"/>
    <w:rsid w:val="00BE4783"/>
    <w:rsid w:val="00BE47E4"/>
    <w:rsid w:val="00BE48ED"/>
    <w:rsid w:val="00BE4C24"/>
    <w:rsid w:val="00BE4F58"/>
    <w:rsid w:val="00BE5005"/>
    <w:rsid w:val="00BE5471"/>
    <w:rsid w:val="00BE5529"/>
    <w:rsid w:val="00BE5A1F"/>
    <w:rsid w:val="00BE61E2"/>
    <w:rsid w:val="00BE6249"/>
    <w:rsid w:val="00BE63CD"/>
    <w:rsid w:val="00BE6463"/>
    <w:rsid w:val="00BE6658"/>
    <w:rsid w:val="00BE690D"/>
    <w:rsid w:val="00BE6985"/>
    <w:rsid w:val="00BE6EF9"/>
    <w:rsid w:val="00BE6F30"/>
    <w:rsid w:val="00BE6F72"/>
    <w:rsid w:val="00BE6FEB"/>
    <w:rsid w:val="00BE7175"/>
    <w:rsid w:val="00BE726E"/>
    <w:rsid w:val="00BE73AB"/>
    <w:rsid w:val="00BE7428"/>
    <w:rsid w:val="00BE76AF"/>
    <w:rsid w:val="00BE79DB"/>
    <w:rsid w:val="00BE7AE5"/>
    <w:rsid w:val="00BE7B41"/>
    <w:rsid w:val="00BE7C30"/>
    <w:rsid w:val="00BE7CB7"/>
    <w:rsid w:val="00BE7EEE"/>
    <w:rsid w:val="00BE7F58"/>
    <w:rsid w:val="00BF0165"/>
    <w:rsid w:val="00BF0278"/>
    <w:rsid w:val="00BF05F9"/>
    <w:rsid w:val="00BF06EE"/>
    <w:rsid w:val="00BF0A0F"/>
    <w:rsid w:val="00BF0C7F"/>
    <w:rsid w:val="00BF0D70"/>
    <w:rsid w:val="00BF0EEA"/>
    <w:rsid w:val="00BF0F72"/>
    <w:rsid w:val="00BF1207"/>
    <w:rsid w:val="00BF1459"/>
    <w:rsid w:val="00BF1528"/>
    <w:rsid w:val="00BF1640"/>
    <w:rsid w:val="00BF167A"/>
    <w:rsid w:val="00BF1AB1"/>
    <w:rsid w:val="00BF1BC1"/>
    <w:rsid w:val="00BF2031"/>
    <w:rsid w:val="00BF2168"/>
    <w:rsid w:val="00BF22CA"/>
    <w:rsid w:val="00BF27DD"/>
    <w:rsid w:val="00BF28D9"/>
    <w:rsid w:val="00BF2C52"/>
    <w:rsid w:val="00BF2CD0"/>
    <w:rsid w:val="00BF2D2A"/>
    <w:rsid w:val="00BF2ECF"/>
    <w:rsid w:val="00BF2F5E"/>
    <w:rsid w:val="00BF2F8B"/>
    <w:rsid w:val="00BF323F"/>
    <w:rsid w:val="00BF3535"/>
    <w:rsid w:val="00BF3924"/>
    <w:rsid w:val="00BF3C19"/>
    <w:rsid w:val="00BF3CCF"/>
    <w:rsid w:val="00BF3D13"/>
    <w:rsid w:val="00BF3FA2"/>
    <w:rsid w:val="00BF4464"/>
    <w:rsid w:val="00BF4521"/>
    <w:rsid w:val="00BF4734"/>
    <w:rsid w:val="00BF4804"/>
    <w:rsid w:val="00BF488C"/>
    <w:rsid w:val="00BF4944"/>
    <w:rsid w:val="00BF4B68"/>
    <w:rsid w:val="00BF506B"/>
    <w:rsid w:val="00BF5111"/>
    <w:rsid w:val="00BF51C9"/>
    <w:rsid w:val="00BF5492"/>
    <w:rsid w:val="00BF570D"/>
    <w:rsid w:val="00BF5971"/>
    <w:rsid w:val="00BF5ADE"/>
    <w:rsid w:val="00BF5F2D"/>
    <w:rsid w:val="00BF63CF"/>
    <w:rsid w:val="00BF69DB"/>
    <w:rsid w:val="00BF6AA4"/>
    <w:rsid w:val="00BF6D6E"/>
    <w:rsid w:val="00BF706B"/>
    <w:rsid w:val="00BF707B"/>
    <w:rsid w:val="00BF7324"/>
    <w:rsid w:val="00BF7361"/>
    <w:rsid w:val="00BF768D"/>
    <w:rsid w:val="00BF778D"/>
    <w:rsid w:val="00BF7A4A"/>
    <w:rsid w:val="00BF7D76"/>
    <w:rsid w:val="00BF7F61"/>
    <w:rsid w:val="00C0005C"/>
    <w:rsid w:val="00C0005F"/>
    <w:rsid w:val="00C000BE"/>
    <w:rsid w:val="00C00538"/>
    <w:rsid w:val="00C00578"/>
    <w:rsid w:val="00C00653"/>
    <w:rsid w:val="00C008F8"/>
    <w:rsid w:val="00C0096F"/>
    <w:rsid w:val="00C01262"/>
    <w:rsid w:val="00C0128E"/>
    <w:rsid w:val="00C012DF"/>
    <w:rsid w:val="00C01303"/>
    <w:rsid w:val="00C01351"/>
    <w:rsid w:val="00C01FC0"/>
    <w:rsid w:val="00C020C3"/>
    <w:rsid w:val="00C020ED"/>
    <w:rsid w:val="00C029FB"/>
    <w:rsid w:val="00C02BAD"/>
    <w:rsid w:val="00C02C50"/>
    <w:rsid w:val="00C02C82"/>
    <w:rsid w:val="00C02D24"/>
    <w:rsid w:val="00C02F8B"/>
    <w:rsid w:val="00C03308"/>
    <w:rsid w:val="00C03339"/>
    <w:rsid w:val="00C03417"/>
    <w:rsid w:val="00C03549"/>
    <w:rsid w:val="00C036CD"/>
    <w:rsid w:val="00C03788"/>
    <w:rsid w:val="00C03836"/>
    <w:rsid w:val="00C03BE8"/>
    <w:rsid w:val="00C03D48"/>
    <w:rsid w:val="00C03DFE"/>
    <w:rsid w:val="00C04945"/>
    <w:rsid w:val="00C04CDE"/>
    <w:rsid w:val="00C04E67"/>
    <w:rsid w:val="00C050C6"/>
    <w:rsid w:val="00C055AC"/>
    <w:rsid w:val="00C05690"/>
    <w:rsid w:val="00C05B5C"/>
    <w:rsid w:val="00C05B6A"/>
    <w:rsid w:val="00C05D6A"/>
    <w:rsid w:val="00C05F2D"/>
    <w:rsid w:val="00C05FE2"/>
    <w:rsid w:val="00C0606B"/>
    <w:rsid w:val="00C061CF"/>
    <w:rsid w:val="00C0653B"/>
    <w:rsid w:val="00C065DF"/>
    <w:rsid w:val="00C0677C"/>
    <w:rsid w:val="00C06C0D"/>
    <w:rsid w:val="00C06C31"/>
    <w:rsid w:val="00C06E23"/>
    <w:rsid w:val="00C07420"/>
    <w:rsid w:val="00C074FA"/>
    <w:rsid w:val="00C07613"/>
    <w:rsid w:val="00C07667"/>
    <w:rsid w:val="00C07E61"/>
    <w:rsid w:val="00C10175"/>
    <w:rsid w:val="00C101C6"/>
    <w:rsid w:val="00C10217"/>
    <w:rsid w:val="00C1049C"/>
    <w:rsid w:val="00C107BA"/>
    <w:rsid w:val="00C10B5E"/>
    <w:rsid w:val="00C10C03"/>
    <w:rsid w:val="00C10C45"/>
    <w:rsid w:val="00C10EDD"/>
    <w:rsid w:val="00C10F8E"/>
    <w:rsid w:val="00C11020"/>
    <w:rsid w:val="00C11105"/>
    <w:rsid w:val="00C1116C"/>
    <w:rsid w:val="00C1147A"/>
    <w:rsid w:val="00C11D11"/>
    <w:rsid w:val="00C11DA3"/>
    <w:rsid w:val="00C12059"/>
    <w:rsid w:val="00C125FE"/>
    <w:rsid w:val="00C128B7"/>
    <w:rsid w:val="00C129CB"/>
    <w:rsid w:val="00C12AA1"/>
    <w:rsid w:val="00C12CEC"/>
    <w:rsid w:val="00C12DF8"/>
    <w:rsid w:val="00C13291"/>
    <w:rsid w:val="00C13473"/>
    <w:rsid w:val="00C1366F"/>
    <w:rsid w:val="00C1368C"/>
    <w:rsid w:val="00C13913"/>
    <w:rsid w:val="00C13962"/>
    <w:rsid w:val="00C13AFC"/>
    <w:rsid w:val="00C13C39"/>
    <w:rsid w:val="00C13FDE"/>
    <w:rsid w:val="00C14044"/>
    <w:rsid w:val="00C14631"/>
    <w:rsid w:val="00C146D0"/>
    <w:rsid w:val="00C148C5"/>
    <w:rsid w:val="00C148DF"/>
    <w:rsid w:val="00C14A0E"/>
    <w:rsid w:val="00C14CCE"/>
    <w:rsid w:val="00C14E29"/>
    <w:rsid w:val="00C1507F"/>
    <w:rsid w:val="00C1555D"/>
    <w:rsid w:val="00C1570E"/>
    <w:rsid w:val="00C158D2"/>
    <w:rsid w:val="00C15BD1"/>
    <w:rsid w:val="00C15F5D"/>
    <w:rsid w:val="00C16325"/>
    <w:rsid w:val="00C1655B"/>
    <w:rsid w:val="00C165BF"/>
    <w:rsid w:val="00C166B0"/>
    <w:rsid w:val="00C16893"/>
    <w:rsid w:val="00C16A9C"/>
    <w:rsid w:val="00C16BAD"/>
    <w:rsid w:val="00C16D08"/>
    <w:rsid w:val="00C1731B"/>
    <w:rsid w:val="00C175A9"/>
    <w:rsid w:val="00C17639"/>
    <w:rsid w:val="00C177A4"/>
    <w:rsid w:val="00C17970"/>
    <w:rsid w:val="00C17993"/>
    <w:rsid w:val="00C17A48"/>
    <w:rsid w:val="00C17B1F"/>
    <w:rsid w:val="00C17BCD"/>
    <w:rsid w:val="00C17DF2"/>
    <w:rsid w:val="00C17E25"/>
    <w:rsid w:val="00C20065"/>
    <w:rsid w:val="00C20325"/>
    <w:rsid w:val="00C203FC"/>
    <w:rsid w:val="00C20609"/>
    <w:rsid w:val="00C206E9"/>
    <w:rsid w:val="00C2099D"/>
    <w:rsid w:val="00C20B36"/>
    <w:rsid w:val="00C20CAD"/>
    <w:rsid w:val="00C20D33"/>
    <w:rsid w:val="00C20EEA"/>
    <w:rsid w:val="00C20F97"/>
    <w:rsid w:val="00C21091"/>
    <w:rsid w:val="00C21176"/>
    <w:rsid w:val="00C21242"/>
    <w:rsid w:val="00C2139C"/>
    <w:rsid w:val="00C21520"/>
    <w:rsid w:val="00C21533"/>
    <w:rsid w:val="00C215AB"/>
    <w:rsid w:val="00C219CE"/>
    <w:rsid w:val="00C21C5D"/>
    <w:rsid w:val="00C21D1D"/>
    <w:rsid w:val="00C21E54"/>
    <w:rsid w:val="00C21FBD"/>
    <w:rsid w:val="00C22097"/>
    <w:rsid w:val="00C22299"/>
    <w:rsid w:val="00C222F0"/>
    <w:rsid w:val="00C2242A"/>
    <w:rsid w:val="00C225DA"/>
    <w:rsid w:val="00C22748"/>
    <w:rsid w:val="00C228B7"/>
    <w:rsid w:val="00C228FE"/>
    <w:rsid w:val="00C229D6"/>
    <w:rsid w:val="00C22A06"/>
    <w:rsid w:val="00C22AE4"/>
    <w:rsid w:val="00C22B4A"/>
    <w:rsid w:val="00C22B5F"/>
    <w:rsid w:val="00C22DC7"/>
    <w:rsid w:val="00C22DCB"/>
    <w:rsid w:val="00C22E36"/>
    <w:rsid w:val="00C22F21"/>
    <w:rsid w:val="00C22F8D"/>
    <w:rsid w:val="00C233CE"/>
    <w:rsid w:val="00C236E6"/>
    <w:rsid w:val="00C23ABD"/>
    <w:rsid w:val="00C23B6D"/>
    <w:rsid w:val="00C23BE4"/>
    <w:rsid w:val="00C23BE5"/>
    <w:rsid w:val="00C23CB2"/>
    <w:rsid w:val="00C23E02"/>
    <w:rsid w:val="00C23F32"/>
    <w:rsid w:val="00C242D0"/>
    <w:rsid w:val="00C24323"/>
    <w:rsid w:val="00C24341"/>
    <w:rsid w:val="00C2463C"/>
    <w:rsid w:val="00C2469D"/>
    <w:rsid w:val="00C24B9B"/>
    <w:rsid w:val="00C24E35"/>
    <w:rsid w:val="00C24EAC"/>
    <w:rsid w:val="00C24F28"/>
    <w:rsid w:val="00C25076"/>
    <w:rsid w:val="00C2559A"/>
    <w:rsid w:val="00C256F1"/>
    <w:rsid w:val="00C257FC"/>
    <w:rsid w:val="00C258F3"/>
    <w:rsid w:val="00C25B8F"/>
    <w:rsid w:val="00C25C0C"/>
    <w:rsid w:val="00C2616A"/>
    <w:rsid w:val="00C2647D"/>
    <w:rsid w:val="00C26601"/>
    <w:rsid w:val="00C2673F"/>
    <w:rsid w:val="00C26797"/>
    <w:rsid w:val="00C267CD"/>
    <w:rsid w:val="00C26B7C"/>
    <w:rsid w:val="00C26CBD"/>
    <w:rsid w:val="00C26E57"/>
    <w:rsid w:val="00C26F3E"/>
    <w:rsid w:val="00C26FCE"/>
    <w:rsid w:val="00C27066"/>
    <w:rsid w:val="00C272AE"/>
    <w:rsid w:val="00C2734E"/>
    <w:rsid w:val="00C277FF"/>
    <w:rsid w:val="00C2793D"/>
    <w:rsid w:val="00C279E4"/>
    <w:rsid w:val="00C27B29"/>
    <w:rsid w:val="00C27D45"/>
    <w:rsid w:val="00C27FA5"/>
    <w:rsid w:val="00C300EB"/>
    <w:rsid w:val="00C30760"/>
    <w:rsid w:val="00C30807"/>
    <w:rsid w:val="00C30881"/>
    <w:rsid w:val="00C30B52"/>
    <w:rsid w:val="00C30C13"/>
    <w:rsid w:val="00C30D50"/>
    <w:rsid w:val="00C30F01"/>
    <w:rsid w:val="00C30F78"/>
    <w:rsid w:val="00C3100C"/>
    <w:rsid w:val="00C31081"/>
    <w:rsid w:val="00C310EE"/>
    <w:rsid w:val="00C311AA"/>
    <w:rsid w:val="00C31290"/>
    <w:rsid w:val="00C313DD"/>
    <w:rsid w:val="00C315F2"/>
    <w:rsid w:val="00C3167F"/>
    <w:rsid w:val="00C31966"/>
    <w:rsid w:val="00C319C0"/>
    <w:rsid w:val="00C3222F"/>
    <w:rsid w:val="00C322AA"/>
    <w:rsid w:val="00C3230B"/>
    <w:rsid w:val="00C3232A"/>
    <w:rsid w:val="00C3243E"/>
    <w:rsid w:val="00C32756"/>
    <w:rsid w:val="00C32B70"/>
    <w:rsid w:val="00C32BFE"/>
    <w:rsid w:val="00C32E9C"/>
    <w:rsid w:val="00C32EA4"/>
    <w:rsid w:val="00C3356C"/>
    <w:rsid w:val="00C337A6"/>
    <w:rsid w:val="00C33830"/>
    <w:rsid w:val="00C33A61"/>
    <w:rsid w:val="00C33B78"/>
    <w:rsid w:val="00C33BE7"/>
    <w:rsid w:val="00C33CD2"/>
    <w:rsid w:val="00C341EC"/>
    <w:rsid w:val="00C3426F"/>
    <w:rsid w:val="00C34470"/>
    <w:rsid w:val="00C344FF"/>
    <w:rsid w:val="00C34606"/>
    <w:rsid w:val="00C34614"/>
    <w:rsid w:val="00C34AFE"/>
    <w:rsid w:val="00C34D5A"/>
    <w:rsid w:val="00C34E54"/>
    <w:rsid w:val="00C351DD"/>
    <w:rsid w:val="00C35235"/>
    <w:rsid w:val="00C35265"/>
    <w:rsid w:val="00C35324"/>
    <w:rsid w:val="00C3538A"/>
    <w:rsid w:val="00C35410"/>
    <w:rsid w:val="00C3572D"/>
    <w:rsid w:val="00C35858"/>
    <w:rsid w:val="00C35A23"/>
    <w:rsid w:val="00C35B65"/>
    <w:rsid w:val="00C35CF7"/>
    <w:rsid w:val="00C36018"/>
    <w:rsid w:val="00C360DA"/>
    <w:rsid w:val="00C360EB"/>
    <w:rsid w:val="00C361DB"/>
    <w:rsid w:val="00C363C2"/>
    <w:rsid w:val="00C36569"/>
    <w:rsid w:val="00C367BF"/>
    <w:rsid w:val="00C36B04"/>
    <w:rsid w:val="00C36BD9"/>
    <w:rsid w:val="00C36F2B"/>
    <w:rsid w:val="00C370B8"/>
    <w:rsid w:val="00C370F1"/>
    <w:rsid w:val="00C37250"/>
    <w:rsid w:val="00C37432"/>
    <w:rsid w:val="00C3763C"/>
    <w:rsid w:val="00C37A1D"/>
    <w:rsid w:val="00C37A97"/>
    <w:rsid w:val="00C37E46"/>
    <w:rsid w:val="00C37FB7"/>
    <w:rsid w:val="00C37FF5"/>
    <w:rsid w:val="00C40123"/>
    <w:rsid w:val="00C403D6"/>
    <w:rsid w:val="00C40424"/>
    <w:rsid w:val="00C40490"/>
    <w:rsid w:val="00C40D26"/>
    <w:rsid w:val="00C40E37"/>
    <w:rsid w:val="00C414A9"/>
    <w:rsid w:val="00C416E4"/>
    <w:rsid w:val="00C4173E"/>
    <w:rsid w:val="00C4184D"/>
    <w:rsid w:val="00C419E8"/>
    <w:rsid w:val="00C41A56"/>
    <w:rsid w:val="00C41AA0"/>
    <w:rsid w:val="00C41BB7"/>
    <w:rsid w:val="00C42054"/>
    <w:rsid w:val="00C422FE"/>
    <w:rsid w:val="00C42408"/>
    <w:rsid w:val="00C42434"/>
    <w:rsid w:val="00C4264E"/>
    <w:rsid w:val="00C426F9"/>
    <w:rsid w:val="00C42791"/>
    <w:rsid w:val="00C429F1"/>
    <w:rsid w:val="00C430D7"/>
    <w:rsid w:val="00C43121"/>
    <w:rsid w:val="00C43129"/>
    <w:rsid w:val="00C43415"/>
    <w:rsid w:val="00C43662"/>
    <w:rsid w:val="00C43E3A"/>
    <w:rsid w:val="00C44089"/>
    <w:rsid w:val="00C441A4"/>
    <w:rsid w:val="00C44377"/>
    <w:rsid w:val="00C4447B"/>
    <w:rsid w:val="00C444F6"/>
    <w:rsid w:val="00C447B0"/>
    <w:rsid w:val="00C44938"/>
    <w:rsid w:val="00C44A2B"/>
    <w:rsid w:val="00C45272"/>
    <w:rsid w:val="00C45B0F"/>
    <w:rsid w:val="00C45BCA"/>
    <w:rsid w:val="00C45BE9"/>
    <w:rsid w:val="00C45C3D"/>
    <w:rsid w:val="00C45CF2"/>
    <w:rsid w:val="00C45F2E"/>
    <w:rsid w:val="00C45FB8"/>
    <w:rsid w:val="00C45FD8"/>
    <w:rsid w:val="00C46021"/>
    <w:rsid w:val="00C460BE"/>
    <w:rsid w:val="00C4624B"/>
    <w:rsid w:val="00C462EA"/>
    <w:rsid w:val="00C46573"/>
    <w:rsid w:val="00C46575"/>
    <w:rsid w:val="00C46721"/>
    <w:rsid w:val="00C46A4C"/>
    <w:rsid w:val="00C46ACD"/>
    <w:rsid w:val="00C46BA5"/>
    <w:rsid w:val="00C46BEE"/>
    <w:rsid w:val="00C46F49"/>
    <w:rsid w:val="00C46F82"/>
    <w:rsid w:val="00C46FC1"/>
    <w:rsid w:val="00C4706D"/>
    <w:rsid w:val="00C471F7"/>
    <w:rsid w:val="00C47580"/>
    <w:rsid w:val="00C4760E"/>
    <w:rsid w:val="00C47914"/>
    <w:rsid w:val="00C47984"/>
    <w:rsid w:val="00C47C46"/>
    <w:rsid w:val="00C47D4C"/>
    <w:rsid w:val="00C47F1F"/>
    <w:rsid w:val="00C50286"/>
    <w:rsid w:val="00C505E1"/>
    <w:rsid w:val="00C505E4"/>
    <w:rsid w:val="00C507A7"/>
    <w:rsid w:val="00C50889"/>
    <w:rsid w:val="00C509C1"/>
    <w:rsid w:val="00C50CE2"/>
    <w:rsid w:val="00C510A4"/>
    <w:rsid w:val="00C511CB"/>
    <w:rsid w:val="00C5123C"/>
    <w:rsid w:val="00C51588"/>
    <w:rsid w:val="00C516B7"/>
    <w:rsid w:val="00C5181B"/>
    <w:rsid w:val="00C518EF"/>
    <w:rsid w:val="00C51A41"/>
    <w:rsid w:val="00C51BFF"/>
    <w:rsid w:val="00C51ED0"/>
    <w:rsid w:val="00C51FAA"/>
    <w:rsid w:val="00C52100"/>
    <w:rsid w:val="00C525F5"/>
    <w:rsid w:val="00C526CC"/>
    <w:rsid w:val="00C52720"/>
    <w:rsid w:val="00C52771"/>
    <w:rsid w:val="00C52A21"/>
    <w:rsid w:val="00C52E5B"/>
    <w:rsid w:val="00C52EDD"/>
    <w:rsid w:val="00C5306B"/>
    <w:rsid w:val="00C5307F"/>
    <w:rsid w:val="00C531C3"/>
    <w:rsid w:val="00C53208"/>
    <w:rsid w:val="00C532DE"/>
    <w:rsid w:val="00C5335D"/>
    <w:rsid w:val="00C533D6"/>
    <w:rsid w:val="00C533D8"/>
    <w:rsid w:val="00C53500"/>
    <w:rsid w:val="00C53666"/>
    <w:rsid w:val="00C53793"/>
    <w:rsid w:val="00C53AF6"/>
    <w:rsid w:val="00C53CDC"/>
    <w:rsid w:val="00C53FCC"/>
    <w:rsid w:val="00C5403E"/>
    <w:rsid w:val="00C540DA"/>
    <w:rsid w:val="00C540FE"/>
    <w:rsid w:val="00C541DE"/>
    <w:rsid w:val="00C5444B"/>
    <w:rsid w:val="00C546D9"/>
    <w:rsid w:val="00C5482C"/>
    <w:rsid w:val="00C5489E"/>
    <w:rsid w:val="00C54DA0"/>
    <w:rsid w:val="00C54F4D"/>
    <w:rsid w:val="00C55060"/>
    <w:rsid w:val="00C552B7"/>
    <w:rsid w:val="00C55319"/>
    <w:rsid w:val="00C55D47"/>
    <w:rsid w:val="00C55D63"/>
    <w:rsid w:val="00C56053"/>
    <w:rsid w:val="00C561D6"/>
    <w:rsid w:val="00C562D8"/>
    <w:rsid w:val="00C56852"/>
    <w:rsid w:val="00C568C1"/>
    <w:rsid w:val="00C56C7D"/>
    <w:rsid w:val="00C57014"/>
    <w:rsid w:val="00C57499"/>
    <w:rsid w:val="00C576E4"/>
    <w:rsid w:val="00C57757"/>
    <w:rsid w:val="00C57C13"/>
    <w:rsid w:val="00C57CEC"/>
    <w:rsid w:val="00C57ED9"/>
    <w:rsid w:val="00C57EDF"/>
    <w:rsid w:val="00C600D3"/>
    <w:rsid w:val="00C6013D"/>
    <w:rsid w:val="00C60302"/>
    <w:rsid w:val="00C6055E"/>
    <w:rsid w:val="00C6098E"/>
    <w:rsid w:val="00C60A74"/>
    <w:rsid w:val="00C60AE8"/>
    <w:rsid w:val="00C60D85"/>
    <w:rsid w:val="00C60EF5"/>
    <w:rsid w:val="00C6112C"/>
    <w:rsid w:val="00C6116C"/>
    <w:rsid w:val="00C613AC"/>
    <w:rsid w:val="00C613CD"/>
    <w:rsid w:val="00C61407"/>
    <w:rsid w:val="00C614B6"/>
    <w:rsid w:val="00C61A96"/>
    <w:rsid w:val="00C61DB5"/>
    <w:rsid w:val="00C62435"/>
    <w:rsid w:val="00C625A5"/>
    <w:rsid w:val="00C626EC"/>
    <w:rsid w:val="00C6275B"/>
    <w:rsid w:val="00C62948"/>
    <w:rsid w:val="00C62978"/>
    <w:rsid w:val="00C62A9F"/>
    <w:rsid w:val="00C62BC9"/>
    <w:rsid w:val="00C62C2B"/>
    <w:rsid w:val="00C62C64"/>
    <w:rsid w:val="00C62E62"/>
    <w:rsid w:val="00C62F8F"/>
    <w:rsid w:val="00C63078"/>
    <w:rsid w:val="00C63AA4"/>
    <w:rsid w:val="00C63CB0"/>
    <w:rsid w:val="00C63D6E"/>
    <w:rsid w:val="00C63ECB"/>
    <w:rsid w:val="00C641DD"/>
    <w:rsid w:val="00C642EB"/>
    <w:rsid w:val="00C644CB"/>
    <w:rsid w:val="00C64619"/>
    <w:rsid w:val="00C647BF"/>
    <w:rsid w:val="00C648B7"/>
    <w:rsid w:val="00C64CDF"/>
    <w:rsid w:val="00C64D7F"/>
    <w:rsid w:val="00C64E0D"/>
    <w:rsid w:val="00C64FF0"/>
    <w:rsid w:val="00C654A5"/>
    <w:rsid w:val="00C656AA"/>
    <w:rsid w:val="00C657F4"/>
    <w:rsid w:val="00C65953"/>
    <w:rsid w:val="00C65A9F"/>
    <w:rsid w:val="00C65B6C"/>
    <w:rsid w:val="00C65B8D"/>
    <w:rsid w:val="00C65C16"/>
    <w:rsid w:val="00C65D7C"/>
    <w:rsid w:val="00C65DE3"/>
    <w:rsid w:val="00C65E2B"/>
    <w:rsid w:val="00C65FF4"/>
    <w:rsid w:val="00C6645F"/>
    <w:rsid w:val="00C6656F"/>
    <w:rsid w:val="00C66890"/>
    <w:rsid w:val="00C668A8"/>
    <w:rsid w:val="00C66B53"/>
    <w:rsid w:val="00C66C97"/>
    <w:rsid w:val="00C66EAA"/>
    <w:rsid w:val="00C67190"/>
    <w:rsid w:val="00C6735D"/>
    <w:rsid w:val="00C67541"/>
    <w:rsid w:val="00C6755C"/>
    <w:rsid w:val="00C67864"/>
    <w:rsid w:val="00C67A37"/>
    <w:rsid w:val="00C67C24"/>
    <w:rsid w:val="00C67C36"/>
    <w:rsid w:val="00C67C99"/>
    <w:rsid w:val="00C67D62"/>
    <w:rsid w:val="00C702A9"/>
    <w:rsid w:val="00C7041D"/>
    <w:rsid w:val="00C70607"/>
    <w:rsid w:val="00C70789"/>
    <w:rsid w:val="00C70C83"/>
    <w:rsid w:val="00C70CBA"/>
    <w:rsid w:val="00C71120"/>
    <w:rsid w:val="00C712D2"/>
    <w:rsid w:val="00C713CA"/>
    <w:rsid w:val="00C713FA"/>
    <w:rsid w:val="00C717C5"/>
    <w:rsid w:val="00C71A2D"/>
    <w:rsid w:val="00C71AAB"/>
    <w:rsid w:val="00C71B50"/>
    <w:rsid w:val="00C71C11"/>
    <w:rsid w:val="00C71C19"/>
    <w:rsid w:val="00C71EB6"/>
    <w:rsid w:val="00C7286E"/>
    <w:rsid w:val="00C7286F"/>
    <w:rsid w:val="00C729D2"/>
    <w:rsid w:val="00C72E9F"/>
    <w:rsid w:val="00C73181"/>
    <w:rsid w:val="00C73202"/>
    <w:rsid w:val="00C7356C"/>
    <w:rsid w:val="00C7364D"/>
    <w:rsid w:val="00C73788"/>
    <w:rsid w:val="00C737F3"/>
    <w:rsid w:val="00C73807"/>
    <w:rsid w:val="00C7381D"/>
    <w:rsid w:val="00C73A53"/>
    <w:rsid w:val="00C73C53"/>
    <w:rsid w:val="00C73CD1"/>
    <w:rsid w:val="00C73E01"/>
    <w:rsid w:val="00C73E56"/>
    <w:rsid w:val="00C73F68"/>
    <w:rsid w:val="00C74258"/>
    <w:rsid w:val="00C74357"/>
    <w:rsid w:val="00C7438C"/>
    <w:rsid w:val="00C744CF"/>
    <w:rsid w:val="00C744DA"/>
    <w:rsid w:val="00C7467E"/>
    <w:rsid w:val="00C747B9"/>
    <w:rsid w:val="00C74823"/>
    <w:rsid w:val="00C7486F"/>
    <w:rsid w:val="00C748E0"/>
    <w:rsid w:val="00C749C9"/>
    <w:rsid w:val="00C74A12"/>
    <w:rsid w:val="00C74A52"/>
    <w:rsid w:val="00C74C07"/>
    <w:rsid w:val="00C74D72"/>
    <w:rsid w:val="00C74DFF"/>
    <w:rsid w:val="00C74E7D"/>
    <w:rsid w:val="00C74F5C"/>
    <w:rsid w:val="00C7502C"/>
    <w:rsid w:val="00C7563D"/>
    <w:rsid w:val="00C75AE3"/>
    <w:rsid w:val="00C762B7"/>
    <w:rsid w:val="00C764AE"/>
    <w:rsid w:val="00C7665F"/>
    <w:rsid w:val="00C76793"/>
    <w:rsid w:val="00C768F3"/>
    <w:rsid w:val="00C76960"/>
    <w:rsid w:val="00C76B80"/>
    <w:rsid w:val="00C76C9C"/>
    <w:rsid w:val="00C76D50"/>
    <w:rsid w:val="00C76FBF"/>
    <w:rsid w:val="00C770C7"/>
    <w:rsid w:val="00C771B0"/>
    <w:rsid w:val="00C773E4"/>
    <w:rsid w:val="00C77645"/>
    <w:rsid w:val="00C77673"/>
    <w:rsid w:val="00C77918"/>
    <w:rsid w:val="00C77C65"/>
    <w:rsid w:val="00C77CFF"/>
    <w:rsid w:val="00C77E02"/>
    <w:rsid w:val="00C77E57"/>
    <w:rsid w:val="00C77F12"/>
    <w:rsid w:val="00C808D4"/>
    <w:rsid w:val="00C809BF"/>
    <w:rsid w:val="00C80C0E"/>
    <w:rsid w:val="00C80C49"/>
    <w:rsid w:val="00C80CFC"/>
    <w:rsid w:val="00C80E94"/>
    <w:rsid w:val="00C81145"/>
    <w:rsid w:val="00C81147"/>
    <w:rsid w:val="00C8130F"/>
    <w:rsid w:val="00C8137B"/>
    <w:rsid w:val="00C815AE"/>
    <w:rsid w:val="00C815F2"/>
    <w:rsid w:val="00C81811"/>
    <w:rsid w:val="00C81CD4"/>
    <w:rsid w:val="00C81DD8"/>
    <w:rsid w:val="00C81F2C"/>
    <w:rsid w:val="00C8211C"/>
    <w:rsid w:val="00C82145"/>
    <w:rsid w:val="00C8219F"/>
    <w:rsid w:val="00C821FA"/>
    <w:rsid w:val="00C82276"/>
    <w:rsid w:val="00C82840"/>
    <w:rsid w:val="00C82A4C"/>
    <w:rsid w:val="00C82ABE"/>
    <w:rsid w:val="00C82B04"/>
    <w:rsid w:val="00C82B59"/>
    <w:rsid w:val="00C8300C"/>
    <w:rsid w:val="00C83090"/>
    <w:rsid w:val="00C8344E"/>
    <w:rsid w:val="00C83796"/>
    <w:rsid w:val="00C83A9A"/>
    <w:rsid w:val="00C83C86"/>
    <w:rsid w:val="00C83D88"/>
    <w:rsid w:val="00C83E61"/>
    <w:rsid w:val="00C83E7A"/>
    <w:rsid w:val="00C8400D"/>
    <w:rsid w:val="00C84037"/>
    <w:rsid w:val="00C840A0"/>
    <w:rsid w:val="00C84202"/>
    <w:rsid w:val="00C84339"/>
    <w:rsid w:val="00C84342"/>
    <w:rsid w:val="00C8460D"/>
    <w:rsid w:val="00C84656"/>
    <w:rsid w:val="00C84870"/>
    <w:rsid w:val="00C8496B"/>
    <w:rsid w:val="00C84BC3"/>
    <w:rsid w:val="00C85159"/>
    <w:rsid w:val="00C8521C"/>
    <w:rsid w:val="00C853D3"/>
    <w:rsid w:val="00C85512"/>
    <w:rsid w:val="00C8555F"/>
    <w:rsid w:val="00C85992"/>
    <w:rsid w:val="00C85C01"/>
    <w:rsid w:val="00C85C46"/>
    <w:rsid w:val="00C85D29"/>
    <w:rsid w:val="00C85DF1"/>
    <w:rsid w:val="00C85E0C"/>
    <w:rsid w:val="00C85EA8"/>
    <w:rsid w:val="00C85F7A"/>
    <w:rsid w:val="00C8604D"/>
    <w:rsid w:val="00C8607C"/>
    <w:rsid w:val="00C861CA"/>
    <w:rsid w:val="00C8653C"/>
    <w:rsid w:val="00C867DF"/>
    <w:rsid w:val="00C868F5"/>
    <w:rsid w:val="00C86A36"/>
    <w:rsid w:val="00C86BF8"/>
    <w:rsid w:val="00C86D46"/>
    <w:rsid w:val="00C86D60"/>
    <w:rsid w:val="00C86FC6"/>
    <w:rsid w:val="00C86FF4"/>
    <w:rsid w:val="00C87389"/>
    <w:rsid w:val="00C87496"/>
    <w:rsid w:val="00C87574"/>
    <w:rsid w:val="00C875CD"/>
    <w:rsid w:val="00C875F1"/>
    <w:rsid w:val="00C879D4"/>
    <w:rsid w:val="00C87B97"/>
    <w:rsid w:val="00C87C69"/>
    <w:rsid w:val="00C87CDB"/>
    <w:rsid w:val="00C87D56"/>
    <w:rsid w:val="00C87D92"/>
    <w:rsid w:val="00C87DFE"/>
    <w:rsid w:val="00C9008E"/>
    <w:rsid w:val="00C90286"/>
    <w:rsid w:val="00C9037B"/>
    <w:rsid w:val="00C9083D"/>
    <w:rsid w:val="00C90C9D"/>
    <w:rsid w:val="00C90FB3"/>
    <w:rsid w:val="00C9111B"/>
    <w:rsid w:val="00C91196"/>
    <w:rsid w:val="00C914D2"/>
    <w:rsid w:val="00C91597"/>
    <w:rsid w:val="00C91685"/>
    <w:rsid w:val="00C91999"/>
    <w:rsid w:val="00C91B73"/>
    <w:rsid w:val="00C91D2A"/>
    <w:rsid w:val="00C91D5D"/>
    <w:rsid w:val="00C91DCF"/>
    <w:rsid w:val="00C91E28"/>
    <w:rsid w:val="00C91E53"/>
    <w:rsid w:val="00C92110"/>
    <w:rsid w:val="00C9226A"/>
    <w:rsid w:val="00C92F5C"/>
    <w:rsid w:val="00C93178"/>
    <w:rsid w:val="00C93360"/>
    <w:rsid w:val="00C935F1"/>
    <w:rsid w:val="00C9383E"/>
    <w:rsid w:val="00C93CE3"/>
    <w:rsid w:val="00C93D83"/>
    <w:rsid w:val="00C93ED9"/>
    <w:rsid w:val="00C94058"/>
    <w:rsid w:val="00C9406F"/>
    <w:rsid w:val="00C94431"/>
    <w:rsid w:val="00C944CE"/>
    <w:rsid w:val="00C94636"/>
    <w:rsid w:val="00C946F0"/>
    <w:rsid w:val="00C94843"/>
    <w:rsid w:val="00C948D1"/>
    <w:rsid w:val="00C94B9F"/>
    <w:rsid w:val="00C94BE0"/>
    <w:rsid w:val="00C951E2"/>
    <w:rsid w:val="00C953D9"/>
    <w:rsid w:val="00C9552E"/>
    <w:rsid w:val="00C956C1"/>
    <w:rsid w:val="00C95763"/>
    <w:rsid w:val="00C95DD6"/>
    <w:rsid w:val="00C9600B"/>
    <w:rsid w:val="00C96363"/>
    <w:rsid w:val="00C964F0"/>
    <w:rsid w:val="00C9654C"/>
    <w:rsid w:val="00C966BE"/>
    <w:rsid w:val="00C968E7"/>
    <w:rsid w:val="00C96A51"/>
    <w:rsid w:val="00C96BF1"/>
    <w:rsid w:val="00C96CB8"/>
    <w:rsid w:val="00C96CD0"/>
    <w:rsid w:val="00C96DD7"/>
    <w:rsid w:val="00C96F10"/>
    <w:rsid w:val="00C97309"/>
    <w:rsid w:val="00C97921"/>
    <w:rsid w:val="00C97A37"/>
    <w:rsid w:val="00C97FB9"/>
    <w:rsid w:val="00CA0020"/>
    <w:rsid w:val="00CA0088"/>
    <w:rsid w:val="00CA0284"/>
    <w:rsid w:val="00CA04E4"/>
    <w:rsid w:val="00CA05A8"/>
    <w:rsid w:val="00CA0925"/>
    <w:rsid w:val="00CA0A96"/>
    <w:rsid w:val="00CA0AAF"/>
    <w:rsid w:val="00CA0DF4"/>
    <w:rsid w:val="00CA0EB4"/>
    <w:rsid w:val="00CA121F"/>
    <w:rsid w:val="00CA1531"/>
    <w:rsid w:val="00CA1816"/>
    <w:rsid w:val="00CA18CC"/>
    <w:rsid w:val="00CA1CB2"/>
    <w:rsid w:val="00CA1E37"/>
    <w:rsid w:val="00CA1FD1"/>
    <w:rsid w:val="00CA203A"/>
    <w:rsid w:val="00CA219D"/>
    <w:rsid w:val="00CA21E1"/>
    <w:rsid w:val="00CA2497"/>
    <w:rsid w:val="00CA2AE3"/>
    <w:rsid w:val="00CA2CDD"/>
    <w:rsid w:val="00CA2D1E"/>
    <w:rsid w:val="00CA2E0E"/>
    <w:rsid w:val="00CA2E5B"/>
    <w:rsid w:val="00CA3113"/>
    <w:rsid w:val="00CA31D2"/>
    <w:rsid w:val="00CA32CB"/>
    <w:rsid w:val="00CA3371"/>
    <w:rsid w:val="00CA33EC"/>
    <w:rsid w:val="00CA37EA"/>
    <w:rsid w:val="00CA392B"/>
    <w:rsid w:val="00CA3938"/>
    <w:rsid w:val="00CA399A"/>
    <w:rsid w:val="00CA3B8B"/>
    <w:rsid w:val="00CA3E89"/>
    <w:rsid w:val="00CA453F"/>
    <w:rsid w:val="00CA462A"/>
    <w:rsid w:val="00CA49A7"/>
    <w:rsid w:val="00CA4ACF"/>
    <w:rsid w:val="00CA4B24"/>
    <w:rsid w:val="00CA4BD2"/>
    <w:rsid w:val="00CA4C95"/>
    <w:rsid w:val="00CA4FC1"/>
    <w:rsid w:val="00CA51F9"/>
    <w:rsid w:val="00CA5294"/>
    <w:rsid w:val="00CA560E"/>
    <w:rsid w:val="00CA5695"/>
    <w:rsid w:val="00CA57D7"/>
    <w:rsid w:val="00CA57E7"/>
    <w:rsid w:val="00CA593A"/>
    <w:rsid w:val="00CA5BC0"/>
    <w:rsid w:val="00CA5ED6"/>
    <w:rsid w:val="00CA6023"/>
    <w:rsid w:val="00CA6168"/>
    <w:rsid w:val="00CA6390"/>
    <w:rsid w:val="00CA6426"/>
    <w:rsid w:val="00CA6A22"/>
    <w:rsid w:val="00CA6ABE"/>
    <w:rsid w:val="00CA6D5D"/>
    <w:rsid w:val="00CA6EFC"/>
    <w:rsid w:val="00CA6F06"/>
    <w:rsid w:val="00CA71F6"/>
    <w:rsid w:val="00CA736C"/>
    <w:rsid w:val="00CA7652"/>
    <w:rsid w:val="00CA7679"/>
    <w:rsid w:val="00CA796C"/>
    <w:rsid w:val="00CA79E4"/>
    <w:rsid w:val="00CA7D07"/>
    <w:rsid w:val="00CA7E4B"/>
    <w:rsid w:val="00CA7EAB"/>
    <w:rsid w:val="00CA7EB5"/>
    <w:rsid w:val="00CA7F67"/>
    <w:rsid w:val="00CB025A"/>
    <w:rsid w:val="00CB0446"/>
    <w:rsid w:val="00CB061C"/>
    <w:rsid w:val="00CB068E"/>
    <w:rsid w:val="00CB06CB"/>
    <w:rsid w:val="00CB06F8"/>
    <w:rsid w:val="00CB0733"/>
    <w:rsid w:val="00CB073E"/>
    <w:rsid w:val="00CB0C52"/>
    <w:rsid w:val="00CB0CA2"/>
    <w:rsid w:val="00CB0DA9"/>
    <w:rsid w:val="00CB1281"/>
    <w:rsid w:val="00CB154D"/>
    <w:rsid w:val="00CB18E7"/>
    <w:rsid w:val="00CB19DF"/>
    <w:rsid w:val="00CB1AD2"/>
    <w:rsid w:val="00CB1DD9"/>
    <w:rsid w:val="00CB1EB9"/>
    <w:rsid w:val="00CB2119"/>
    <w:rsid w:val="00CB21FD"/>
    <w:rsid w:val="00CB25F1"/>
    <w:rsid w:val="00CB262E"/>
    <w:rsid w:val="00CB2812"/>
    <w:rsid w:val="00CB2D60"/>
    <w:rsid w:val="00CB3D93"/>
    <w:rsid w:val="00CB3F7F"/>
    <w:rsid w:val="00CB400E"/>
    <w:rsid w:val="00CB4053"/>
    <w:rsid w:val="00CB40C3"/>
    <w:rsid w:val="00CB4248"/>
    <w:rsid w:val="00CB47B7"/>
    <w:rsid w:val="00CB48A8"/>
    <w:rsid w:val="00CB495F"/>
    <w:rsid w:val="00CB4D25"/>
    <w:rsid w:val="00CB4FA3"/>
    <w:rsid w:val="00CB50F4"/>
    <w:rsid w:val="00CB513E"/>
    <w:rsid w:val="00CB551D"/>
    <w:rsid w:val="00CB589B"/>
    <w:rsid w:val="00CB5922"/>
    <w:rsid w:val="00CB5C59"/>
    <w:rsid w:val="00CB5F8C"/>
    <w:rsid w:val="00CB5FA3"/>
    <w:rsid w:val="00CB646A"/>
    <w:rsid w:val="00CB65ED"/>
    <w:rsid w:val="00CB6D4D"/>
    <w:rsid w:val="00CB6FEB"/>
    <w:rsid w:val="00CB700B"/>
    <w:rsid w:val="00CB72F8"/>
    <w:rsid w:val="00CB76F3"/>
    <w:rsid w:val="00CB770E"/>
    <w:rsid w:val="00CB7AA4"/>
    <w:rsid w:val="00CB7BBC"/>
    <w:rsid w:val="00CB7C73"/>
    <w:rsid w:val="00CB7F36"/>
    <w:rsid w:val="00CC0075"/>
    <w:rsid w:val="00CC0095"/>
    <w:rsid w:val="00CC00D1"/>
    <w:rsid w:val="00CC034D"/>
    <w:rsid w:val="00CC0546"/>
    <w:rsid w:val="00CC055C"/>
    <w:rsid w:val="00CC0669"/>
    <w:rsid w:val="00CC0735"/>
    <w:rsid w:val="00CC0928"/>
    <w:rsid w:val="00CC0E2C"/>
    <w:rsid w:val="00CC0FB8"/>
    <w:rsid w:val="00CC1079"/>
    <w:rsid w:val="00CC1335"/>
    <w:rsid w:val="00CC13FB"/>
    <w:rsid w:val="00CC14C2"/>
    <w:rsid w:val="00CC1621"/>
    <w:rsid w:val="00CC16BF"/>
    <w:rsid w:val="00CC1758"/>
    <w:rsid w:val="00CC1770"/>
    <w:rsid w:val="00CC182A"/>
    <w:rsid w:val="00CC1A30"/>
    <w:rsid w:val="00CC1E49"/>
    <w:rsid w:val="00CC1FC2"/>
    <w:rsid w:val="00CC2035"/>
    <w:rsid w:val="00CC27E9"/>
    <w:rsid w:val="00CC308C"/>
    <w:rsid w:val="00CC31FC"/>
    <w:rsid w:val="00CC32DF"/>
    <w:rsid w:val="00CC36F4"/>
    <w:rsid w:val="00CC373C"/>
    <w:rsid w:val="00CC37B6"/>
    <w:rsid w:val="00CC3809"/>
    <w:rsid w:val="00CC396E"/>
    <w:rsid w:val="00CC3AEF"/>
    <w:rsid w:val="00CC3E4E"/>
    <w:rsid w:val="00CC3EF0"/>
    <w:rsid w:val="00CC40B4"/>
    <w:rsid w:val="00CC4141"/>
    <w:rsid w:val="00CC41A0"/>
    <w:rsid w:val="00CC424C"/>
    <w:rsid w:val="00CC4532"/>
    <w:rsid w:val="00CC4631"/>
    <w:rsid w:val="00CC4A0D"/>
    <w:rsid w:val="00CC4A9F"/>
    <w:rsid w:val="00CC4AB7"/>
    <w:rsid w:val="00CC4AE1"/>
    <w:rsid w:val="00CC4D95"/>
    <w:rsid w:val="00CC4E8A"/>
    <w:rsid w:val="00CC5000"/>
    <w:rsid w:val="00CC5033"/>
    <w:rsid w:val="00CC568C"/>
    <w:rsid w:val="00CC58ED"/>
    <w:rsid w:val="00CC5D54"/>
    <w:rsid w:val="00CC6029"/>
    <w:rsid w:val="00CC6082"/>
    <w:rsid w:val="00CC641B"/>
    <w:rsid w:val="00CC647C"/>
    <w:rsid w:val="00CC6546"/>
    <w:rsid w:val="00CC65E0"/>
    <w:rsid w:val="00CC69EE"/>
    <w:rsid w:val="00CC6DFC"/>
    <w:rsid w:val="00CC705B"/>
    <w:rsid w:val="00CC70A4"/>
    <w:rsid w:val="00CC71FF"/>
    <w:rsid w:val="00CC723A"/>
    <w:rsid w:val="00CC7472"/>
    <w:rsid w:val="00CC75C2"/>
    <w:rsid w:val="00CC76B5"/>
    <w:rsid w:val="00CC7AB8"/>
    <w:rsid w:val="00CC7D45"/>
    <w:rsid w:val="00CD005D"/>
    <w:rsid w:val="00CD006B"/>
    <w:rsid w:val="00CD0075"/>
    <w:rsid w:val="00CD01A1"/>
    <w:rsid w:val="00CD0387"/>
    <w:rsid w:val="00CD0701"/>
    <w:rsid w:val="00CD09D8"/>
    <w:rsid w:val="00CD0B51"/>
    <w:rsid w:val="00CD0BC2"/>
    <w:rsid w:val="00CD1106"/>
    <w:rsid w:val="00CD132C"/>
    <w:rsid w:val="00CD14B1"/>
    <w:rsid w:val="00CD173D"/>
    <w:rsid w:val="00CD1B2B"/>
    <w:rsid w:val="00CD1C5E"/>
    <w:rsid w:val="00CD1D0E"/>
    <w:rsid w:val="00CD1FBF"/>
    <w:rsid w:val="00CD2082"/>
    <w:rsid w:val="00CD2A7B"/>
    <w:rsid w:val="00CD2D8A"/>
    <w:rsid w:val="00CD2DFB"/>
    <w:rsid w:val="00CD2E7F"/>
    <w:rsid w:val="00CD2F01"/>
    <w:rsid w:val="00CD3152"/>
    <w:rsid w:val="00CD31B4"/>
    <w:rsid w:val="00CD325D"/>
    <w:rsid w:val="00CD361E"/>
    <w:rsid w:val="00CD3EA9"/>
    <w:rsid w:val="00CD3F46"/>
    <w:rsid w:val="00CD3F47"/>
    <w:rsid w:val="00CD3F5F"/>
    <w:rsid w:val="00CD4759"/>
    <w:rsid w:val="00CD4A5C"/>
    <w:rsid w:val="00CD4A9C"/>
    <w:rsid w:val="00CD4B1B"/>
    <w:rsid w:val="00CD4B3C"/>
    <w:rsid w:val="00CD4C6F"/>
    <w:rsid w:val="00CD4CF1"/>
    <w:rsid w:val="00CD4E7F"/>
    <w:rsid w:val="00CD5058"/>
    <w:rsid w:val="00CD50D1"/>
    <w:rsid w:val="00CD5295"/>
    <w:rsid w:val="00CD53F5"/>
    <w:rsid w:val="00CD554E"/>
    <w:rsid w:val="00CD55BF"/>
    <w:rsid w:val="00CD57E7"/>
    <w:rsid w:val="00CD58EE"/>
    <w:rsid w:val="00CD5A3A"/>
    <w:rsid w:val="00CD5A8C"/>
    <w:rsid w:val="00CD5B5A"/>
    <w:rsid w:val="00CD5B60"/>
    <w:rsid w:val="00CD62C7"/>
    <w:rsid w:val="00CD67E6"/>
    <w:rsid w:val="00CD682D"/>
    <w:rsid w:val="00CD6892"/>
    <w:rsid w:val="00CD69EA"/>
    <w:rsid w:val="00CD6B36"/>
    <w:rsid w:val="00CD6E16"/>
    <w:rsid w:val="00CD7144"/>
    <w:rsid w:val="00CD732F"/>
    <w:rsid w:val="00CD74D6"/>
    <w:rsid w:val="00CD7740"/>
    <w:rsid w:val="00CD7836"/>
    <w:rsid w:val="00CD7876"/>
    <w:rsid w:val="00CD7A21"/>
    <w:rsid w:val="00CD7F77"/>
    <w:rsid w:val="00CE01A9"/>
    <w:rsid w:val="00CE0278"/>
    <w:rsid w:val="00CE037E"/>
    <w:rsid w:val="00CE0724"/>
    <w:rsid w:val="00CE0A34"/>
    <w:rsid w:val="00CE0A94"/>
    <w:rsid w:val="00CE0DC6"/>
    <w:rsid w:val="00CE0E50"/>
    <w:rsid w:val="00CE13C4"/>
    <w:rsid w:val="00CE143E"/>
    <w:rsid w:val="00CE15BC"/>
    <w:rsid w:val="00CE17B6"/>
    <w:rsid w:val="00CE1813"/>
    <w:rsid w:val="00CE186F"/>
    <w:rsid w:val="00CE192D"/>
    <w:rsid w:val="00CE19F3"/>
    <w:rsid w:val="00CE1A11"/>
    <w:rsid w:val="00CE1A8F"/>
    <w:rsid w:val="00CE1D14"/>
    <w:rsid w:val="00CE1D78"/>
    <w:rsid w:val="00CE27F6"/>
    <w:rsid w:val="00CE2BDD"/>
    <w:rsid w:val="00CE2D29"/>
    <w:rsid w:val="00CE2EB7"/>
    <w:rsid w:val="00CE2FB3"/>
    <w:rsid w:val="00CE312A"/>
    <w:rsid w:val="00CE32A2"/>
    <w:rsid w:val="00CE3980"/>
    <w:rsid w:val="00CE399D"/>
    <w:rsid w:val="00CE3AB4"/>
    <w:rsid w:val="00CE3F1E"/>
    <w:rsid w:val="00CE4014"/>
    <w:rsid w:val="00CE4755"/>
    <w:rsid w:val="00CE4795"/>
    <w:rsid w:val="00CE489F"/>
    <w:rsid w:val="00CE48E9"/>
    <w:rsid w:val="00CE4A4C"/>
    <w:rsid w:val="00CE4BC4"/>
    <w:rsid w:val="00CE4E71"/>
    <w:rsid w:val="00CE523A"/>
    <w:rsid w:val="00CE5353"/>
    <w:rsid w:val="00CE53B0"/>
    <w:rsid w:val="00CE55F6"/>
    <w:rsid w:val="00CE57F5"/>
    <w:rsid w:val="00CE5866"/>
    <w:rsid w:val="00CE5876"/>
    <w:rsid w:val="00CE591E"/>
    <w:rsid w:val="00CE5952"/>
    <w:rsid w:val="00CE5B90"/>
    <w:rsid w:val="00CE6246"/>
    <w:rsid w:val="00CE6379"/>
    <w:rsid w:val="00CE6506"/>
    <w:rsid w:val="00CE65A0"/>
    <w:rsid w:val="00CE66FC"/>
    <w:rsid w:val="00CE686C"/>
    <w:rsid w:val="00CE69E0"/>
    <w:rsid w:val="00CE6D8C"/>
    <w:rsid w:val="00CE70CC"/>
    <w:rsid w:val="00CE71EC"/>
    <w:rsid w:val="00CE7405"/>
    <w:rsid w:val="00CE7734"/>
    <w:rsid w:val="00CE798D"/>
    <w:rsid w:val="00CF0163"/>
    <w:rsid w:val="00CF0179"/>
    <w:rsid w:val="00CF0625"/>
    <w:rsid w:val="00CF0A04"/>
    <w:rsid w:val="00CF0AFC"/>
    <w:rsid w:val="00CF0E4D"/>
    <w:rsid w:val="00CF0F47"/>
    <w:rsid w:val="00CF101E"/>
    <w:rsid w:val="00CF117C"/>
    <w:rsid w:val="00CF13B9"/>
    <w:rsid w:val="00CF1517"/>
    <w:rsid w:val="00CF191D"/>
    <w:rsid w:val="00CF1A7B"/>
    <w:rsid w:val="00CF1B43"/>
    <w:rsid w:val="00CF1B53"/>
    <w:rsid w:val="00CF1D67"/>
    <w:rsid w:val="00CF1E13"/>
    <w:rsid w:val="00CF2063"/>
    <w:rsid w:val="00CF20C1"/>
    <w:rsid w:val="00CF20CE"/>
    <w:rsid w:val="00CF233B"/>
    <w:rsid w:val="00CF23DE"/>
    <w:rsid w:val="00CF2431"/>
    <w:rsid w:val="00CF24A6"/>
    <w:rsid w:val="00CF24ED"/>
    <w:rsid w:val="00CF2988"/>
    <w:rsid w:val="00CF2E4F"/>
    <w:rsid w:val="00CF2EF3"/>
    <w:rsid w:val="00CF2F9B"/>
    <w:rsid w:val="00CF2FD7"/>
    <w:rsid w:val="00CF302F"/>
    <w:rsid w:val="00CF3271"/>
    <w:rsid w:val="00CF3277"/>
    <w:rsid w:val="00CF37B6"/>
    <w:rsid w:val="00CF3841"/>
    <w:rsid w:val="00CF398F"/>
    <w:rsid w:val="00CF39C6"/>
    <w:rsid w:val="00CF3B1F"/>
    <w:rsid w:val="00CF3BD6"/>
    <w:rsid w:val="00CF3C25"/>
    <w:rsid w:val="00CF4185"/>
    <w:rsid w:val="00CF4282"/>
    <w:rsid w:val="00CF43DC"/>
    <w:rsid w:val="00CF4644"/>
    <w:rsid w:val="00CF4AD1"/>
    <w:rsid w:val="00CF4C71"/>
    <w:rsid w:val="00CF4DAF"/>
    <w:rsid w:val="00CF4F9D"/>
    <w:rsid w:val="00CF4FFB"/>
    <w:rsid w:val="00CF5129"/>
    <w:rsid w:val="00CF5318"/>
    <w:rsid w:val="00CF5429"/>
    <w:rsid w:val="00CF5748"/>
    <w:rsid w:val="00CF57A4"/>
    <w:rsid w:val="00CF57AB"/>
    <w:rsid w:val="00CF5884"/>
    <w:rsid w:val="00CF5A0B"/>
    <w:rsid w:val="00CF5EC4"/>
    <w:rsid w:val="00CF5F6D"/>
    <w:rsid w:val="00CF6046"/>
    <w:rsid w:val="00CF637B"/>
    <w:rsid w:val="00CF63EA"/>
    <w:rsid w:val="00CF64F0"/>
    <w:rsid w:val="00CF653B"/>
    <w:rsid w:val="00CF6671"/>
    <w:rsid w:val="00CF66D1"/>
    <w:rsid w:val="00CF674B"/>
    <w:rsid w:val="00CF6920"/>
    <w:rsid w:val="00CF6B71"/>
    <w:rsid w:val="00CF6F3C"/>
    <w:rsid w:val="00CF709A"/>
    <w:rsid w:val="00CF7522"/>
    <w:rsid w:val="00CF796B"/>
    <w:rsid w:val="00CF79E2"/>
    <w:rsid w:val="00CF7A9F"/>
    <w:rsid w:val="00CF7FB0"/>
    <w:rsid w:val="00D00010"/>
    <w:rsid w:val="00D00191"/>
    <w:rsid w:val="00D00242"/>
    <w:rsid w:val="00D002E6"/>
    <w:rsid w:val="00D0034F"/>
    <w:rsid w:val="00D0049F"/>
    <w:rsid w:val="00D0092D"/>
    <w:rsid w:val="00D00CA9"/>
    <w:rsid w:val="00D00E86"/>
    <w:rsid w:val="00D01342"/>
    <w:rsid w:val="00D013E0"/>
    <w:rsid w:val="00D01491"/>
    <w:rsid w:val="00D0194E"/>
    <w:rsid w:val="00D01A64"/>
    <w:rsid w:val="00D01AFC"/>
    <w:rsid w:val="00D01D37"/>
    <w:rsid w:val="00D01EDE"/>
    <w:rsid w:val="00D02006"/>
    <w:rsid w:val="00D020B7"/>
    <w:rsid w:val="00D022C8"/>
    <w:rsid w:val="00D02599"/>
    <w:rsid w:val="00D02635"/>
    <w:rsid w:val="00D02787"/>
    <w:rsid w:val="00D027C0"/>
    <w:rsid w:val="00D028FF"/>
    <w:rsid w:val="00D02915"/>
    <w:rsid w:val="00D02F23"/>
    <w:rsid w:val="00D03090"/>
    <w:rsid w:val="00D030DE"/>
    <w:rsid w:val="00D032F9"/>
    <w:rsid w:val="00D033B2"/>
    <w:rsid w:val="00D033B4"/>
    <w:rsid w:val="00D033DB"/>
    <w:rsid w:val="00D035DE"/>
    <w:rsid w:val="00D03802"/>
    <w:rsid w:val="00D03E28"/>
    <w:rsid w:val="00D03FC1"/>
    <w:rsid w:val="00D0408E"/>
    <w:rsid w:val="00D04443"/>
    <w:rsid w:val="00D0449F"/>
    <w:rsid w:val="00D044B0"/>
    <w:rsid w:val="00D0456F"/>
    <w:rsid w:val="00D04770"/>
    <w:rsid w:val="00D0491C"/>
    <w:rsid w:val="00D049DF"/>
    <w:rsid w:val="00D04DC1"/>
    <w:rsid w:val="00D0506E"/>
    <w:rsid w:val="00D05081"/>
    <w:rsid w:val="00D05137"/>
    <w:rsid w:val="00D056A3"/>
    <w:rsid w:val="00D05831"/>
    <w:rsid w:val="00D0584C"/>
    <w:rsid w:val="00D059FE"/>
    <w:rsid w:val="00D05CE7"/>
    <w:rsid w:val="00D05E47"/>
    <w:rsid w:val="00D0621A"/>
    <w:rsid w:val="00D0624E"/>
    <w:rsid w:val="00D0630F"/>
    <w:rsid w:val="00D0636C"/>
    <w:rsid w:val="00D06469"/>
    <w:rsid w:val="00D0647A"/>
    <w:rsid w:val="00D065B8"/>
    <w:rsid w:val="00D0672D"/>
    <w:rsid w:val="00D0685F"/>
    <w:rsid w:val="00D06865"/>
    <w:rsid w:val="00D0693F"/>
    <w:rsid w:val="00D06D29"/>
    <w:rsid w:val="00D06D2F"/>
    <w:rsid w:val="00D06F30"/>
    <w:rsid w:val="00D07277"/>
    <w:rsid w:val="00D07366"/>
    <w:rsid w:val="00D074F4"/>
    <w:rsid w:val="00D07654"/>
    <w:rsid w:val="00D07686"/>
    <w:rsid w:val="00D07935"/>
    <w:rsid w:val="00D07BC1"/>
    <w:rsid w:val="00D07DC6"/>
    <w:rsid w:val="00D10031"/>
    <w:rsid w:val="00D1007D"/>
    <w:rsid w:val="00D10119"/>
    <w:rsid w:val="00D101D7"/>
    <w:rsid w:val="00D10201"/>
    <w:rsid w:val="00D104BC"/>
    <w:rsid w:val="00D106F0"/>
    <w:rsid w:val="00D10774"/>
    <w:rsid w:val="00D1088D"/>
    <w:rsid w:val="00D10A39"/>
    <w:rsid w:val="00D10C35"/>
    <w:rsid w:val="00D10D19"/>
    <w:rsid w:val="00D10E06"/>
    <w:rsid w:val="00D1108B"/>
    <w:rsid w:val="00D111DD"/>
    <w:rsid w:val="00D1123E"/>
    <w:rsid w:val="00D1148B"/>
    <w:rsid w:val="00D11A22"/>
    <w:rsid w:val="00D11A3B"/>
    <w:rsid w:val="00D11BB1"/>
    <w:rsid w:val="00D11C29"/>
    <w:rsid w:val="00D11CB9"/>
    <w:rsid w:val="00D11D0F"/>
    <w:rsid w:val="00D11DF7"/>
    <w:rsid w:val="00D11E62"/>
    <w:rsid w:val="00D12006"/>
    <w:rsid w:val="00D1218A"/>
    <w:rsid w:val="00D12364"/>
    <w:rsid w:val="00D123D6"/>
    <w:rsid w:val="00D12737"/>
    <w:rsid w:val="00D1297A"/>
    <w:rsid w:val="00D13020"/>
    <w:rsid w:val="00D131E4"/>
    <w:rsid w:val="00D13420"/>
    <w:rsid w:val="00D134B7"/>
    <w:rsid w:val="00D139F4"/>
    <w:rsid w:val="00D13D5F"/>
    <w:rsid w:val="00D13E4F"/>
    <w:rsid w:val="00D13E7A"/>
    <w:rsid w:val="00D141D5"/>
    <w:rsid w:val="00D142C1"/>
    <w:rsid w:val="00D1450F"/>
    <w:rsid w:val="00D1460E"/>
    <w:rsid w:val="00D14699"/>
    <w:rsid w:val="00D14981"/>
    <w:rsid w:val="00D14C9F"/>
    <w:rsid w:val="00D14ECA"/>
    <w:rsid w:val="00D14FD6"/>
    <w:rsid w:val="00D150A9"/>
    <w:rsid w:val="00D151BD"/>
    <w:rsid w:val="00D15589"/>
    <w:rsid w:val="00D1598F"/>
    <w:rsid w:val="00D15B0C"/>
    <w:rsid w:val="00D15B98"/>
    <w:rsid w:val="00D15E36"/>
    <w:rsid w:val="00D162EE"/>
    <w:rsid w:val="00D16558"/>
    <w:rsid w:val="00D16562"/>
    <w:rsid w:val="00D1676E"/>
    <w:rsid w:val="00D16821"/>
    <w:rsid w:val="00D169AD"/>
    <w:rsid w:val="00D16AB4"/>
    <w:rsid w:val="00D16AFB"/>
    <w:rsid w:val="00D16BA8"/>
    <w:rsid w:val="00D16C1D"/>
    <w:rsid w:val="00D16CF8"/>
    <w:rsid w:val="00D170E0"/>
    <w:rsid w:val="00D17323"/>
    <w:rsid w:val="00D17399"/>
    <w:rsid w:val="00D174AE"/>
    <w:rsid w:val="00D17667"/>
    <w:rsid w:val="00D176CD"/>
    <w:rsid w:val="00D17842"/>
    <w:rsid w:val="00D1795E"/>
    <w:rsid w:val="00D179FE"/>
    <w:rsid w:val="00D17BC3"/>
    <w:rsid w:val="00D17CB6"/>
    <w:rsid w:val="00D17D2C"/>
    <w:rsid w:val="00D17D6C"/>
    <w:rsid w:val="00D17F6D"/>
    <w:rsid w:val="00D17FC4"/>
    <w:rsid w:val="00D2013D"/>
    <w:rsid w:val="00D20167"/>
    <w:rsid w:val="00D20332"/>
    <w:rsid w:val="00D205DE"/>
    <w:rsid w:val="00D20633"/>
    <w:rsid w:val="00D20B7E"/>
    <w:rsid w:val="00D20BBE"/>
    <w:rsid w:val="00D212DF"/>
    <w:rsid w:val="00D214E1"/>
    <w:rsid w:val="00D216A7"/>
    <w:rsid w:val="00D21913"/>
    <w:rsid w:val="00D2195F"/>
    <w:rsid w:val="00D21A1A"/>
    <w:rsid w:val="00D21C3E"/>
    <w:rsid w:val="00D21CD6"/>
    <w:rsid w:val="00D21D65"/>
    <w:rsid w:val="00D21FAD"/>
    <w:rsid w:val="00D220E2"/>
    <w:rsid w:val="00D22129"/>
    <w:rsid w:val="00D22224"/>
    <w:rsid w:val="00D2239B"/>
    <w:rsid w:val="00D224C8"/>
    <w:rsid w:val="00D2273F"/>
    <w:rsid w:val="00D22762"/>
    <w:rsid w:val="00D227D7"/>
    <w:rsid w:val="00D22845"/>
    <w:rsid w:val="00D22850"/>
    <w:rsid w:val="00D229B5"/>
    <w:rsid w:val="00D22A57"/>
    <w:rsid w:val="00D22D47"/>
    <w:rsid w:val="00D22E3E"/>
    <w:rsid w:val="00D22E84"/>
    <w:rsid w:val="00D22E88"/>
    <w:rsid w:val="00D22F7A"/>
    <w:rsid w:val="00D2311C"/>
    <w:rsid w:val="00D23349"/>
    <w:rsid w:val="00D2342C"/>
    <w:rsid w:val="00D23435"/>
    <w:rsid w:val="00D2357D"/>
    <w:rsid w:val="00D235C0"/>
    <w:rsid w:val="00D2375F"/>
    <w:rsid w:val="00D2385D"/>
    <w:rsid w:val="00D23BAD"/>
    <w:rsid w:val="00D23CDA"/>
    <w:rsid w:val="00D23E94"/>
    <w:rsid w:val="00D24560"/>
    <w:rsid w:val="00D2461F"/>
    <w:rsid w:val="00D24B59"/>
    <w:rsid w:val="00D24C73"/>
    <w:rsid w:val="00D24D90"/>
    <w:rsid w:val="00D2502C"/>
    <w:rsid w:val="00D25278"/>
    <w:rsid w:val="00D252CF"/>
    <w:rsid w:val="00D25314"/>
    <w:rsid w:val="00D255DB"/>
    <w:rsid w:val="00D256B3"/>
    <w:rsid w:val="00D257F9"/>
    <w:rsid w:val="00D25BA9"/>
    <w:rsid w:val="00D25BED"/>
    <w:rsid w:val="00D25D6C"/>
    <w:rsid w:val="00D25F2B"/>
    <w:rsid w:val="00D2608D"/>
    <w:rsid w:val="00D26637"/>
    <w:rsid w:val="00D266B0"/>
    <w:rsid w:val="00D26783"/>
    <w:rsid w:val="00D267AB"/>
    <w:rsid w:val="00D26951"/>
    <w:rsid w:val="00D26FA9"/>
    <w:rsid w:val="00D26FC5"/>
    <w:rsid w:val="00D27103"/>
    <w:rsid w:val="00D2778B"/>
    <w:rsid w:val="00D278A1"/>
    <w:rsid w:val="00D278A2"/>
    <w:rsid w:val="00D27AAC"/>
    <w:rsid w:val="00D27B4A"/>
    <w:rsid w:val="00D27C41"/>
    <w:rsid w:val="00D3007B"/>
    <w:rsid w:val="00D30269"/>
    <w:rsid w:val="00D306B2"/>
    <w:rsid w:val="00D31036"/>
    <w:rsid w:val="00D31086"/>
    <w:rsid w:val="00D310B1"/>
    <w:rsid w:val="00D3127E"/>
    <w:rsid w:val="00D316FC"/>
    <w:rsid w:val="00D317C8"/>
    <w:rsid w:val="00D31A32"/>
    <w:rsid w:val="00D31F4A"/>
    <w:rsid w:val="00D3200E"/>
    <w:rsid w:val="00D325E0"/>
    <w:rsid w:val="00D3268C"/>
    <w:rsid w:val="00D329EB"/>
    <w:rsid w:val="00D32F11"/>
    <w:rsid w:val="00D33037"/>
    <w:rsid w:val="00D33099"/>
    <w:rsid w:val="00D3327A"/>
    <w:rsid w:val="00D332EF"/>
    <w:rsid w:val="00D33354"/>
    <w:rsid w:val="00D337D4"/>
    <w:rsid w:val="00D339F7"/>
    <w:rsid w:val="00D33B7B"/>
    <w:rsid w:val="00D33E59"/>
    <w:rsid w:val="00D3401D"/>
    <w:rsid w:val="00D34086"/>
    <w:rsid w:val="00D3410F"/>
    <w:rsid w:val="00D34BCB"/>
    <w:rsid w:val="00D34C4E"/>
    <w:rsid w:val="00D34DFE"/>
    <w:rsid w:val="00D34E5C"/>
    <w:rsid w:val="00D350C9"/>
    <w:rsid w:val="00D35570"/>
    <w:rsid w:val="00D35617"/>
    <w:rsid w:val="00D35826"/>
    <w:rsid w:val="00D358E7"/>
    <w:rsid w:val="00D35AFF"/>
    <w:rsid w:val="00D35DB7"/>
    <w:rsid w:val="00D36166"/>
    <w:rsid w:val="00D36412"/>
    <w:rsid w:val="00D36472"/>
    <w:rsid w:val="00D36487"/>
    <w:rsid w:val="00D3685E"/>
    <w:rsid w:val="00D3693D"/>
    <w:rsid w:val="00D36A1E"/>
    <w:rsid w:val="00D36A4E"/>
    <w:rsid w:val="00D36B5E"/>
    <w:rsid w:val="00D36DF2"/>
    <w:rsid w:val="00D36E91"/>
    <w:rsid w:val="00D3702F"/>
    <w:rsid w:val="00D37151"/>
    <w:rsid w:val="00D3716D"/>
    <w:rsid w:val="00D37215"/>
    <w:rsid w:val="00D3754B"/>
    <w:rsid w:val="00D37D52"/>
    <w:rsid w:val="00D37FFD"/>
    <w:rsid w:val="00D400ED"/>
    <w:rsid w:val="00D40455"/>
    <w:rsid w:val="00D40482"/>
    <w:rsid w:val="00D40A8B"/>
    <w:rsid w:val="00D40AF6"/>
    <w:rsid w:val="00D40C03"/>
    <w:rsid w:val="00D40D4F"/>
    <w:rsid w:val="00D40E5B"/>
    <w:rsid w:val="00D40FFA"/>
    <w:rsid w:val="00D4104A"/>
    <w:rsid w:val="00D410A0"/>
    <w:rsid w:val="00D411B9"/>
    <w:rsid w:val="00D414D6"/>
    <w:rsid w:val="00D41563"/>
    <w:rsid w:val="00D415EE"/>
    <w:rsid w:val="00D41604"/>
    <w:rsid w:val="00D41619"/>
    <w:rsid w:val="00D41685"/>
    <w:rsid w:val="00D4179D"/>
    <w:rsid w:val="00D417E4"/>
    <w:rsid w:val="00D41B6C"/>
    <w:rsid w:val="00D42014"/>
    <w:rsid w:val="00D42444"/>
    <w:rsid w:val="00D424FF"/>
    <w:rsid w:val="00D4273E"/>
    <w:rsid w:val="00D42AE4"/>
    <w:rsid w:val="00D42BE4"/>
    <w:rsid w:val="00D42C0E"/>
    <w:rsid w:val="00D43012"/>
    <w:rsid w:val="00D43140"/>
    <w:rsid w:val="00D4315F"/>
    <w:rsid w:val="00D432C2"/>
    <w:rsid w:val="00D4330B"/>
    <w:rsid w:val="00D435AC"/>
    <w:rsid w:val="00D435B7"/>
    <w:rsid w:val="00D43761"/>
    <w:rsid w:val="00D43924"/>
    <w:rsid w:val="00D43952"/>
    <w:rsid w:val="00D43C61"/>
    <w:rsid w:val="00D43F5E"/>
    <w:rsid w:val="00D44238"/>
    <w:rsid w:val="00D4443F"/>
    <w:rsid w:val="00D444AF"/>
    <w:rsid w:val="00D4462F"/>
    <w:rsid w:val="00D44654"/>
    <w:rsid w:val="00D4477D"/>
    <w:rsid w:val="00D448DF"/>
    <w:rsid w:val="00D44CA6"/>
    <w:rsid w:val="00D4521F"/>
    <w:rsid w:val="00D45380"/>
    <w:rsid w:val="00D45420"/>
    <w:rsid w:val="00D4556E"/>
    <w:rsid w:val="00D456EB"/>
    <w:rsid w:val="00D457D9"/>
    <w:rsid w:val="00D466E8"/>
    <w:rsid w:val="00D46A8F"/>
    <w:rsid w:val="00D46B4F"/>
    <w:rsid w:val="00D46C59"/>
    <w:rsid w:val="00D46CB1"/>
    <w:rsid w:val="00D46D07"/>
    <w:rsid w:val="00D46D5B"/>
    <w:rsid w:val="00D46DBC"/>
    <w:rsid w:val="00D46ED7"/>
    <w:rsid w:val="00D46EF3"/>
    <w:rsid w:val="00D4701D"/>
    <w:rsid w:val="00D47259"/>
    <w:rsid w:val="00D475B8"/>
    <w:rsid w:val="00D4771C"/>
    <w:rsid w:val="00D477B8"/>
    <w:rsid w:val="00D478FE"/>
    <w:rsid w:val="00D47B32"/>
    <w:rsid w:val="00D47C3A"/>
    <w:rsid w:val="00D47F37"/>
    <w:rsid w:val="00D47F55"/>
    <w:rsid w:val="00D500A2"/>
    <w:rsid w:val="00D501A2"/>
    <w:rsid w:val="00D503EC"/>
    <w:rsid w:val="00D50436"/>
    <w:rsid w:val="00D50463"/>
    <w:rsid w:val="00D5093A"/>
    <w:rsid w:val="00D50A62"/>
    <w:rsid w:val="00D50D1B"/>
    <w:rsid w:val="00D50FEE"/>
    <w:rsid w:val="00D51033"/>
    <w:rsid w:val="00D51210"/>
    <w:rsid w:val="00D514C4"/>
    <w:rsid w:val="00D5161E"/>
    <w:rsid w:val="00D51728"/>
    <w:rsid w:val="00D5189E"/>
    <w:rsid w:val="00D51A21"/>
    <w:rsid w:val="00D51AA0"/>
    <w:rsid w:val="00D51AF7"/>
    <w:rsid w:val="00D52018"/>
    <w:rsid w:val="00D52060"/>
    <w:rsid w:val="00D520FD"/>
    <w:rsid w:val="00D521A5"/>
    <w:rsid w:val="00D522C4"/>
    <w:rsid w:val="00D522DD"/>
    <w:rsid w:val="00D5246F"/>
    <w:rsid w:val="00D52724"/>
    <w:rsid w:val="00D52A21"/>
    <w:rsid w:val="00D52ADA"/>
    <w:rsid w:val="00D52C42"/>
    <w:rsid w:val="00D52D48"/>
    <w:rsid w:val="00D52E4F"/>
    <w:rsid w:val="00D52FEE"/>
    <w:rsid w:val="00D53041"/>
    <w:rsid w:val="00D5318A"/>
    <w:rsid w:val="00D531E9"/>
    <w:rsid w:val="00D536DA"/>
    <w:rsid w:val="00D5382A"/>
    <w:rsid w:val="00D53B86"/>
    <w:rsid w:val="00D54254"/>
    <w:rsid w:val="00D54370"/>
    <w:rsid w:val="00D54376"/>
    <w:rsid w:val="00D54399"/>
    <w:rsid w:val="00D543A1"/>
    <w:rsid w:val="00D54606"/>
    <w:rsid w:val="00D5465F"/>
    <w:rsid w:val="00D54A00"/>
    <w:rsid w:val="00D54A37"/>
    <w:rsid w:val="00D54D70"/>
    <w:rsid w:val="00D54ECC"/>
    <w:rsid w:val="00D54F02"/>
    <w:rsid w:val="00D54F08"/>
    <w:rsid w:val="00D556EE"/>
    <w:rsid w:val="00D55AA6"/>
    <w:rsid w:val="00D55D07"/>
    <w:rsid w:val="00D55D0E"/>
    <w:rsid w:val="00D55F87"/>
    <w:rsid w:val="00D5605F"/>
    <w:rsid w:val="00D56390"/>
    <w:rsid w:val="00D564A4"/>
    <w:rsid w:val="00D5650A"/>
    <w:rsid w:val="00D5661E"/>
    <w:rsid w:val="00D568F7"/>
    <w:rsid w:val="00D56A5F"/>
    <w:rsid w:val="00D56C1A"/>
    <w:rsid w:val="00D56F6B"/>
    <w:rsid w:val="00D57634"/>
    <w:rsid w:val="00D6007F"/>
    <w:rsid w:val="00D60151"/>
    <w:rsid w:val="00D60201"/>
    <w:rsid w:val="00D6061A"/>
    <w:rsid w:val="00D60669"/>
    <w:rsid w:val="00D606C4"/>
    <w:rsid w:val="00D60ABE"/>
    <w:rsid w:val="00D60C51"/>
    <w:rsid w:val="00D60DFA"/>
    <w:rsid w:val="00D60E10"/>
    <w:rsid w:val="00D60E1B"/>
    <w:rsid w:val="00D60F89"/>
    <w:rsid w:val="00D6103D"/>
    <w:rsid w:val="00D6129E"/>
    <w:rsid w:val="00D6136D"/>
    <w:rsid w:val="00D613D4"/>
    <w:rsid w:val="00D6142C"/>
    <w:rsid w:val="00D61665"/>
    <w:rsid w:val="00D61910"/>
    <w:rsid w:val="00D61C88"/>
    <w:rsid w:val="00D61C95"/>
    <w:rsid w:val="00D61F0C"/>
    <w:rsid w:val="00D61F2D"/>
    <w:rsid w:val="00D621DD"/>
    <w:rsid w:val="00D6220B"/>
    <w:rsid w:val="00D6225A"/>
    <w:rsid w:val="00D6235A"/>
    <w:rsid w:val="00D623CF"/>
    <w:rsid w:val="00D6255A"/>
    <w:rsid w:val="00D6264E"/>
    <w:rsid w:val="00D6282F"/>
    <w:rsid w:val="00D628A5"/>
    <w:rsid w:val="00D62A3F"/>
    <w:rsid w:val="00D62C06"/>
    <w:rsid w:val="00D62DF5"/>
    <w:rsid w:val="00D62E16"/>
    <w:rsid w:val="00D62E93"/>
    <w:rsid w:val="00D6302C"/>
    <w:rsid w:val="00D63326"/>
    <w:rsid w:val="00D63452"/>
    <w:rsid w:val="00D637FC"/>
    <w:rsid w:val="00D638ED"/>
    <w:rsid w:val="00D638F3"/>
    <w:rsid w:val="00D63C3B"/>
    <w:rsid w:val="00D63CB1"/>
    <w:rsid w:val="00D63E7A"/>
    <w:rsid w:val="00D63F55"/>
    <w:rsid w:val="00D6403D"/>
    <w:rsid w:val="00D64047"/>
    <w:rsid w:val="00D64177"/>
    <w:rsid w:val="00D6440B"/>
    <w:rsid w:val="00D645E7"/>
    <w:rsid w:val="00D6465D"/>
    <w:rsid w:val="00D64A16"/>
    <w:rsid w:val="00D64AA4"/>
    <w:rsid w:val="00D64E0D"/>
    <w:rsid w:val="00D650B4"/>
    <w:rsid w:val="00D65201"/>
    <w:rsid w:val="00D6520E"/>
    <w:rsid w:val="00D65281"/>
    <w:rsid w:val="00D65429"/>
    <w:rsid w:val="00D6547D"/>
    <w:rsid w:val="00D65500"/>
    <w:rsid w:val="00D657E9"/>
    <w:rsid w:val="00D65A75"/>
    <w:rsid w:val="00D65B97"/>
    <w:rsid w:val="00D65C38"/>
    <w:rsid w:val="00D65CEF"/>
    <w:rsid w:val="00D65D51"/>
    <w:rsid w:val="00D65E32"/>
    <w:rsid w:val="00D65E9E"/>
    <w:rsid w:val="00D65F84"/>
    <w:rsid w:val="00D66073"/>
    <w:rsid w:val="00D6611D"/>
    <w:rsid w:val="00D66249"/>
    <w:rsid w:val="00D66524"/>
    <w:rsid w:val="00D66792"/>
    <w:rsid w:val="00D66E17"/>
    <w:rsid w:val="00D66EC1"/>
    <w:rsid w:val="00D66EE6"/>
    <w:rsid w:val="00D6707B"/>
    <w:rsid w:val="00D6765B"/>
    <w:rsid w:val="00D67958"/>
    <w:rsid w:val="00D6798A"/>
    <w:rsid w:val="00D679D6"/>
    <w:rsid w:val="00D67CE6"/>
    <w:rsid w:val="00D67D86"/>
    <w:rsid w:val="00D67FD5"/>
    <w:rsid w:val="00D70531"/>
    <w:rsid w:val="00D70637"/>
    <w:rsid w:val="00D70807"/>
    <w:rsid w:val="00D70997"/>
    <w:rsid w:val="00D70BE1"/>
    <w:rsid w:val="00D70C54"/>
    <w:rsid w:val="00D717B0"/>
    <w:rsid w:val="00D719E8"/>
    <w:rsid w:val="00D71F52"/>
    <w:rsid w:val="00D71F7D"/>
    <w:rsid w:val="00D72065"/>
    <w:rsid w:val="00D7213F"/>
    <w:rsid w:val="00D7236B"/>
    <w:rsid w:val="00D723E8"/>
    <w:rsid w:val="00D726CA"/>
    <w:rsid w:val="00D72804"/>
    <w:rsid w:val="00D729D1"/>
    <w:rsid w:val="00D72B02"/>
    <w:rsid w:val="00D72F41"/>
    <w:rsid w:val="00D73150"/>
    <w:rsid w:val="00D73437"/>
    <w:rsid w:val="00D734CE"/>
    <w:rsid w:val="00D73759"/>
    <w:rsid w:val="00D73814"/>
    <w:rsid w:val="00D7385E"/>
    <w:rsid w:val="00D73A42"/>
    <w:rsid w:val="00D73BE2"/>
    <w:rsid w:val="00D73CF8"/>
    <w:rsid w:val="00D73DAA"/>
    <w:rsid w:val="00D73EFA"/>
    <w:rsid w:val="00D74112"/>
    <w:rsid w:val="00D74548"/>
    <w:rsid w:val="00D74626"/>
    <w:rsid w:val="00D7493B"/>
    <w:rsid w:val="00D74943"/>
    <w:rsid w:val="00D74AA1"/>
    <w:rsid w:val="00D74B27"/>
    <w:rsid w:val="00D74B3E"/>
    <w:rsid w:val="00D74DC4"/>
    <w:rsid w:val="00D74E1F"/>
    <w:rsid w:val="00D74EBB"/>
    <w:rsid w:val="00D754A1"/>
    <w:rsid w:val="00D754D0"/>
    <w:rsid w:val="00D756C9"/>
    <w:rsid w:val="00D75A79"/>
    <w:rsid w:val="00D75BBE"/>
    <w:rsid w:val="00D75BD7"/>
    <w:rsid w:val="00D75C2A"/>
    <w:rsid w:val="00D75DAB"/>
    <w:rsid w:val="00D75EBC"/>
    <w:rsid w:val="00D760D9"/>
    <w:rsid w:val="00D76323"/>
    <w:rsid w:val="00D764CD"/>
    <w:rsid w:val="00D764D3"/>
    <w:rsid w:val="00D7664F"/>
    <w:rsid w:val="00D76A52"/>
    <w:rsid w:val="00D76A6C"/>
    <w:rsid w:val="00D76FA6"/>
    <w:rsid w:val="00D77030"/>
    <w:rsid w:val="00D7706A"/>
    <w:rsid w:val="00D7723C"/>
    <w:rsid w:val="00D77342"/>
    <w:rsid w:val="00D774EB"/>
    <w:rsid w:val="00D77714"/>
    <w:rsid w:val="00D77774"/>
    <w:rsid w:val="00D77962"/>
    <w:rsid w:val="00D779C3"/>
    <w:rsid w:val="00D77BC6"/>
    <w:rsid w:val="00D77CFF"/>
    <w:rsid w:val="00D77D7A"/>
    <w:rsid w:val="00D77D9B"/>
    <w:rsid w:val="00D77E41"/>
    <w:rsid w:val="00D77E72"/>
    <w:rsid w:val="00D77FEE"/>
    <w:rsid w:val="00D80110"/>
    <w:rsid w:val="00D80376"/>
    <w:rsid w:val="00D804F5"/>
    <w:rsid w:val="00D80867"/>
    <w:rsid w:val="00D80B77"/>
    <w:rsid w:val="00D80BC1"/>
    <w:rsid w:val="00D80C45"/>
    <w:rsid w:val="00D80CDE"/>
    <w:rsid w:val="00D80DB3"/>
    <w:rsid w:val="00D8169B"/>
    <w:rsid w:val="00D816A7"/>
    <w:rsid w:val="00D81790"/>
    <w:rsid w:val="00D818AA"/>
    <w:rsid w:val="00D81A6A"/>
    <w:rsid w:val="00D81CDF"/>
    <w:rsid w:val="00D81E3C"/>
    <w:rsid w:val="00D81E80"/>
    <w:rsid w:val="00D81F00"/>
    <w:rsid w:val="00D82221"/>
    <w:rsid w:val="00D82275"/>
    <w:rsid w:val="00D82673"/>
    <w:rsid w:val="00D827F9"/>
    <w:rsid w:val="00D82873"/>
    <w:rsid w:val="00D828A0"/>
    <w:rsid w:val="00D82985"/>
    <w:rsid w:val="00D829E3"/>
    <w:rsid w:val="00D82A9E"/>
    <w:rsid w:val="00D82F04"/>
    <w:rsid w:val="00D82F9B"/>
    <w:rsid w:val="00D8318B"/>
    <w:rsid w:val="00D833C2"/>
    <w:rsid w:val="00D8347A"/>
    <w:rsid w:val="00D837CF"/>
    <w:rsid w:val="00D83A09"/>
    <w:rsid w:val="00D83B63"/>
    <w:rsid w:val="00D83FA6"/>
    <w:rsid w:val="00D8402A"/>
    <w:rsid w:val="00D8413A"/>
    <w:rsid w:val="00D847FF"/>
    <w:rsid w:val="00D848D6"/>
    <w:rsid w:val="00D848E5"/>
    <w:rsid w:val="00D849DC"/>
    <w:rsid w:val="00D84B95"/>
    <w:rsid w:val="00D84BCD"/>
    <w:rsid w:val="00D84E1D"/>
    <w:rsid w:val="00D84FA3"/>
    <w:rsid w:val="00D85342"/>
    <w:rsid w:val="00D854F9"/>
    <w:rsid w:val="00D856BE"/>
    <w:rsid w:val="00D859FF"/>
    <w:rsid w:val="00D85BB1"/>
    <w:rsid w:val="00D85E11"/>
    <w:rsid w:val="00D85F6E"/>
    <w:rsid w:val="00D85FE8"/>
    <w:rsid w:val="00D861C6"/>
    <w:rsid w:val="00D862C7"/>
    <w:rsid w:val="00D86480"/>
    <w:rsid w:val="00D86770"/>
    <w:rsid w:val="00D867B5"/>
    <w:rsid w:val="00D86842"/>
    <w:rsid w:val="00D86C9E"/>
    <w:rsid w:val="00D86CBF"/>
    <w:rsid w:val="00D86FAF"/>
    <w:rsid w:val="00D87065"/>
    <w:rsid w:val="00D87620"/>
    <w:rsid w:val="00D87996"/>
    <w:rsid w:val="00D87A28"/>
    <w:rsid w:val="00D87A47"/>
    <w:rsid w:val="00D87C44"/>
    <w:rsid w:val="00D90448"/>
    <w:rsid w:val="00D904DF"/>
    <w:rsid w:val="00D905A1"/>
    <w:rsid w:val="00D905BE"/>
    <w:rsid w:val="00D906D3"/>
    <w:rsid w:val="00D90D05"/>
    <w:rsid w:val="00D90E0C"/>
    <w:rsid w:val="00D90E32"/>
    <w:rsid w:val="00D90F88"/>
    <w:rsid w:val="00D911A9"/>
    <w:rsid w:val="00D91437"/>
    <w:rsid w:val="00D9163C"/>
    <w:rsid w:val="00D916E1"/>
    <w:rsid w:val="00D91814"/>
    <w:rsid w:val="00D91B78"/>
    <w:rsid w:val="00D91B97"/>
    <w:rsid w:val="00D91CAA"/>
    <w:rsid w:val="00D91CEE"/>
    <w:rsid w:val="00D91DE1"/>
    <w:rsid w:val="00D9219B"/>
    <w:rsid w:val="00D922DE"/>
    <w:rsid w:val="00D92582"/>
    <w:rsid w:val="00D92A65"/>
    <w:rsid w:val="00D92D53"/>
    <w:rsid w:val="00D9332A"/>
    <w:rsid w:val="00D9354D"/>
    <w:rsid w:val="00D93919"/>
    <w:rsid w:val="00D93AA5"/>
    <w:rsid w:val="00D93CAC"/>
    <w:rsid w:val="00D93D35"/>
    <w:rsid w:val="00D93E40"/>
    <w:rsid w:val="00D93EBC"/>
    <w:rsid w:val="00D93EEE"/>
    <w:rsid w:val="00D94225"/>
    <w:rsid w:val="00D942DF"/>
    <w:rsid w:val="00D94456"/>
    <w:rsid w:val="00D9463E"/>
    <w:rsid w:val="00D94649"/>
    <w:rsid w:val="00D94ABA"/>
    <w:rsid w:val="00D94C20"/>
    <w:rsid w:val="00D94C67"/>
    <w:rsid w:val="00D94D23"/>
    <w:rsid w:val="00D94D32"/>
    <w:rsid w:val="00D94E89"/>
    <w:rsid w:val="00D95634"/>
    <w:rsid w:val="00D95651"/>
    <w:rsid w:val="00D957D8"/>
    <w:rsid w:val="00D95ABA"/>
    <w:rsid w:val="00D95C67"/>
    <w:rsid w:val="00D95D00"/>
    <w:rsid w:val="00D95D22"/>
    <w:rsid w:val="00D95D34"/>
    <w:rsid w:val="00D95E0A"/>
    <w:rsid w:val="00D96046"/>
    <w:rsid w:val="00D961E4"/>
    <w:rsid w:val="00D96582"/>
    <w:rsid w:val="00D9676F"/>
    <w:rsid w:val="00D96786"/>
    <w:rsid w:val="00D9683B"/>
    <w:rsid w:val="00D96AA8"/>
    <w:rsid w:val="00D96B98"/>
    <w:rsid w:val="00D96C7B"/>
    <w:rsid w:val="00D96D16"/>
    <w:rsid w:val="00D96D91"/>
    <w:rsid w:val="00D96E0B"/>
    <w:rsid w:val="00D96E56"/>
    <w:rsid w:val="00D96FE3"/>
    <w:rsid w:val="00D9736B"/>
    <w:rsid w:val="00D97405"/>
    <w:rsid w:val="00D9744F"/>
    <w:rsid w:val="00D9779C"/>
    <w:rsid w:val="00D97911"/>
    <w:rsid w:val="00D97A99"/>
    <w:rsid w:val="00D97BAD"/>
    <w:rsid w:val="00D97ED3"/>
    <w:rsid w:val="00DA011A"/>
    <w:rsid w:val="00DA019D"/>
    <w:rsid w:val="00DA0290"/>
    <w:rsid w:val="00DA0316"/>
    <w:rsid w:val="00DA051C"/>
    <w:rsid w:val="00DA08FC"/>
    <w:rsid w:val="00DA0965"/>
    <w:rsid w:val="00DA09BC"/>
    <w:rsid w:val="00DA0A0E"/>
    <w:rsid w:val="00DA0E16"/>
    <w:rsid w:val="00DA10CE"/>
    <w:rsid w:val="00DA1137"/>
    <w:rsid w:val="00DA11B5"/>
    <w:rsid w:val="00DA12D3"/>
    <w:rsid w:val="00DA12EA"/>
    <w:rsid w:val="00DA1375"/>
    <w:rsid w:val="00DA1450"/>
    <w:rsid w:val="00DA15BC"/>
    <w:rsid w:val="00DA1B5D"/>
    <w:rsid w:val="00DA1BB3"/>
    <w:rsid w:val="00DA1CA8"/>
    <w:rsid w:val="00DA2201"/>
    <w:rsid w:val="00DA23BA"/>
    <w:rsid w:val="00DA23F3"/>
    <w:rsid w:val="00DA27D4"/>
    <w:rsid w:val="00DA2847"/>
    <w:rsid w:val="00DA28E4"/>
    <w:rsid w:val="00DA2972"/>
    <w:rsid w:val="00DA2F5F"/>
    <w:rsid w:val="00DA3263"/>
    <w:rsid w:val="00DA33E8"/>
    <w:rsid w:val="00DA361B"/>
    <w:rsid w:val="00DA3631"/>
    <w:rsid w:val="00DA44DF"/>
    <w:rsid w:val="00DA4569"/>
    <w:rsid w:val="00DA48EB"/>
    <w:rsid w:val="00DA4961"/>
    <w:rsid w:val="00DA4C84"/>
    <w:rsid w:val="00DA502C"/>
    <w:rsid w:val="00DA5182"/>
    <w:rsid w:val="00DA5278"/>
    <w:rsid w:val="00DA52FC"/>
    <w:rsid w:val="00DA565E"/>
    <w:rsid w:val="00DA59D2"/>
    <w:rsid w:val="00DA5C24"/>
    <w:rsid w:val="00DA5E23"/>
    <w:rsid w:val="00DA5F57"/>
    <w:rsid w:val="00DA6099"/>
    <w:rsid w:val="00DA62C9"/>
    <w:rsid w:val="00DA6455"/>
    <w:rsid w:val="00DA6681"/>
    <w:rsid w:val="00DA671D"/>
    <w:rsid w:val="00DA6864"/>
    <w:rsid w:val="00DA6BBE"/>
    <w:rsid w:val="00DA6C4F"/>
    <w:rsid w:val="00DA6DA8"/>
    <w:rsid w:val="00DA70E1"/>
    <w:rsid w:val="00DA7212"/>
    <w:rsid w:val="00DA7507"/>
    <w:rsid w:val="00DA75D9"/>
    <w:rsid w:val="00DA77E6"/>
    <w:rsid w:val="00DA7856"/>
    <w:rsid w:val="00DA7868"/>
    <w:rsid w:val="00DA7C75"/>
    <w:rsid w:val="00DA7CA2"/>
    <w:rsid w:val="00DB00F9"/>
    <w:rsid w:val="00DB016F"/>
    <w:rsid w:val="00DB020F"/>
    <w:rsid w:val="00DB0F11"/>
    <w:rsid w:val="00DB10C6"/>
    <w:rsid w:val="00DB111B"/>
    <w:rsid w:val="00DB11AE"/>
    <w:rsid w:val="00DB138C"/>
    <w:rsid w:val="00DB140E"/>
    <w:rsid w:val="00DB15B9"/>
    <w:rsid w:val="00DB1828"/>
    <w:rsid w:val="00DB1A1F"/>
    <w:rsid w:val="00DB1AEE"/>
    <w:rsid w:val="00DB1D5D"/>
    <w:rsid w:val="00DB2246"/>
    <w:rsid w:val="00DB232F"/>
    <w:rsid w:val="00DB279C"/>
    <w:rsid w:val="00DB27F8"/>
    <w:rsid w:val="00DB28F5"/>
    <w:rsid w:val="00DB2A32"/>
    <w:rsid w:val="00DB2B67"/>
    <w:rsid w:val="00DB2C60"/>
    <w:rsid w:val="00DB2C89"/>
    <w:rsid w:val="00DB331C"/>
    <w:rsid w:val="00DB33AC"/>
    <w:rsid w:val="00DB3849"/>
    <w:rsid w:val="00DB3B7D"/>
    <w:rsid w:val="00DB3E53"/>
    <w:rsid w:val="00DB3EB2"/>
    <w:rsid w:val="00DB3F4A"/>
    <w:rsid w:val="00DB42FD"/>
    <w:rsid w:val="00DB4319"/>
    <w:rsid w:val="00DB48DD"/>
    <w:rsid w:val="00DB4A21"/>
    <w:rsid w:val="00DB4CAB"/>
    <w:rsid w:val="00DB4E42"/>
    <w:rsid w:val="00DB4EC7"/>
    <w:rsid w:val="00DB54AD"/>
    <w:rsid w:val="00DB552A"/>
    <w:rsid w:val="00DB56DC"/>
    <w:rsid w:val="00DB5765"/>
    <w:rsid w:val="00DB5806"/>
    <w:rsid w:val="00DB5B84"/>
    <w:rsid w:val="00DB5E3C"/>
    <w:rsid w:val="00DB5EF4"/>
    <w:rsid w:val="00DB6249"/>
    <w:rsid w:val="00DB6479"/>
    <w:rsid w:val="00DB6651"/>
    <w:rsid w:val="00DB6697"/>
    <w:rsid w:val="00DB6CB3"/>
    <w:rsid w:val="00DB6F9F"/>
    <w:rsid w:val="00DB78E0"/>
    <w:rsid w:val="00DB79EB"/>
    <w:rsid w:val="00DB7EE1"/>
    <w:rsid w:val="00DC00F0"/>
    <w:rsid w:val="00DC0283"/>
    <w:rsid w:val="00DC039E"/>
    <w:rsid w:val="00DC0406"/>
    <w:rsid w:val="00DC041A"/>
    <w:rsid w:val="00DC05D3"/>
    <w:rsid w:val="00DC0B56"/>
    <w:rsid w:val="00DC0C01"/>
    <w:rsid w:val="00DC0CDF"/>
    <w:rsid w:val="00DC1454"/>
    <w:rsid w:val="00DC15B7"/>
    <w:rsid w:val="00DC1613"/>
    <w:rsid w:val="00DC1A4C"/>
    <w:rsid w:val="00DC1B8C"/>
    <w:rsid w:val="00DC1C5C"/>
    <w:rsid w:val="00DC1DA2"/>
    <w:rsid w:val="00DC249B"/>
    <w:rsid w:val="00DC25DB"/>
    <w:rsid w:val="00DC2671"/>
    <w:rsid w:val="00DC2706"/>
    <w:rsid w:val="00DC2816"/>
    <w:rsid w:val="00DC2BEB"/>
    <w:rsid w:val="00DC2CAC"/>
    <w:rsid w:val="00DC2CFA"/>
    <w:rsid w:val="00DC2D6C"/>
    <w:rsid w:val="00DC2D72"/>
    <w:rsid w:val="00DC336B"/>
    <w:rsid w:val="00DC348E"/>
    <w:rsid w:val="00DC34C1"/>
    <w:rsid w:val="00DC3557"/>
    <w:rsid w:val="00DC35F8"/>
    <w:rsid w:val="00DC392B"/>
    <w:rsid w:val="00DC39FA"/>
    <w:rsid w:val="00DC3C68"/>
    <w:rsid w:val="00DC3E6E"/>
    <w:rsid w:val="00DC4162"/>
    <w:rsid w:val="00DC4A9D"/>
    <w:rsid w:val="00DC4DC6"/>
    <w:rsid w:val="00DC4E9C"/>
    <w:rsid w:val="00DC5157"/>
    <w:rsid w:val="00DC528A"/>
    <w:rsid w:val="00DC55A3"/>
    <w:rsid w:val="00DC56A1"/>
    <w:rsid w:val="00DC571F"/>
    <w:rsid w:val="00DC5C5F"/>
    <w:rsid w:val="00DC5E30"/>
    <w:rsid w:val="00DC5FCD"/>
    <w:rsid w:val="00DC61AD"/>
    <w:rsid w:val="00DC61AF"/>
    <w:rsid w:val="00DC662E"/>
    <w:rsid w:val="00DC6683"/>
    <w:rsid w:val="00DC6743"/>
    <w:rsid w:val="00DC6829"/>
    <w:rsid w:val="00DC6831"/>
    <w:rsid w:val="00DC6BE7"/>
    <w:rsid w:val="00DC6CD2"/>
    <w:rsid w:val="00DC6CDD"/>
    <w:rsid w:val="00DC6D27"/>
    <w:rsid w:val="00DC6E7C"/>
    <w:rsid w:val="00DC6F44"/>
    <w:rsid w:val="00DC7242"/>
    <w:rsid w:val="00DC73D2"/>
    <w:rsid w:val="00DC7487"/>
    <w:rsid w:val="00DC76CF"/>
    <w:rsid w:val="00DC78A6"/>
    <w:rsid w:val="00DC7CC9"/>
    <w:rsid w:val="00DD0230"/>
    <w:rsid w:val="00DD0257"/>
    <w:rsid w:val="00DD02FE"/>
    <w:rsid w:val="00DD053F"/>
    <w:rsid w:val="00DD0594"/>
    <w:rsid w:val="00DD08DD"/>
    <w:rsid w:val="00DD09F8"/>
    <w:rsid w:val="00DD0C7A"/>
    <w:rsid w:val="00DD0D05"/>
    <w:rsid w:val="00DD10A1"/>
    <w:rsid w:val="00DD1217"/>
    <w:rsid w:val="00DD12E2"/>
    <w:rsid w:val="00DD1315"/>
    <w:rsid w:val="00DD1499"/>
    <w:rsid w:val="00DD14E2"/>
    <w:rsid w:val="00DD17B2"/>
    <w:rsid w:val="00DD183E"/>
    <w:rsid w:val="00DD1BB0"/>
    <w:rsid w:val="00DD1E8E"/>
    <w:rsid w:val="00DD1EDB"/>
    <w:rsid w:val="00DD23E6"/>
    <w:rsid w:val="00DD2AFA"/>
    <w:rsid w:val="00DD2B1F"/>
    <w:rsid w:val="00DD2C2C"/>
    <w:rsid w:val="00DD2CA8"/>
    <w:rsid w:val="00DD2FCE"/>
    <w:rsid w:val="00DD324F"/>
    <w:rsid w:val="00DD32AA"/>
    <w:rsid w:val="00DD32DB"/>
    <w:rsid w:val="00DD3B1F"/>
    <w:rsid w:val="00DD3D18"/>
    <w:rsid w:val="00DD3E22"/>
    <w:rsid w:val="00DD3E4E"/>
    <w:rsid w:val="00DD40E6"/>
    <w:rsid w:val="00DD40F7"/>
    <w:rsid w:val="00DD443E"/>
    <w:rsid w:val="00DD4470"/>
    <w:rsid w:val="00DD454A"/>
    <w:rsid w:val="00DD472B"/>
    <w:rsid w:val="00DD47BA"/>
    <w:rsid w:val="00DD491B"/>
    <w:rsid w:val="00DD4A65"/>
    <w:rsid w:val="00DD4B02"/>
    <w:rsid w:val="00DD4D53"/>
    <w:rsid w:val="00DD4D54"/>
    <w:rsid w:val="00DD4DF5"/>
    <w:rsid w:val="00DD4FFE"/>
    <w:rsid w:val="00DD524D"/>
    <w:rsid w:val="00DD55CA"/>
    <w:rsid w:val="00DD55D4"/>
    <w:rsid w:val="00DD59DB"/>
    <w:rsid w:val="00DD5C6C"/>
    <w:rsid w:val="00DD5D35"/>
    <w:rsid w:val="00DD5E8C"/>
    <w:rsid w:val="00DD5E9C"/>
    <w:rsid w:val="00DD6115"/>
    <w:rsid w:val="00DD6573"/>
    <w:rsid w:val="00DD695B"/>
    <w:rsid w:val="00DD69A4"/>
    <w:rsid w:val="00DD6B8D"/>
    <w:rsid w:val="00DD6BA7"/>
    <w:rsid w:val="00DD6BE4"/>
    <w:rsid w:val="00DD6BF6"/>
    <w:rsid w:val="00DD73F9"/>
    <w:rsid w:val="00DD74CD"/>
    <w:rsid w:val="00DD75D4"/>
    <w:rsid w:val="00DD770E"/>
    <w:rsid w:val="00DD78E8"/>
    <w:rsid w:val="00DD78F2"/>
    <w:rsid w:val="00DD7906"/>
    <w:rsid w:val="00DD79DA"/>
    <w:rsid w:val="00DD7B69"/>
    <w:rsid w:val="00DD7D82"/>
    <w:rsid w:val="00DD7DA0"/>
    <w:rsid w:val="00DD7EBD"/>
    <w:rsid w:val="00DE0356"/>
    <w:rsid w:val="00DE0472"/>
    <w:rsid w:val="00DE04B4"/>
    <w:rsid w:val="00DE04C4"/>
    <w:rsid w:val="00DE0BE7"/>
    <w:rsid w:val="00DE0EF2"/>
    <w:rsid w:val="00DE0FAC"/>
    <w:rsid w:val="00DE16E2"/>
    <w:rsid w:val="00DE180E"/>
    <w:rsid w:val="00DE1C68"/>
    <w:rsid w:val="00DE1C71"/>
    <w:rsid w:val="00DE1CB0"/>
    <w:rsid w:val="00DE1EA7"/>
    <w:rsid w:val="00DE1F8E"/>
    <w:rsid w:val="00DE25F3"/>
    <w:rsid w:val="00DE2728"/>
    <w:rsid w:val="00DE280D"/>
    <w:rsid w:val="00DE2C2D"/>
    <w:rsid w:val="00DE2EB4"/>
    <w:rsid w:val="00DE3406"/>
    <w:rsid w:val="00DE3554"/>
    <w:rsid w:val="00DE3649"/>
    <w:rsid w:val="00DE36DF"/>
    <w:rsid w:val="00DE38F6"/>
    <w:rsid w:val="00DE3D88"/>
    <w:rsid w:val="00DE3E46"/>
    <w:rsid w:val="00DE3EEB"/>
    <w:rsid w:val="00DE3F04"/>
    <w:rsid w:val="00DE40CB"/>
    <w:rsid w:val="00DE4201"/>
    <w:rsid w:val="00DE4341"/>
    <w:rsid w:val="00DE44EC"/>
    <w:rsid w:val="00DE44FC"/>
    <w:rsid w:val="00DE450E"/>
    <w:rsid w:val="00DE45BE"/>
    <w:rsid w:val="00DE46DE"/>
    <w:rsid w:val="00DE48BD"/>
    <w:rsid w:val="00DE48C8"/>
    <w:rsid w:val="00DE48FB"/>
    <w:rsid w:val="00DE4B4E"/>
    <w:rsid w:val="00DE5148"/>
    <w:rsid w:val="00DE542B"/>
    <w:rsid w:val="00DE5459"/>
    <w:rsid w:val="00DE54A0"/>
    <w:rsid w:val="00DE55B9"/>
    <w:rsid w:val="00DE5737"/>
    <w:rsid w:val="00DE5920"/>
    <w:rsid w:val="00DE5A48"/>
    <w:rsid w:val="00DE5B53"/>
    <w:rsid w:val="00DE5C3F"/>
    <w:rsid w:val="00DE5DE6"/>
    <w:rsid w:val="00DE5E01"/>
    <w:rsid w:val="00DE5FB2"/>
    <w:rsid w:val="00DE60A5"/>
    <w:rsid w:val="00DE60AD"/>
    <w:rsid w:val="00DE62B6"/>
    <w:rsid w:val="00DE6595"/>
    <w:rsid w:val="00DE6631"/>
    <w:rsid w:val="00DE684A"/>
    <w:rsid w:val="00DE6E4B"/>
    <w:rsid w:val="00DE6EFE"/>
    <w:rsid w:val="00DE7052"/>
    <w:rsid w:val="00DE70B3"/>
    <w:rsid w:val="00DE7361"/>
    <w:rsid w:val="00DE7421"/>
    <w:rsid w:val="00DE744A"/>
    <w:rsid w:val="00DE7461"/>
    <w:rsid w:val="00DE7463"/>
    <w:rsid w:val="00DE7502"/>
    <w:rsid w:val="00DE76FF"/>
    <w:rsid w:val="00DE7937"/>
    <w:rsid w:val="00DE7E03"/>
    <w:rsid w:val="00DE7E7C"/>
    <w:rsid w:val="00DF0149"/>
    <w:rsid w:val="00DF0172"/>
    <w:rsid w:val="00DF0212"/>
    <w:rsid w:val="00DF04F7"/>
    <w:rsid w:val="00DF06E5"/>
    <w:rsid w:val="00DF0742"/>
    <w:rsid w:val="00DF078B"/>
    <w:rsid w:val="00DF098C"/>
    <w:rsid w:val="00DF0A81"/>
    <w:rsid w:val="00DF0BA0"/>
    <w:rsid w:val="00DF113B"/>
    <w:rsid w:val="00DF1350"/>
    <w:rsid w:val="00DF16D9"/>
    <w:rsid w:val="00DF174D"/>
    <w:rsid w:val="00DF1866"/>
    <w:rsid w:val="00DF1900"/>
    <w:rsid w:val="00DF1B52"/>
    <w:rsid w:val="00DF1E89"/>
    <w:rsid w:val="00DF1F4D"/>
    <w:rsid w:val="00DF1FFB"/>
    <w:rsid w:val="00DF2370"/>
    <w:rsid w:val="00DF2541"/>
    <w:rsid w:val="00DF275F"/>
    <w:rsid w:val="00DF2992"/>
    <w:rsid w:val="00DF2A34"/>
    <w:rsid w:val="00DF2A51"/>
    <w:rsid w:val="00DF2AAC"/>
    <w:rsid w:val="00DF2AE4"/>
    <w:rsid w:val="00DF2B22"/>
    <w:rsid w:val="00DF2BC4"/>
    <w:rsid w:val="00DF2C9D"/>
    <w:rsid w:val="00DF2D07"/>
    <w:rsid w:val="00DF2DDB"/>
    <w:rsid w:val="00DF2DE4"/>
    <w:rsid w:val="00DF2EFB"/>
    <w:rsid w:val="00DF370F"/>
    <w:rsid w:val="00DF3908"/>
    <w:rsid w:val="00DF3ADD"/>
    <w:rsid w:val="00DF3DEE"/>
    <w:rsid w:val="00DF4190"/>
    <w:rsid w:val="00DF4357"/>
    <w:rsid w:val="00DF46D1"/>
    <w:rsid w:val="00DF46D4"/>
    <w:rsid w:val="00DF4771"/>
    <w:rsid w:val="00DF48F7"/>
    <w:rsid w:val="00DF4929"/>
    <w:rsid w:val="00DF4E7C"/>
    <w:rsid w:val="00DF4E95"/>
    <w:rsid w:val="00DF52A6"/>
    <w:rsid w:val="00DF53EA"/>
    <w:rsid w:val="00DF55F5"/>
    <w:rsid w:val="00DF56E8"/>
    <w:rsid w:val="00DF5714"/>
    <w:rsid w:val="00DF59B3"/>
    <w:rsid w:val="00DF5A86"/>
    <w:rsid w:val="00DF5F11"/>
    <w:rsid w:val="00DF5F8A"/>
    <w:rsid w:val="00DF6315"/>
    <w:rsid w:val="00DF6591"/>
    <w:rsid w:val="00DF6861"/>
    <w:rsid w:val="00DF6906"/>
    <w:rsid w:val="00DF6BE6"/>
    <w:rsid w:val="00DF6CE1"/>
    <w:rsid w:val="00DF6D2E"/>
    <w:rsid w:val="00DF6E82"/>
    <w:rsid w:val="00DF7068"/>
    <w:rsid w:val="00DF70F2"/>
    <w:rsid w:val="00DF7465"/>
    <w:rsid w:val="00DF7523"/>
    <w:rsid w:val="00DF75CC"/>
    <w:rsid w:val="00DF75E7"/>
    <w:rsid w:val="00DF797D"/>
    <w:rsid w:val="00DF7B81"/>
    <w:rsid w:val="00DF7CC4"/>
    <w:rsid w:val="00DF7DD1"/>
    <w:rsid w:val="00DF7EF2"/>
    <w:rsid w:val="00DF7FD0"/>
    <w:rsid w:val="00E0000D"/>
    <w:rsid w:val="00E00143"/>
    <w:rsid w:val="00E0014E"/>
    <w:rsid w:val="00E00431"/>
    <w:rsid w:val="00E004FF"/>
    <w:rsid w:val="00E008F3"/>
    <w:rsid w:val="00E009B2"/>
    <w:rsid w:val="00E010EF"/>
    <w:rsid w:val="00E011F8"/>
    <w:rsid w:val="00E01261"/>
    <w:rsid w:val="00E01428"/>
    <w:rsid w:val="00E014C6"/>
    <w:rsid w:val="00E014E6"/>
    <w:rsid w:val="00E015B9"/>
    <w:rsid w:val="00E0178D"/>
    <w:rsid w:val="00E0190F"/>
    <w:rsid w:val="00E019E8"/>
    <w:rsid w:val="00E01AE1"/>
    <w:rsid w:val="00E01CCB"/>
    <w:rsid w:val="00E01E77"/>
    <w:rsid w:val="00E02575"/>
    <w:rsid w:val="00E02C9B"/>
    <w:rsid w:val="00E02E9E"/>
    <w:rsid w:val="00E03064"/>
    <w:rsid w:val="00E03092"/>
    <w:rsid w:val="00E03525"/>
    <w:rsid w:val="00E03708"/>
    <w:rsid w:val="00E037F4"/>
    <w:rsid w:val="00E039D6"/>
    <w:rsid w:val="00E03BAC"/>
    <w:rsid w:val="00E03D9C"/>
    <w:rsid w:val="00E03EFA"/>
    <w:rsid w:val="00E03F55"/>
    <w:rsid w:val="00E04260"/>
    <w:rsid w:val="00E04393"/>
    <w:rsid w:val="00E043AD"/>
    <w:rsid w:val="00E04484"/>
    <w:rsid w:val="00E04625"/>
    <w:rsid w:val="00E046BE"/>
    <w:rsid w:val="00E04B72"/>
    <w:rsid w:val="00E04CFE"/>
    <w:rsid w:val="00E04E58"/>
    <w:rsid w:val="00E0506C"/>
    <w:rsid w:val="00E052FF"/>
    <w:rsid w:val="00E057E8"/>
    <w:rsid w:val="00E058A6"/>
    <w:rsid w:val="00E05C93"/>
    <w:rsid w:val="00E05F8F"/>
    <w:rsid w:val="00E06011"/>
    <w:rsid w:val="00E06279"/>
    <w:rsid w:val="00E06756"/>
    <w:rsid w:val="00E0689F"/>
    <w:rsid w:val="00E069F3"/>
    <w:rsid w:val="00E06A20"/>
    <w:rsid w:val="00E074DA"/>
    <w:rsid w:val="00E07BB2"/>
    <w:rsid w:val="00E07CC4"/>
    <w:rsid w:val="00E100E5"/>
    <w:rsid w:val="00E1041D"/>
    <w:rsid w:val="00E10645"/>
    <w:rsid w:val="00E1071B"/>
    <w:rsid w:val="00E10C00"/>
    <w:rsid w:val="00E10E65"/>
    <w:rsid w:val="00E10FCA"/>
    <w:rsid w:val="00E1150E"/>
    <w:rsid w:val="00E11591"/>
    <w:rsid w:val="00E11AD8"/>
    <w:rsid w:val="00E11CB7"/>
    <w:rsid w:val="00E11E09"/>
    <w:rsid w:val="00E11F2D"/>
    <w:rsid w:val="00E11F81"/>
    <w:rsid w:val="00E122AC"/>
    <w:rsid w:val="00E12585"/>
    <w:rsid w:val="00E12751"/>
    <w:rsid w:val="00E1276D"/>
    <w:rsid w:val="00E12975"/>
    <w:rsid w:val="00E12BC6"/>
    <w:rsid w:val="00E12DD1"/>
    <w:rsid w:val="00E13466"/>
    <w:rsid w:val="00E13703"/>
    <w:rsid w:val="00E13752"/>
    <w:rsid w:val="00E139F2"/>
    <w:rsid w:val="00E14001"/>
    <w:rsid w:val="00E14045"/>
    <w:rsid w:val="00E140CA"/>
    <w:rsid w:val="00E14245"/>
    <w:rsid w:val="00E14270"/>
    <w:rsid w:val="00E14368"/>
    <w:rsid w:val="00E14599"/>
    <w:rsid w:val="00E147A9"/>
    <w:rsid w:val="00E148AA"/>
    <w:rsid w:val="00E14A2F"/>
    <w:rsid w:val="00E15533"/>
    <w:rsid w:val="00E1584B"/>
    <w:rsid w:val="00E15A9C"/>
    <w:rsid w:val="00E15B92"/>
    <w:rsid w:val="00E15BC2"/>
    <w:rsid w:val="00E15C13"/>
    <w:rsid w:val="00E15D58"/>
    <w:rsid w:val="00E15D7E"/>
    <w:rsid w:val="00E15FC5"/>
    <w:rsid w:val="00E16027"/>
    <w:rsid w:val="00E1691A"/>
    <w:rsid w:val="00E16ACF"/>
    <w:rsid w:val="00E1700B"/>
    <w:rsid w:val="00E17249"/>
    <w:rsid w:val="00E1737C"/>
    <w:rsid w:val="00E174A2"/>
    <w:rsid w:val="00E174E1"/>
    <w:rsid w:val="00E1797A"/>
    <w:rsid w:val="00E17B08"/>
    <w:rsid w:val="00E17CF3"/>
    <w:rsid w:val="00E17E2C"/>
    <w:rsid w:val="00E17FAD"/>
    <w:rsid w:val="00E17FEE"/>
    <w:rsid w:val="00E2056C"/>
    <w:rsid w:val="00E20700"/>
    <w:rsid w:val="00E2098A"/>
    <w:rsid w:val="00E20C78"/>
    <w:rsid w:val="00E20E91"/>
    <w:rsid w:val="00E20FF9"/>
    <w:rsid w:val="00E2107B"/>
    <w:rsid w:val="00E210EA"/>
    <w:rsid w:val="00E216AF"/>
    <w:rsid w:val="00E2191A"/>
    <w:rsid w:val="00E21C42"/>
    <w:rsid w:val="00E21E60"/>
    <w:rsid w:val="00E21F6C"/>
    <w:rsid w:val="00E222ED"/>
    <w:rsid w:val="00E22439"/>
    <w:rsid w:val="00E22518"/>
    <w:rsid w:val="00E225AE"/>
    <w:rsid w:val="00E225C5"/>
    <w:rsid w:val="00E228C4"/>
    <w:rsid w:val="00E22DA1"/>
    <w:rsid w:val="00E22E0E"/>
    <w:rsid w:val="00E22E95"/>
    <w:rsid w:val="00E23122"/>
    <w:rsid w:val="00E23170"/>
    <w:rsid w:val="00E232E4"/>
    <w:rsid w:val="00E23615"/>
    <w:rsid w:val="00E236B3"/>
    <w:rsid w:val="00E23837"/>
    <w:rsid w:val="00E23B8F"/>
    <w:rsid w:val="00E23DB7"/>
    <w:rsid w:val="00E24001"/>
    <w:rsid w:val="00E2441E"/>
    <w:rsid w:val="00E2460C"/>
    <w:rsid w:val="00E24A99"/>
    <w:rsid w:val="00E24D0B"/>
    <w:rsid w:val="00E24E35"/>
    <w:rsid w:val="00E253BD"/>
    <w:rsid w:val="00E2583C"/>
    <w:rsid w:val="00E258F5"/>
    <w:rsid w:val="00E25F10"/>
    <w:rsid w:val="00E26204"/>
    <w:rsid w:val="00E262EC"/>
    <w:rsid w:val="00E2646B"/>
    <w:rsid w:val="00E26477"/>
    <w:rsid w:val="00E26696"/>
    <w:rsid w:val="00E266F0"/>
    <w:rsid w:val="00E268EC"/>
    <w:rsid w:val="00E26B53"/>
    <w:rsid w:val="00E26BC7"/>
    <w:rsid w:val="00E26D2C"/>
    <w:rsid w:val="00E26E04"/>
    <w:rsid w:val="00E26E5F"/>
    <w:rsid w:val="00E27218"/>
    <w:rsid w:val="00E27427"/>
    <w:rsid w:val="00E27528"/>
    <w:rsid w:val="00E275D9"/>
    <w:rsid w:val="00E275E2"/>
    <w:rsid w:val="00E27602"/>
    <w:rsid w:val="00E27655"/>
    <w:rsid w:val="00E3007D"/>
    <w:rsid w:val="00E300D3"/>
    <w:rsid w:val="00E30155"/>
    <w:rsid w:val="00E3019B"/>
    <w:rsid w:val="00E3024F"/>
    <w:rsid w:val="00E302A9"/>
    <w:rsid w:val="00E303C7"/>
    <w:rsid w:val="00E3077F"/>
    <w:rsid w:val="00E30B0C"/>
    <w:rsid w:val="00E30B9B"/>
    <w:rsid w:val="00E30C49"/>
    <w:rsid w:val="00E30E47"/>
    <w:rsid w:val="00E30E88"/>
    <w:rsid w:val="00E30F2F"/>
    <w:rsid w:val="00E30F34"/>
    <w:rsid w:val="00E310CC"/>
    <w:rsid w:val="00E31263"/>
    <w:rsid w:val="00E314C6"/>
    <w:rsid w:val="00E317A5"/>
    <w:rsid w:val="00E31821"/>
    <w:rsid w:val="00E318A0"/>
    <w:rsid w:val="00E3193D"/>
    <w:rsid w:val="00E31AE2"/>
    <w:rsid w:val="00E31B1C"/>
    <w:rsid w:val="00E32023"/>
    <w:rsid w:val="00E32446"/>
    <w:rsid w:val="00E324C2"/>
    <w:rsid w:val="00E3262C"/>
    <w:rsid w:val="00E32787"/>
    <w:rsid w:val="00E3297B"/>
    <w:rsid w:val="00E329BC"/>
    <w:rsid w:val="00E32A11"/>
    <w:rsid w:val="00E32B71"/>
    <w:rsid w:val="00E32BAA"/>
    <w:rsid w:val="00E32E8A"/>
    <w:rsid w:val="00E32EB5"/>
    <w:rsid w:val="00E32EF3"/>
    <w:rsid w:val="00E32FFA"/>
    <w:rsid w:val="00E3309A"/>
    <w:rsid w:val="00E33201"/>
    <w:rsid w:val="00E332D2"/>
    <w:rsid w:val="00E333E1"/>
    <w:rsid w:val="00E334DD"/>
    <w:rsid w:val="00E33685"/>
    <w:rsid w:val="00E336F0"/>
    <w:rsid w:val="00E3390E"/>
    <w:rsid w:val="00E33D75"/>
    <w:rsid w:val="00E33E79"/>
    <w:rsid w:val="00E34071"/>
    <w:rsid w:val="00E340ED"/>
    <w:rsid w:val="00E34A21"/>
    <w:rsid w:val="00E34DA4"/>
    <w:rsid w:val="00E34E47"/>
    <w:rsid w:val="00E34FBF"/>
    <w:rsid w:val="00E350BC"/>
    <w:rsid w:val="00E356E9"/>
    <w:rsid w:val="00E35726"/>
    <w:rsid w:val="00E35750"/>
    <w:rsid w:val="00E359E6"/>
    <w:rsid w:val="00E35A86"/>
    <w:rsid w:val="00E35C41"/>
    <w:rsid w:val="00E35D1F"/>
    <w:rsid w:val="00E3619A"/>
    <w:rsid w:val="00E362B1"/>
    <w:rsid w:val="00E3648F"/>
    <w:rsid w:val="00E36540"/>
    <w:rsid w:val="00E36554"/>
    <w:rsid w:val="00E36D2B"/>
    <w:rsid w:val="00E36EC1"/>
    <w:rsid w:val="00E36F34"/>
    <w:rsid w:val="00E37204"/>
    <w:rsid w:val="00E372BD"/>
    <w:rsid w:val="00E3746B"/>
    <w:rsid w:val="00E374C9"/>
    <w:rsid w:val="00E3750F"/>
    <w:rsid w:val="00E37726"/>
    <w:rsid w:val="00E37A54"/>
    <w:rsid w:val="00E37AEF"/>
    <w:rsid w:val="00E400D9"/>
    <w:rsid w:val="00E400EB"/>
    <w:rsid w:val="00E40247"/>
    <w:rsid w:val="00E4026E"/>
    <w:rsid w:val="00E403B2"/>
    <w:rsid w:val="00E4041A"/>
    <w:rsid w:val="00E4043C"/>
    <w:rsid w:val="00E40934"/>
    <w:rsid w:val="00E40A78"/>
    <w:rsid w:val="00E40B06"/>
    <w:rsid w:val="00E41024"/>
    <w:rsid w:val="00E41348"/>
    <w:rsid w:val="00E41438"/>
    <w:rsid w:val="00E41822"/>
    <w:rsid w:val="00E41916"/>
    <w:rsid w:val="00E41B0F"/>
    <w:rsid w:val="00E41B80"/>
    <w:rsid w:val="00E41E4C"/>
    <w:rsid w:val="00E41E7E"/>
    <w:rsid w:val="00E4202C"/>
    <w:rsid w:val="00E4213C"/>
    <w:rsid w:val="00E421B8"/>
    <w:rsid w:val="00E42223"/>
    <w:rsid w:val="00E423FD"/>
    <w:rsid w:val="00E42689"/>
    <w:rsid w:val="00E426E7"/>
    <w:rsid w:val="00E4280A"/>
    <w:rsid w:val="00E428FD"/>
    <w:rsid w:val="00E429E4"/>
    <w:rsid w:val="00E429FC"/>
    <w:rsid w:val="00E42BD7"/>
    <w:rsid w:val="00E42D85"/>
    <w:rsid w:val="00E42DA8"/>
    <w:rsid w:val="00E42E5E"/>
    <w:rsid w:val="00E42F46"/>
    <w:rsid w:val="00E42FA3"/>
    <w:rsid w:val="00E42FEA"/>
    <w:rsid w:val="00E43003"/>
    <w:rsid w:val="00E43198"/>
    <w:rsid w:val="00E4320F"/>
    <w:rsid w:val="00E436DD"/>
    <w:rsid w:val="00E436E0"/>
    <w:rsid w:val="00E437DC"/>
    <w:rsid w:val="00E438BD"/>
    <w:rsid w:val="00E43918"/>
    <w:rsid w:val="00E439FB"/>
    <w:rsid w:val="00E43CCF"/>
    <w:rsid w:val="00E43D7C"/>
    <w:rsid w:val="00E43DCD"/>
    <w:rsid w:val="00E43F5A"/>
    <w:rsid w:val="00E44295"/>
    <w:rsid w:val="00E44669"/>
    <w:rsid w:val="00E449BF"/>
    <w:rsid w:val="00E44A1C"/>
    <w:rsid w:val="00E44B35"/>
    <w:rsid w:val="00E44D81"/>
    <w:rsid w:val="00E44DAE"/>
    <w:rsid w:val="00E450C8"/>
    <w:rsid w:val="00E451D8"/>
    <w:rsid w:val="00E453A3"/>
    <w:rsid w:val="00E45558"/>
    <w:rsid w:val="00E455A7"/>
    <w:rsid w:val="00E455DC"/>
    <w:rsid w:val="00E45726"/>
    <w:rsid w:val="00E45A91"/>
    <w:rsid w:val="00E45B31"/>
    <w:rsid w:val="00E45BBA"/>
    <w:rsid w:val="00E45D7B"/>
    <w:rsid w:val="00E45D94"/>
    <w:rsid w:val="00E45FCC"/>
    <w:rsid w:val="00E46153"/>
    <w:rsid w:val="00E4616D"/>
    <w:rsid w:val="00E4633E"/>
    <w:rsid w:val="00E464AB"/>
    <w:rsid w:val="00E469BE"/>
    <w:rsid w:val="00E46AA8"/>
    <w:rsid w:val="00E46EFD"/>
    <w:rsid w:val="00E4739A"/>
    <w:rsid w:val="00E47448"/>
    <w:rsid w:val="00E47857"/>
    <w:rsid w:val="00E47F3D"/>
    <w:rsid w:val="00E50157"/>
    <w:rsid w:val="00E50192"/>
    <w:rsid w:val="00E501C6"/>
    <w:rsid w:val="00E503EC"/>
    <w:rsid w:val="00E504DE"/>
    <w:rsid w:val="00E504ED"/>
    <w:rsid w:val="00E5085F"/>
    <w:rsid w:val="00E50A93"/>
    <w:rsid w:val="00E50C03"/>
    <w:rsid w:val="00E50F6C"/>
    <w:rsid w:val="00E5101C"/>
    <w:rsid w:val="00E5126A"/>
    <w:rsid w:val="00E515F9"/>
    <w:rsid w:val="00E517A0"/>
    <w:rsid w:val="00E517E6"/>
    <w:rsid w:val="00E51B75"/>
    <w:rsid w:val="00E51F04"/>
    <w:rsid w:val="00E520A1"/>
    <w:rsid w:val="00E520A2"/>
    <w:rsid w:val="00E520B1"/>
    <w:rsid w:val="00E52172"/>
    <w:rsid w:val="00E522ED"/>
    <w:rsid w:val="00E52318"/>
    <w:rsid w:val="00E5239F"/>
    <w:rsid w:val="00E524AB"/>
    <w:rsid w:val="00E524D9"/>
    <w:rsid w:val="00E52565"/>
    <w:rsid w:val="00E52586"/>
    <w:rsid w:val="00E527CA"/>
    <w:rsid w:val="00E52874"/>
    <w:rsid w:val="00E52A9D"/>
    <w:rsid w:val="00E52B67"/>
    <w:rsid w:val="00E52C98"/>
    <w:rsid w:val="00E52E10"/>
    <w:rsid w:val="00E53014"/>
    <w:rsid w:val="00E532F9"/>
    <w:rsid w:val="00E539B4"/>
    <w:rsid w:val="00E53A5A"/>
    <w:rsid w:val="00E53D29"/>
    <w:rsid w:val="00E53F1C"/>
    <w:rsid w:val="00E54160"/>
    <w:rsid w:val="00E541FA"/>
    <w:rsid w:val="00E54490"/>
    <w:rsid w:val="00E5457E"/>
    <w:rsid w:val="00E54594"/>
    <w:rsid w:val="00E5477D"/>
    <w:rsid w:val="00E547CC"/>
    <w:rsid w:val="00E54911"/>
    <w:rsid w:val="00E54A79"/>
    <w:rsid w:val="00E54B43"/>
    <w:rsid w:val="00E54B48"/>
    <w:rsid w:val="00E54E32"/>
    <w:rsid w:val="00E54FA0"/>
    <w:rsid w:val="00E551A1"/>
    <w:rsid w:val="00E5561F"/>
    <w:rsid w:val="00E55686"/>
    <w:rsid w:val="00E55C63"/>
    <w:rsid w:val="00E56327"/>
    <w:rsid w:val="00E56665"/>
    <w:rsid w:val="00E56A20"/>
    <w:rsid w:val="00E56B0A"/>
    <w:rsid w:val="00E56DCC"/>
    <w:rsid w:val="00E57343"/>
    <w:rsid w:val="00E579F9"/>
    <w:rsid w:val="00E57A24"/>
    <w:rsid w:val="00E57A84"/>
    <w:rsid w:val="00E57EF6"/>
    <w:rsid w:val="00E60525"/>
    <w:rsid w:val="00E60739"/>
    <w:rsid w:val="00E607AB"/>
    <w:rsid w:val="00E60B9B"/>
    <w:rsid w:val="00E60CE8"/>
    <w:rsid w:val="00E60D01"/>
    <w:rsid w:val="00E613EA"/>
    <w:rsid w:val="00E61413"/>
    <w:rsid w:val="00E61527"/>
    <w:rsid w:val="00E61DC4"/>
    <w:rsid w:val="00E61E66"/>
    <w:rsid w:val="00E61F8A"/>
    <w:rsid w:val="00E6216F"/>
    <w:rsid w:val="00E62196"/>
    <w:rsid w:val="00E6224E"/>
    <w:rsid w:val="00E6225C"/>
    <w:rsid w:val="00E6226C"/>
    <w:rsid w:val="00E62616"/>
    <w:rsid w:val="00E626A2"/>
    <w:rsid w:val="00E6277C"/>
    <w:rsid w:val="00E627BD"/>
    <w:rsid w:val="00E627CE"/>
    <w:rsid w:val="00E627D2"/>
    <w:rsid w:val="00E62E3C"/>
    <w:rsid w:val="00E6352C"/>
    <w:rsid w:val="00E635C7"/>
    <w:rsid w:val="00E63784"/>
    <w:rsid w:val="00E637BC"/>
    <w:rsid w:val="00E6395D"/>
    <w:rsid w:val="00E63B69"/>
    <w:rsid w:val="00E63B72"/>
    <w:rsid w:val="00E63CBE"/>
    <w:rsid w:val="00E63D13"/>
    <w:rsid w:val="00E63DB5"/>
    <w:rsid w:val="00E63F1C"/>
    <w:rsid w:val="00E63F84"/>
    <w:rsid w:val="00E63F8C"/>
    <w:rsid w:val="00E6424F"/>
    <w:rsid w:val="00E642D6"/>
    <w:rsid w:val="00E644E8"/>
    <w:rsid w:val="00E64548"/>
    <w:rsid w:val="00E64567"/>
    <w:rsid w:val="00E64685"/>
    <w:rsid w:val="00E64A5B"/>
    <w:rsid w:val="00E64AC8"/>
    <w:rsid w:val="00E64D4B"/>
    <w:rsid w:val="00E64F5F"/>
    <w:rsid w:val="00E64F76"/>
    <w:rsid w:val="00E650D2"/>
    <w:rsid w:val="00E65491"/>
    <w:rsid w:val="00E654CC"/>
    <w:rsid w:val="00E65869"/>
    <w:rsid w:val="00E659A9"/>
    <w:rsid w:val="00E65CB1"/>
    <w:rsid w:val="00E65D50"/>
    <w:rsid w:val="00E65DBD"/>
    <w:rsid w:val="00E660D7"/>
    <w:rsid w:val="00E66260"/>
    <w:rsid w:val="00E66274"/>
    <w:rsid w:val="00E66306"/>
    <w:rsid w:val="00E66451"/>
    <w:rsid w:val="00E664B9"/>
    <w:rsid w:val="00E6675D"/>
    <w:rsid w:val="00E668AA"/>
    <w:rsid w:val="00E66D5E"/>
    <w:rsid w:val="00E66DE9"/>
    <w:rsid w:val="00E66E7E"/>
    <w:rsid w:val="00E66EEB"/>
    <w:rsid w:val="00E66F4A"/>
    <w:rsid w:val="00E67072"/>
    <w:rsid w:val="00E671C8"/>
    <w:rsid w:val="00E67370"/>
    <w:rsid w:val="00E67B25"/>
    <w:rsid w:val="00E67DC9"/>
    <w:rsid w:val="00E702A7"/>
    <w:rsid w:val="00E7035C"/>
    <w:rsid w:val="00E706C5"/>
    <w:rsid w:val="00E70E02"/>
    <w:rsid w:val="00E70EA6"/>
    <w:rsid w:val="00E70EAE"/>
    <w:rsid w:val="00E70ED5"/>
    <w:rsid w:val="00E70F01"/>
    <w:rsid w:val="00E70F33"/>
    <w:rsid w:val="00E71288"/>
    <w:rsid w:val="00E717FC"/>
    <w:rsid w:val="00E71813"/>
    <w:rsid w:val="00E71819"/>
    <w:rsid w:val="00E718BE"/>
    <w:rsid w:val="00E71AEF"/>
    <w:rsid w:val="00E71D4A"/>
    <w:rsid w:val="00E71D9B"/>
    <w:rsid w:val="00E71EE0"/>
    <w:rsid w:val="00E71FA3"/>
    <w:rsid w:val="00E7239A"/>
    <w:rsid w:val="00E72568"/>
    <w:rsid w:val="00E726A6"/>
    <w:rsid w:val="00E7293F"/>
    <w:rsid w:val="00E72BAB"/>
    <w:rsid w:val="00E72D7A"/>
    <w:rsid w:val="00E72F5A"/>
    <w:rsid w:val="00E7300D"/>
    <w:rsid w:val="00E73086"/>
    <w:rsid w:val="00E730F6"/>
    <w:rsid w:val="00E731E6"/>
    <w:rsid w:val="00E73219"/>
    <w:rsid w:val="00E732D5"/>
    <w:rsid w:val="00E7354B"/>
    <w:rsid w:val="00E7360E"/>
    <w:rsid w:val="00E73644"/>
    <w:rsid w:val="00E738F7"/>
    <w:rsid w:val="00E739E5"/>
    <w:rsid w:val="00E73A82"/>
    <w:rsid w:val="00E73B3A"/>
    <w:rsid w:val="00E73C19"/>
    <w:rsid w:val="00E73C40"/>
    <w:rsid w:val="00E74023"/>
    <w:rsid w:val="00E74100"/>
    <w:rsid w:val="00E7420E"/>
    <w:rsid w:val="00E742A2"/>
    <w:rsid w:val="00E742C8"/>
    <w:rsid w:val="00E746A9"/>
    <w:rsid w:val="00E74802"/>
    <w:rsid w:val="00E74919"/>
    <w:rsid w:val="00E74930"/>
    <w:rsid w:val="00E74A91"/>
    <w:rsid w:val="00E74B29"/>
    <w:rsid w:val="00E74D64"/>
    <w:rsid w:val="00E75573"/>
    <w:rsid w:val="00E75926"/>
    <w:rsid w:val="00E7595B"/>
    <w:rsid w:val="00E75B22"/>
    <w:rsid w:val="00E75B53"/>
    <w:rsid w:val="00E75D17"/>
    <w:rsid w:val="00E76422"/>
    <w:rsid w:val="00E767AA"/>
    <w:rsid w:val="00E76993"/>
    <w:rsid w:val="00E76C1D"/>
    <w:rsid w:val="00E76CC1"/>
    <w:rsid w:val="00E76E9D"/>
    <w:rsid w:val="00E7733A"/>
    <w:rsid w:val="00E7735B"/>
    <w:rsid w:val="00E773C3"/>
    <w:rsid w:val="00E7770D"/>
    <w:rsid w:val="00E77BF9"/>
    <w:rsid w:val="00E77D0C"/>
    <w:rsid w:val="00E77E28"/>
    <w:rsid w:val="00E77F46"/>
    <w:rsid w:val="00E8020A"/>
    <w:rsid w:val="00E8056E"/>
    <w:rsid w:val="00E80655"/>
    <w:rsid w:val="00E8087C"/>
    <w:rsid w:val="00E80CF7"/>
    <w:rsid w:val="00E80CFF"/>
    <w:rsid w:val="00E80EAF"/>
    <w:rsid w:val="00E81104"/>
    <w:rsid w:val="00E81517"/>
    <w:rsid w:val="00E8152A"/>
    <w:rsid w:val="00E819BC"/>
    <w:rsid w:val="00E81A1E"/>
    <w:rsid w:val="00E81DB6"/>
    <w:rsid w:val="00E81E5B"/>
    <w:rsid w:val="00E8226E"/>
    <w:rsid w:val="00E8245C"/>
    <w:rsid w:val="00E828A8"/>
    <w:rsid w:val="00E828DE"/>
    <w:rsid w:val="00E82BF1"/>
    <w:rsid w:val="00E82C39"/>
    <w:rsid w:val="00E82D85"/>
    <w:rsid w:val="00E83005"/>
    <w:rsid w:val="00E8331F"/>
    <w:rsid w:val="00E834BC"/>
    <w:rsid w:val="00E836A6"/>
    <w:rsid w:val="00E83882"/>
    <w:rsid w:val="00E8391A"/>
    <w:rsid w:val="00E83942"/>
    <w:rsid w:val="00E83A4D"/>
    <w:rsid w:val="00E83B9E"/>
    <w:rsid w:val="00E83C58"/>
    <w:rsid w:val="00E83D41"/>
    <w:rsid w:val="00E83DFA"/>
    <w:rsid w:val="00E8427D"/>
    <w:rsid w:val="00E843CA"/>
    <w:rsid w:val="00E84487"/>
    <w:rsid w:val="00E84522"/>
    <w:rsid w:val="00E8455A"/>
    <w:rsid w:val="00E84860"/>
    <w:rsid w:val="00E84912"/>
    <w:rsid w:val="00E84BE0"/>
    <w:rsid w:val="00E84CD2"/>
    <w:rsid w:val="00E84ECF"/>
    <w:rsid w:val="00E8506E"/>
    <w:rsid w:val="00E85241"/>
    <w:rsid w:val="00E853FC"/>
    <w:rsid w:val="00E85647"/>
    <w:rsid w:val="00E8566F"/>
    <w:rsid w:val="00E858F4"/>
    <w:rsid w:val="00E85A46"/>
    <w:rsid w:val="00E85FFE"/>
    <w:rsid w:val="00E860EC"/>
    <w:rsid w:val="00E86267"/>
    <w:rsid w:val="00E868CA"/>
    <w:rsid w:val="00E868E8"/>
    <w:rsid w:val="00E86917"/>
    <w:rsid w:val="00E86970"/>
    <w:rsid w:val="00E86F22"/>
    <w:rsid w:val="00E87243"/>
    <w:rsid w:val="00E874F7"/>
    <w:rsid w:val="00E87642"/>
    <w:rsid w:val="00E87971"/>
    <w:rsid w:val="00E87A5E"/>
    <w:rsid w:val="00E87B42"/>
    <w:rsid w:val="00E87BB5"/>
    <w:rsid w:val="00E87D98"/>
    <w:rsid w:val="00E87E8E"/>
    <w:rsid w:val="00E87FBF"/>
    <w:rsid w:val="00E90535"/>
    <w:rsid w:val="00E9054D"/>
    <w:rsid w:val="00E9060C"/>
    <w:rsid w:val="00E9081F"/>
    <w:rsid w:val="00E90882"/>
    <w:rsid w:val="00E90916"/>
    <w:rsid w:val="00E90CB1"/>
    <w:rsid w:val="00E91028"/>
    <w:rsid w:val="00E91383"/>
    <w:rsid w:val="00E916D5"/>
    <w:rsid w:val="00E916DC"/>
    <w:rsid w:val="00E919D5"/>
    <w:rsid w:val="00E919F2"/>
    <w:rsid w:val="00E91EAE"/>
    <w:rsid w:val="00E92371"/>
    <w:rsid w:val="00E924F3"/>
    <w:rsid w:val="00E925FF"/>
    <w:rsid w:val="00E928B7"/>
    <w:rsid w:val="00E92968"/>
    <w:rsid w:val="00E92B7D"/>
    <w:rsid w:val="00E92BA4"/>
    <w:rsid w:val="00E92E60"/>
    <w:rsid w:val="00E9300E"/>
    <w:rsid w:val="00E93226"/>
    <w:rsid w:val="00E93293"/>
    <w:rsid w:val="00E9339C"/>
    <w:rsid w:val="00E934C1"/>
    <w:rsid w:val="00E935FF"/>
    <w:rsid w:val="00E936A7"/>
    <w:rsid w:val="00E936B3"/>
    <w:rsid w:val="00E93889"/>
    <w:rsid w:val="00E93BAD"/>
    <w:rsid w:val="00E93F4D"/>
    <w:rsid w:val="00E941DE"/>
    <w:rsid w:val="00E94261"/>
    <w:rsid w:val="00E94271"/>
    <w:rsid w:val="00E9438D"/>
    <w:rsid w:val="00E9448D"/>
    <w:rsid w:val="00E94515"/>
    <w:rsid w:val="00E94579"/>
    <w:rsid w:val="00E94602"/>
    <w:rsid w:val="00E946AD"/>
    <w:rsid w:val="00E94A3A"/>
    <w:rsid w:val="00E94ACB"/>
    <w:rsid w:val="00E94D69"/>
    <w:rsid w:val="00E95349"/>
    <w:rsid w:val="00E95591"/>
    <w:rsid w:val="00E95A9E"/>
    <w:rsid w:val="00E95B98"/>
    <w:rsid w:val="00E95DCD"/>
    <w:rsid w:val="00E965FD"/>
    <w:rsid w:val="00E96654"/>
    <w:rsid w:val="00E968F8"/>
    <w:rsid w:val="00E9692D"/>
    <w:rsid w:val="00E96D95"/>
    <w:rsid w:val="00E96EBD"/>
    <w:rsid w:val="00E973D3"/>
    <w:rsid w:val="00E9766D"/>
    <w:rsid w:val="00E9799D"/>
    <w:rsid w:val="00E97CA1"/>
    <w:rsid w:val="00E97D24"/>
    <w:rsid w:val="00EA016E"/>
    <w:rsid w:val="00EA0319"/>
    <w:rsid w:val="00EA0357"/>
    <w:rsid w:val="00EA0869"/>
    <w:rsid w:val="00EA0A39"/>
    <w:rsid w:val="00EA0CEB"/>
    <w:rsid w:val="00EA0E1F"/>
    <w:rsid w:val="00EA0F3A"/>
    <w:rsid w:val="00EA13A3"/>
    <w:rsid w:val="00EA1726"/>
    <w:rsid w:val="00EA17CA"/>
    <w:rsid w:val="00EA19C2"/>
    <w:rsid w:val="00EA1A38"/>
    <w:rsid w:val="00EA1B4D"/>
    <w:rsid w:val="00EA1F4A"/>
    <w:rsid w:val="00EA23B7"/>
    <w:rsid w:val="00EA2626"/>
    <w:rsid w:val="00EA265D"/>
    <w:rsid w:val="00EA270E"/>
    <w:rsid w:val="00EA27FA"/>
    <w:rsid w:val="00EA299E"/>
    <w:rsid w:val="00EA2BC6"/>
    <w:rsid w:val="00EA2C28"/>
    <w:rsid w:val="00EA2DC8"/>
    <w:rsid w:val="00EA2EC4"/>
    <w:rsid w:val="00EA31D4"/>
    <w:rsid w:val="00EA33B3"/>
    <w:rsid w:val="00EA34F9"/>
    <w:rsid w:val="00EA353A"/>
    <w:rsid w:val="00EA3775"/>
    <w:rsid w:val="00EA3820"/>
    <w:rsid w:val="00EA384A"/>
    <w:rsid w:val="00EA3AD8"/>
    <w:rsid w:val="00EA3BD7"/>
    <w:rsid w:val="00EA3D2D"/>
    <w:rsid w:val="00EA3D5E"/>
    <w:rsid w:val="00EA3DBC"/>
    <w:rsid w:val="00EA3DDE"/>
    <w:rsid w:val="00EA3F4F"/>
    <w:rsid w:val="00EA402C"/>
    <w:rsid w:val="00EA4042"/>
    <w:rsid w:val="00EA4397"/>
    <w:rsid w:val="00EA442F"/>
    <w:rsid w:val="00EA457A"/>
    <w:rsid w:val="00EA464A"/>
    <w:rsid w:val="00EA4891"/>
    <w:rsid w:val="00EA4CD1"/>
    <w:rsid w:val="00EA4E95"/>
    <w:rsid w:val="00EA5608"/>
    <w:rsid w:val="00EA56D1"/>
    <w:rsid w:val="00EA57BB"/>
    <w:rsid w:val="00EA5879"/>
    <w:rsid w:val="00EA5981"/>
    <w:rsid w:val="00EA5FDD"/>
    <w:rsid w:val="00EA6010"/>
    <w:rsid w:val="00EA617F"/>
    <w:rsid w:val="00EA61DA"/>
    <w:rsid w:val="00EA675E"/>
    <w:rsid w:val="00EA6795"/>
    <w:rsid w:val="00EA6AC4"/>
    <w:rsid w:val="00EA6B75"/>
    <w:rsid w:val="00EA6C70"/>
    <w:rsid w:val="00EA6EB1"/>
    <w:rsid w:val="00EA6FFF"/>
    <w:rsid w:val="00EA70C5"/>
    <w:rsid w:val="00EA73A5"/>
    <w:rsid w:val="00EA76FB"/>
    <w:rsid w:val="00EA77E5"/>
    <w:rsid w:val="00EA788B"/>
    <w:rsid w:val="00EA7A40"/>
    <w:rsid w:val="00EA7B32"/>
    <w:rsid w:val="00EA7E08"/>
    <w:rsid w:val="00EA7E45"/>
    <w:rsid w:val="00EB016A"/>
    <w:rsid w:val="00EB01D4"/>
    <w:rsid w:val="00EB0495"/>
    <w:rsid w:val="00EB04C5"/>
    <w:rsid w:val="00EB052C"/>
    <w:rsid w:val="00EB092D"/>
    <w:rsid w:val="00EB0937"/>
    <w:rsid w:val="00EB0A62"/>
    <w:rsid w:val="00EB0B01"/>
    <w:rsid w:val="00EB0B8A"/>
    <w:rsid w:val="00EB0C2D"/>
    <w:rsid w:val="00EB0CFC"/>
    <w:rsid w:val="00EB1004"/>
    <w:rsid w:val="00EB11BA"/>
    <w:rsid w:val="00EB12AC"/>
    <w:rsid w:val="00EB156C"/>
    <w:rsid w:val="00EB1678"/>
    <w:rsid w:val="00EB1EE9"/>
    <w:rsid w:val="00EB2228"/>
    <w:rsid w:val="00EB251A"/>
    <w:rsid w:val="00EB2750"/>
    <w:rsid w:val="00EB290E"/>
    <w:rsid w:val="00EB2C79"/>
    <w:rsid w:val="00EB2DC0"/>
    <w:rsid w:val="00EB2E71"/>
    <w:rsid w:val="00EB3017"/>
    <w:rsid w:val="00EB31A5"/>
    <w:rsid w:val="00EB320C"/>
    <w:rsid w:val="00EB32AB"/>
    <w:rsid w:val="00EB351A"/>
    <w:rsid w:val="00EB35BB"/>
    <w:rsid w:val="00EB37E8"/>
    <w:rsid w:val="00EB37EC"/>
    <w:rsid w:val="00EB3894"/>
    <w:rsid w:val="00EB392C"/>
    <w:rsid w:val="00EB3948"/>
    <w:rsid w:val="00EB3DF5"/>
    <w:rsid w:val="00EB419A"/>
    <w:rsid w:val="00EB469B"/>
    <w:rsid w:val="00EB480A"/>
    <w:rsid w:val="00EB4A74"/>
    <w:rsid w:val="00EB4D7B"/>
    <w:rsid w:val="00EB4E0B"/>
    <w:rsid w:val="00EB54D0"/>
    <w:rsid w:val="00EB5503"/>
    <w:rsid w:val="00EB554E"/>
    <w:rsid w:val="00EB569B"/>
    <w:rsid w:val="00EB57D6"/>
    <w:rsid w:val="00EB5A23"/>
    <w:rsid w:val="00EB5ACE"/>
    <w:rsid w:val="00EB5C03"/>
    <w:rsid w:val="00EB5CEC"/>
    <w:rsid w:val="00EB5F1B"/>
    <w:rsid w:val="00EB5FB7"/>
    <w:rsid w:val="00EB609D"/>
    <w:rsid w:val="00EB628F"/>
    <w:rsid w:val="00EB688A"/>
    <w:rsid w:val="00EB6BCA"/>
    <w:rsid w:val="00EB6E0C"/>
    <w:rsid w:val="00EB6EC9"/>
    <w:rsid w:val="00EB6F94"/>
    <w:rsid w:val="00EB6FD9"/>
    <w:rsid w:val="00EB703D"/>
    <w:rsid w:val="00EB70EB"/>
    <w:rsid w:val="00EB7452"/>
    <w:rsid w:val="00EB75B3"/>
    <w:rsid w:val="00EB75F2"/>
    <w:rsid w:val="00EB77F5"/>
    <w:rsid w:val="00EB798B"/>
    <w:rsid w:val="00EB7B66"/>
    <w:rsid w:val="00EB7C99"/>
    <w:rsid w:val="00EB7EAC"/>
    <w:rsid w:val="00EB7EFD"/>
    <w:rsid w:val="00EC026F"/>
    <w:rsid w:val="00EC02A8"/>
    <w:rsid w:val="00EC041C"/>
    <w:rsid w:val="00EC043B"/>
    <w:rsid w:val="00EC0636"/>
    <w:rsid w:val="00EC0B17"/>
    <w:rsid w:val="00EC0C77"/>
    <w:rsid w:val="00EC0DDB"/>
    <w:rsid w:val="00EC141F"/>
    <w:rsid w:val="00EC145C"/>
    <w:rsid w:val="00EC14EC"/>
    <w:rsid w:val="00EC15B7"/>
    <w:rsid w:val="00EC18BA"/>
    <w:rsid w:val="00EC1A32"/>
    <w:rsid w:val="00EC1C87"/>
    <w:rsid w:val="00EC1D56"/>
    <w:rsid w:val="00EC1D78"/>
    <w:rsid w:val="00EC20D0"/>
    <w:rsid w:val="00EC23FB"/>
    <w:rsid w:val="00EC246D"/>
    <w:rsid w:val="00EC27CB"/>
    <w:rsid w:val="00EC2868"/>
    <w:rsid w:val="00EC2927"/>
    <w:rsid w:val="00EC2940"/>
    <w:rsid w:val="00EC2CF7"/>
    <w:rsid w:val="00EC2D8D"/>
    <w:rsid w:val="00EC2F28"/>
    <w:rsid w:val="00EC30E0"/>
    <w:rsid w:val="00EC30EE"/>
    <w:rsid w:val="00EC319E"/>
    <w:rsid w:val="00EC331D"/>
    <w:rsid w:val="00EC349F"/>
    <w:rsid w:val="00EC3628"/>
    <w:rsid w:val="00EC3995"/>
    <w:rsid w:val="00EC39C8"/>
    <w:rsid w:val="00EC3BBC"/>
    <w:rsid w:val="00EC3F84"/>
    <w:rsid w:val="00EC440E"/>
    <w:rsid w:val="00EC4479"/>
    <w:rsid w:val="00EC44C0"/>
    <w:rsid w:val="00EC45ED"/>
    <w:rsid w:val="00EC46D1"/>
    <w:rsid w:val="00EC49B2"/>
    <w:rsid w:val="00EC4CBB"/>
    <w:rsid w:val="00EC4EFA"/>
    <w:rsid w:val="00EC4F3E"/>
    <w:rsid w:val="00EC508E"/>
    <w:rsid w:val="00EC52B2"/>
    <w:rsid w:val="00EC52E6"/>
    <w:rsid w:val="00EC540D"/>
    <w:rsid w:val="00EC549F"/>
    <w:rsid w:val="00EC5AE5"/>
    <w:rsid w:val="00EC5CB7"/>
    <w:rsid w:val="00EC6081"/>
    <w:rsid w:val="00EC6731"/>
    <w:rsid w:val="00EC6F46"/>
    <w:rsid w:val="00EC737F"/>
    <w:rsid w:val="00EC74B8"/>
    <w:rsid w:val="00EC78AD"/>
    <w:rsid w:val="00EC7919"/>
    <w:rsid w:val="00EC7D24"/>
    <w:rsid w:val="00EC7D90"/>
    <w:rsid w:val="00EC7E0F"/>
    <w:rsid w:val="00EC7EAC"/>
    <w:rsid w:val="00EC7EE3"/>
    <w:rsid w:val="00EC7F91"/>
    <w:rsid w:val="00ED002C"/>
    <w:rsid w:val="00ED0128"/>
    <w:rsid w:val="00ED099C"/>
    <w:rsid w:val="00ED09A3"/>
    <w:rsid w:val="00ED0B23"/>
    <w:rsid w:val="00ED1358"/>
    <w:rsid w:val="00ED13BE"/>
    <w:rsid w:val="00ED169D"/>
    <w:rsid w:val="00ED1AA3"/>
    <w:rsid w:val="00ED1C70"/>
    <w:rsid w:val="00ED1DAB"/>
    <w:rsid w:val="00ED1DF0"/>
    <w:rsid w:val="00ED1ED9"/>
    <w:rsid w:val="00ED2088"/>
    <w:rsid w:val="00ED20CE"/>
    <w:rsid w:val="00ED2440"/>
    <w:rsid w:val="00ED2471"/>
    <w:rsid w:val="00ED2765"/>
    <w:rsid w:val="00ED2805"/>
    <w:rsid w:val="00ED287F"/>
    <w:rsid w:val="00ED29CF"/>
    <w:rsid w:val="00ED2B66"/>
    <w:rsid w:val="00ED2BD3"/>
    <w:rsid w:val="00ED2BE0"/>
    <w:rsid w:val="00ED2F95"/>
    <w:rsid w:val="00ED338B"/>
    <w:rsid w:val="00ED33B4"/>
    <w:rsid w:val="00ED3433"/>
    <w:rsid w:val="00ED345D"/>
    <w:rsid w:val="00ED3629"/>
    <w:rsid w:val="00ED3657"/>
    <w:rsid w:val="00ED36ED"/>
    <w:rsid w:val="00ED3D85"/>
    <w:rsid w:val="00ED3F3A"/>
    <w:rsid w:val="00ED4691"/>
    <w:rsid w:val="00ED4851"/>
    <w:rsid w:val="00ED4BEC"/>
    <w:rsid w:val="00ED4D4F"/>
    <w:rsid w:val="00ED4DFF"/>
    <w:rsid w:val="00ED510F"/>
    <w:rsid w:val="00ED513D"/>
    <w:rsid w:val="00ED5368"/>
    <w:rsid w:val="00ED55DE"/>
    <w:rsid w:val="00ED564A"/>
    <w:rsid w:val="00ED5836"/>
    <w:rsid w:val="00ED58C6"/>
    <w:rsid w:val="00ED5946"/>
    <w:rsid w:val="00ED5CDE"/>
    <w:rsid w:val="00ED61D9"/>
    <w:rsid w:val="00ED6219"/>
    <w:rsid w:val="00ED6355"/>
    <w:rsid w:val="00ED66FF"/>
    <w:rsid w:val="00ED67DA"/>
    <w:rsid w:val="00ED67ED"/>
    <w:rsid w:val="00ED6AA3"/>
    <w:rsid w:val="00ED6E9F"/>
    <w:rsid w:val="00ED6EEE"/>
    <w:rsid w:val="00ED71B6"/>
    <w:rsid w:val="00ED7275"/>
    <w:rsid w:val="00ED72B5"/>
    <w:rsid w:val="00ED72FE"/>
    <w:rsid w:val="00ED73FA"/>
    <w:rsid w:val="00ED7459"/>
    <w:rsid w:val="00ED771D"/>
    <w:rsid w:val="00ED785F"/>
    <w:rsid w:val="00ED7C77"/>
    <w:rsid w:val="00ED7DC9"/>
    <w:rsid w:val="00EE01C8"/>
    <w:rsid w:val="00EE04E9"/>
    <w:rsid w:val="00EE0869"/>
    <w:rsid w:val="00EE0910"/>
    <w:rsid w:val="00EE09D2"/>
    <w:rsid w:val="00EE0A1D"/>
    <w:rsid w:val="00EE0B13"/>
    <w:rsid w:val="00EE0D6B"/>
    <w:rsid w:val="00EE0D81"/>
    <w:rsid w:val="00EE0F97"/>
    <w:rsid w:val="00EE1003"/>
    <w:rsid w:val="00EE1049"/>
    <w:rsid w:val="00EE11A2"/>
    <w:rsid w:val="00EE1432"/>
    <w:rsid w:val="00EE1712"/>
    <w:rsid w:val="00EE17E8"/>
    <w:rsid w:val="00EE1833"/>
    <w:rsid w:val="00EE1A78"/>
    <w:rsid w:val="00EE1AC2"/>
    <w:rsid w:val="00EE1B29"/>
    <w:rsid w:val="00EE1DA4"/>
    <w:rsid w:val="00EE1F46"/>
    <w:rsid w:val="00EE2114"/>
    <w:rsid w:val="00EE2369"/>
    <w:rsid w:val="00EE23FA"/>
    <w:rsid w:val="00EE246B"/>
    <w:rsid w:val="00EE28AA"/>
    <w:rsid w:val="00EE2ABA"/>
    <w:rsid w:val="00EE2C0E"/>
    <w:rsid w:val="00EE2D44"/>
    <w:rsid w:val="00EE2D99"/>
    <w:rsid w:val="00EE31CB"/>
    <w:rsid w:val="00EE3242"/>
    <w:rsid w:val="00EE3248"/>
    <w:rsid w:val="00EE33A8"/>
    <w:rsid w:val="00EE3435"/>
    <w:rsid w:val="00EE3490"/>
    <w:rsid w:val="00EE3992"/>
    <w:rsid w:val="00EE3AEA"/>
    <w:rsid w:val="00EE3C14"/>
    <w:rsid w:val="00EE428F"/>
    <w:rsid w:val="00EE467E"/>
    <w:rsid w:val="00EE47EE"/>
    <w:rsid w:val="00EE4984"/>
    <w:rsid w:val="00EE49EC"/>
    <w:rsid w:val="00EE4C52"/>
    <w:rsid w:val="00EE4EFB"/>
    <w:rsid w:val="00EE4F39"/>
    <w:rsid w:val="00EE4FD4"/>
    <w:rsid w:val="00EE5026"/>
    <w:rsid w:val="00EE52CF"/>
    <w:rsid w:val="00EE5511"/>
    <w:rsid w:val="00EE5627"/>
    <w:rsid w:val="00EE593A"/>
    <w:rsid w:val="00EE5A41"/>
    <w:rsid w:val="00EE5BCA"/>
    <w:rsid w:val="00EE5C16"/>
    <w:rsid w:val="00EE5DE9"/>
    <w:rsid w:val="00EE6026"/>
    <w:rsid w:val="00EE60D1"/>
    <w:rsid w:val="00EE6522"/>
    <w:rsid w:val="00EE6712"/>
    <w:rsid w:val="00EE6C78"/>
    <w:rsid w:val="00EE6F41"/>
    <w:rsid w:val="00EE70B0"/>
    <w:rsid w:val="00EE71A9"/>
    <w:rsid w:val="00EE7247"/>
    <w:rsid w:val="00EE734D"/>
    <w:rsid w:val="00EE77CC"/>
    <w:rsid w:val="00EE7829"/>
    <w:rsid w:val="00EE7AD1"/>
    <w:rsid w:val="00EE7DFB"/>
    <w:rsid w:val="00EE7E76"/>
    <w:rsid w:val="00EE7F7C"/>
    <w:rsid w:val="00EF00AC"/>
    <w:rsid w:val="00EF0128"/>
    <w:rsid w:val="00EF01E8"/>
    <w:rsid w:val="00EF08C5"/>
    <w:rsid w:val="00EF0B83"/>
    <w:rsid w:val="00EF0D80"/>
    <w:rsid w:val="00EF0F5D"/>
    <w:rsid w:val="00EF0FA5"/>
    <w:rsid w:val="00EF11CF"/>
    <w:rsid w:val="00EF132C"/>
    <w:rsid w:val="00EF1342"/>
    <w:rsid w:val="00EF1543"/>
    <w:rsid w:val="00EF15AD"/>
    <w:rsid w:val="00EF1767"/>
    <w:rsid w:val="00EF17AC"/>
    <w:rsid w:val="00EF1830"/>
    <w:rsid w:val="00EF19F3"/>
    <w:rsid w:val="00EF1A0F"/>
    <w:rsid w:val="00EF1BE8"/>
    <w:rsid w:val="00EF2205"/>
    <w:rsid w:val="00EF28A7"/>
    <w:rsid w:val="00EF2954"/>
    <w:rsid w:val="00EF29E4"/>
    <w:rsid w:val="00EF2B55"/>
    <w:rsid w:val="00EF2BF8"/>
    <w:rsid w:val="00EF2F2D"/>
    <w:rsid w:val="00EF34C4"/>
    <w:rsid w:val="00EF3BC4"/>
    <w:rsid w:val="00EF3CFF"/>
    <w:rsid w:val="00EF3E41"/>
    <w:rsid w:val="00EF4042"/>
    <w:rsid w:val="00EF410E"/>
    <w:rsid w:val="00EF4157"/>
    <w:rsid w:val="00EF464F"/>
    <w:rsid w:val="00EF4A29"/>
    <w:rsid w:val="00EF4B69"/>
    <w:rsid w:val="00EF4BA6"/>
    <w:rsid w:val="00EF4DE0"/>
    <w:rsid w:val="00EF4E62"/>
    <w:rsid w:val="00EF50ED"/>
    <w:rsid w:val="00EF5273"/>
    <w:rsid w:val="00EF54AF"/>
    <w:rsid w:val="00EF577F"/>
    <w:rsid w:val="00EF59A7"/>
    <w:rsid w:val="00EF5A3C"/>
    <w:rsid w:val="00EF6052"/>
    <w:rsid w:val="00EF60DC"/>
    <w:rsid w:val="00EF6837"/>
    <w:rsid w:val="00EF6D16"/>
    <w:rsid w:val="00EF6E0E"/>
    <w:rsid w:val="00EF6EDE"/>
    <w:rsid w:val="00EF6F51"/>
    <w:rsid w:val="00EF71A1"/>
    <w:rsid w:val="00EF72AD"/>
    <w:rsid w:val="00EF75F2"/>
    <w:rsid w:val="00EF7613"/>
    <w:rsid w:val="00EF7A67"/>
    <w:rsid w:val="00EF7B41"/>
    <w:rsid w:val="00EF7D5A"/>
    <w:rsid w:val="00EF7E78"/>
    <w:rsid w:val="00F00084"/>
    <w:rsid w:val="00F003C4"/>
    <w:rsid w:val="00F0056F"/>
    <w:rsid w:val="00F008AF"/>
    <w:rsid w:val="00F00CC0"/>
    <w:rsid w:val="00F01063"/>
    <w:rsid w:val="00F01157"/>
    <w:rsid w:val="00F013F5"/>
    <w:rsid w:val="00F01419"/>
    <w:rsid w:val="00F016E9"/>
    <w:rsid w:val="00F020A1"/>
    <w:rsid w:val="00F022B6"/>
    <w:rsid w:val="00F0239A"/>
    <w:rsid w:val="00F0296D"/>
    <w:rsid w:val="00F02CD8"/>
    <w:rsid w:val="00F02D57"/>
    <w:rsid w:val="00F03172"/>
    <w:rsid w:val="00F033FE"/>
    <w:rsid w:val="00F0343F"/>
    <w:rsid w:val="00F034CF"/>
    <w:rsid w:val="00F035D2"/>
    <w:rsid w:val="00F03895"/>
    <w:rsid w:val="00F038E8"/>
    <w:rsid w:val="00F03E70"/>
    <w:rsid w:val="00F0405D"/>
    <w:rsid w:val="00F0438D"/>
    <w:rsid w:val="00F0452E"/>
    <w:rsid w:val="00F045E9"/>
    <w:rsid w:val="00F04623"/>
    <w:rsid w:val="00F046A4"/>
    <w:rsid w:val="00F0476B"/>
    <w:rsid w:val="00F047AF"/>
    <w:rsid w:val="00F0490B"/>
    <w:rsid w:val="00F04928"/>
    <w:rsid w:val="00F04A88"/>
    <w:rsid w:val="00F04AC5"/>
    <w:rsid w:val="00F04AFB"/>
    <w:rsid w:val="00F04C1A"/>
    <w:rsid w:val="00F04C55"/>
    <w:rsid w:val="00F04EFD"/>
    <w:rsid w:val="00F04F85"/>
    <w:rsid w:val="00F0536D"/>
    <w:rsid w:val="00F056D5"/>
    <w:rsid w:val="00F058D9"/>
    <w:rsid w:val="00F05B27"/>
    <w:rsid w:val="00F05C47"/>
    <w:rsid w:val="00F05FEC"/>
    <w:rsid w:val="00F060E5"/>
    <w:rsid w:val="00F0629E"/>
    <w:rsid w:val="00F06364"/>
    <w:rsid w:val="00F063B1"/>
    <w:rsid w:val="00F063DF"/>
    <w:rsid w:val="00F06416"/>
    <w:rsid w:val="00F0672C"/>
    <w:rsid w:val="00F06733"/>
    <w:rsid w:val="00F06CFD"/>
    <w:rsid w:val="00F06DAC"/>
    <w:rsid w:val="00F06E1D"/>
    <w:rsid w:val="00F06EC4"/>
    <w:rsid w:val="00F07033"/>
    <w:rsid w:val="00F07353"/>
    <w:rsid w:val="00F0739B"/>
    <w:rsid w:val="00F07878"/>
    <w:rsid w:val="00F078D5"/>
    <w:rsid w:val="00F07A97"/>
    <w:rsid w:val="00F07E1E"/>
    <w:rsid w:val="00F07F40"/>
    <w:rsid w:val="00F10467"/>
    <w:rsid w:val="00F1059C"/>
    <w:rsid w:val="00F105C4"/>
    <w:rsid w:val="00F1067A"/>
    <w:rsid w:val="00F10847"/>
    <w:rsid w:val="00F1090A"/>
    <w:rsid w:val="00F1093C"/>
    <w:rsid w:val="00F10C2A"/>
    <w:rsid w:val="00F10D7F"/>
    <w:rsid w:val="00F10EBE"/>
    <w:rsid w:val="00F10F1E"/>
    <w:rsid w:val="00F10FA9"/>
    <w:rsid w:val="00F1116F"/>
    <w:rsid w:val="00F1136A"/>
    <w:rsid w:val="00F11381"/>
    <w:rsid w:val="00F113E1"/>
    <w:rsid w:val="00F11476"/>
    <w:rsid w:val="00F1147D"/>
    <w:rsid w:val="00F114CD"/>
    <w:rsid w:val="00F1160C"/>
    <w:rsid w:val="00F11882"/>
    <w:rsid w:val="00F11A6D"/>
    <w:rsid w:val="00F11B08"/>
    <w:rsid w:val="00F11C53"/>
    <w:rsid w:val="00F11CD0"/>
    <w:rsid w:val="00F11D67"/>
    <w:rsid w:val="00F1201E"/>
    <w:rsid w:val="00F12539"/>
    <w:rsid w:val="00F12812"/>
    <w:rsid w:val="00F12848"/>
    <w:rsid w:val="00F128D1"/>
    <w:rsid w:val="00F12AF0"/>
    <w:rsid w:val="00F12BAB"/>
    <w:rsid w:val="00F12C70"/>
    <w:rsid w:val="00F12E26"/>
    <w:rsid w:val="00F13242"/>
    <w:rsid w:val="00F1356B"/>
    <w:rsid w:val="00F1357E"/>
    <w:rsid w:val="00F1365F"/>
    <w:rsid w:val="00F136C8"/>
    <w:rsid w:val="00F137F2"/>
    <w:rsid w:val="00F13B91"/>
    <w:rsid w:val="00F13B9F"/>
    <w:rsid w:val="00F13C56"/>
    <w:rsid w:val="00F13C60"/>
    <w:rsid w:val="00F13CA4"/>
    <w:rsid w:val="00F13D44"/>
    <w:rsid w:val="00F13EA5"/>
    <w:rsid w:val="00F13FCC"/>
    <w:rsid w:val="00F1463C"/>
    <w:rsid w:val="00F1465A"/>
    <w:rsid w:val="00F1490E"/>
    <w:rsid w:val="00F1494C"/>
    <w:rsid w:val="00F1495D"/>
    <w:rsid w:val="00F14BFF"/>
    <w:rsid w:val="00F14DCD"/>
    <w:rsid w:val="00F14E24"/>
    <w:rsid w:val="00F150FE"/>
    <w:rsid w:val="00F15101"/>
    <w:rsid w:val="00F15271"/>
    <w:rsid w:val="00F152AA"/>
    <w:rsid w:val="00F155A4"/>
    <w:rsid w:val="00F15747"/>
    <w:rsid w:val="00F157A0"/>
    <w:rsid w:val="00F15A6A"/>
    <w:rsid w:val="00F15AB0"/>
    <w:rsid w:val="00F15B5F"/>
    <w:rsid w:val="00F15C49"/>
    <w:rsid w:val="00F15D00"/>
    <w:rsid w:val="00F15D5D"/>
    <w:rsid w:val="00F1600F"/>
    <w:rsid w:val="00F1659E"/>
    <w:rsid w:val="00F165CF"/>
    <w:rsid w:val="00F16666"/>
    <w:rsid w:val="00F16691"/>
    <w:rsid w:val="00F16B8A"/>
    <w:rsid w:val="00F17009"/>
    <w:rsid w:val="00F17105"/>
    <w:rsid w:val="00F174A7"/>
    <w:rsid w:val="00F174B4"/>
    <w:rsid w:val="00F17721"/>
    <w:rsid w:val="00F17B33"/>
    <w:rsid w:val="00F17E02"/>
    <w:rsid w:val="00F17E64"/>
    <w:rsid w:val="00F17F6E"/>
    <w:rsid w:val="00F17FCA"/>
    <w:rsid w:val="00F17FF9"/>
    <w:rsid w:val="00F20143"/>
    <w:rsid w:val="00F20540"/>
    <w:rsid w:val="00F205BC"/>
    <w:rsid w:val="00F20AB7"/>
    <w:rsid w:val="00F20DD0"/>
    <w:rsid w:val="00F20E22"/>
    <w:rsid w:val="00F20F75"/>
    <w:rsid w:val="00F21029"/>
    <w:rsid w:val="00F211F5"/>
    <w:rsid w:val="00F212E3"/>
    <w:rsid w:val="00F21468"/>
    <w:rsid w:val="00F21655"/>
    <w:rsid w:val="00F218BA"/>
    <w:rsid w:val="00F21ABF"/>
    <w:rsid w:val="00F21BBF"/>
    <w:rsid w:val="00F21C79"/>
    <w:rsid w:val="00F21DC1"/>
    <w:rsid w:val="00F21FD2"/>
    <w:rsid w:val="00F2219D"/>
    <w:rsid w:val="00F2238C"/>
    <w:rsid w:val="00F2243E"/>
    <w:rsid w:val="00F2256E"/>
    <w:rsid w:val="00F225A7"/>
    <w:rsid w:val="00F2270B"/>
    <w:rsid w:val="00F227A4"/>
    <w:rsid w:val="00F22869"/>
    <w:rsid w:val="00F22918"/>
    <w:rsid w:val="00F22BAA"/>
    <w:rsid w:val="00F22C04"/>
    <w:rsid w:val="00F22E05"/>
    <w:rsid w:val="00F22EE3"/>
    <w:rsid w:val="00F23227"/>
    <w:rsid w:val="00F2332E"/>
    <w:rsid w:val="00F2334A"/>
    <w:rsid w:val="00F2354B"/>
    <w:rsid w:val="00F23918"/>
    <w:rsid w:val="00F23B97"/>
    <w:rsid w:val="00F240DA"/>
    <w:rsid w:val="00F24162"/>
    <w:rsid w:val="00F24169"/>
    <w:rsid w:val="00F241AC"/>
    <w:rsid w:val="00F248DB"/>
    <w:rsid w:val="00F249E0"/>
    <w:rsid w:val="00F24AC8"/>
    <w:rsid w:val="00F24C11"/>
    <w:rsid w:val="00F24EC1"/>
    <w:rsid w:val="00F24FCA"/>
    <w:rsid w:val="00F2527B"/>
    <w:rsid w:val="00F254CA"/>
    <w:rsid w:val="00F256C7"/>
    <w:rsid w:val="00F2598E"/>
    <w:rsid w:val="00F25AAB"/>
    <w:rsid w:val="00F25C7A"/>
    <w:rsid w:val="00F25D12"/>
    <w:rsid w:val="00F25EEF"/>
    <w:rsid w:val="00F25F5B"/>
    <w:rsid w:val="00F26128"/>
    <w:rsid w:val="00F2626C"/>
    <w:rsid w:val="00F26349"/>
    <w:rsid w:val="00F2646E"/>
    <w:rsid w:val="00F2660A"/>
    <w:rsid w:val="00F266CD"/>
    <w:rsid w:val="00F26874"/>
    <w:rsid w:val="00F26914"/>
    <w:rsid w:val="00F269D2"/>
    <w:rsid w:val="00F26FE3"/>
    <w:rsid w:val="00F270EA"/>
    <w:rsid w:val="00F27171"/>
    <w:rsid w:val="00F2732D"/>
    <w:rsid w:val="00F274C2"/>
    <w:rsid w:val="00F27582"/>
    <w:rsid w:val="00F2765F"/>
    <w:rsid w:val="00F2775E"/>
    <w:rsid w:val="00F278A8"/>
    <w:rsid w:val="00F278E1"/>
    <w:rsid w:val="00F27935"/>
    <w:rsid w:val="00F27965"/>
    <w:rsid w:val="00F27B3D"/>
    <w:rsid w:val="00F3022E"/>
    <w:rsid w:val="00F303FF"/>
    <w:rsid w:val="00F3078A"/>
    <w:rsid w:val="00F3086D"/>
    <w:rsid w:val="00F309C5"/>
    <w:rsid w:val="00F30A36"/>
    <w:rsid w:val="00F30C3A"/>
    <w:rsid w:val="00F30CDE"/>
    <w:rsid w:val="00F30D2E"/>
    <w:rsid w:val="00F30FA4"/>
    <w:rsid w:val="00F31046"/>
    <w:rsid w:val="00F31157"/>
    <w:rsid w:val="00F31362"/>
    <w:rsid w:val="00F313A5"/>
    <w:rsid w:val="00F31476"/>
    <w:rsid w:val="00F3147D"/>
    <w:rsid w:val="00F3153A"/>
    <w:rsid w:val="00F3159A"/>
    <w:rsid w:val="00F315B5"/>
    <w:rsid w:val="00F3169A"/>
    <w:rsid w:val="00F31801"/>
    <w:rsid w:val="00F31C1C"/>
    <w:rsid w:val="00F320CC"/>
    <w:rsid w:val="00F3217E"/>
    <w:rsid w:val="00F3221C"/>
    <w:rsid w:val="00F3229F"/>
    <w:rsid w:val="00F3230C"/>
    <w:rsid w:val="00F32438"/>
    <w:rsid w:val="00F3249E"/>
    <w:rsid w:val="00F324F6"/>
    <w:rsid w:val="00F32579"/>
    <w:rsid w:val="00F32982"/>
    <w:rsid w:val="00F32F62"/>
    <w:rsid w:val="00F3323A"/>
    <w:rsid w:val="00F3332B"/>
    <w:rsid w:val="00F333CB"/>
    <w:rsid w:val="00F334E6"/>
    <w:rsid w:val="00F33514"/>
    <w:rsid w:val="00F33931"/>
    <w:rsid w:val="00F339B6"/>
    <w:rsid w:val="00F33D44"/>
    <w:rsid w:val="00F33DA8"/>
    <w:rsid w:val="00F3418A"/>
    <w:rsid w:val="00F3485D"/>
    <w:rsid w:val="00F349AF"/>
    <w:rsid w:val="00F349CE"/>
    <w:rsid w:val="00F34BC5"/>
    <w:rsid w:val="00F34DB9"/>
    <w:rsid w:val="00F350CF"/>
    <w:rsid w:val="00F352F4"/>
    <w:rsid w:val="00F352F7"/>
    <w:rsid w:val="00F355B1"/>
    <w:rsid w:val="00F35613"/>
    <w:rsid w:val="00F356BB"/>
    <w:rsid w:val="00F357BB"/>
    <w:rsid w:val="00F35996"/>
    <w:rsid w:val="00F35C75"/>
    <w:rsid w:val="00F35CDD"/>
    <w:rsid w:val="00F35DAD"/>
    <w:rsid w:val="00F363DC"/>
    <w:rsid w:val="00F36897"/>
    <w:rsid w:val="00F368C5"/>
    <w:rsid w:val="00F368E0"/>
    <w:rsid w:val="00F36D3C"/>
    <w:rsid w:val="00F36DFA"/>
    <w:rsid w:val="00F36E45"/>
    <w:rsid w:val="00F36E50"/>
    <w:rsid w:val="00F36EE1"/>
    <w:rsid w:val="00F37117"/>
    <w:rsid w:val="00F371BF"/>
    <w:rsid w:val="00F372C8"/>
    <w:rsid w:val="00F37459"/>
    <w:rsid w:val="00F374CA"/>
    <w:rsid w:val="00F37539"/>
    <w:rsid w:val="00F375CD"/>
    <w:rsid w:val="00F375DB"/>
    <w:rsid w:val="00F37636"/>
    <w:rsid w:val="00F37656"/>
    <w:rsid w:val="00F37683"/>
    <w:rsid w:val="00F37816"/>
    <w:rsid w:val="00F37DA4"/>
    <w:rsid w:val="00F37E97"/>
    <w:rsid w:val="00F37ED3"/>
    <w:rsid w:val="00F37F1D"/>
    <w:rsid w:val="00F40126"/>
    <w:rsid w:val="00F4018B"/>
    <w:rsid w:val="00F40497"/>
    <w:rsid w:val="00F4056A"/>
    <w:rsid w:val="00F40C37"/>
    <w:rsid w:val="00F40C9D"/>
    <w:rsid w:val="00F40E6E"/>
    <w:rsid w:val="00F40F90"/>
    <w:rsid w:val="00F4138F"/>
    <w:rsid w:val="00F4143E"/>
    <w:rsid w:val="00F417F0"/>
    <w:rsid w:val="00F41BDF"/>
    <w:rsid w:val="00F41C89"/>
    <w:rsid w:val="00F41D6A"/>
    <w:rsid w:val="00F41E60"/>
    <w:rsid w:val="00F41F0D"/>
    <w:rsid w:val="00F42031"/>
    <w:rsid w:val="00F42613"/>
    <w:rsid w:val="00F42757"/>
    <w:rsid w:val="00F428C7"/>
    <w:rsid w:val="00F42A25"/>
    <w:rsid w:val="00F42AD8"/>
    <w:rsid w:val="00F42C6D"/>
    <w:rsid w:val="00F42CC0"/>
    <w:rsid w:val="00F42DED"/>
    <w:rsid w:val="00F42E09"/>
    <w:rsid w:val="00F43097"/>
    <w:rsid w:val="00F433BE"/>
    <w:rsid w:val="00F434D9"/>
    <w:rsid w:val="00F43784"/>
    <w:rsid w:val="00F43A05"/>
    <w:rsid w:val="00F43B12"/>
    <w:rsid w:val="00F43B42"/>
    <w:rsid w:val="00F43D40"/>
    <w:rsid w:val="00F43E52"/>
    <w:rsid w:val="00F43F84"/>
    <w:rsid w:val="00F440F8"/>
    <w:rsid w:val="00F44149"/>
    <w:rsid w:val="00F444DB"/>
    <w:rsid w:val="00F44515"/>
    <w:rsid w:val="00F44BC2"/>
    <w:rsid w:val="00F44CB0"/>
    <w:rsid w:val="00F44FE2"/>
    <w:rsid w:val="00F451BC"/>
    <w:rsid w:val="00F45268"/>
    <w:rsid w:val="00F4539F"/>
    <w:rsid w:val="00F455C0"/>
    <w:rsid w:val="00F456AA"/>
    <w:rsid w:val="00F45778"/>
    <w:rsid w:val="00F458A2"/>
    <w:rsid w:val="00F45906"/>
    <w:rsid w:val="00F459B3"/>
    <w:rsid w:val="00F459BE"/>
    <w:rsid w:val="00F45BF6"/>
    <w:rsid w:val="00F45CAA"/>
    <w:rsid w:val="00F45FA6"/>
    <w:rsid w:val="00F46011"/>
    <w:rsid w:val="00F460C0"/>
    <w:rsid w:val="00F4618A"/>
    <w:rsid w:val="00F46239"/>
    <w:rsid w:val="00F4652C"/>
    <w:rsid w:val="00F466B6"/>
    <w:rsid w:val="00F466EA"/>
    <w:rsid w:val="00F4689D"/>
    <w:rsid w:val="00F4693A"/>
    <w:rsid w:val="00F4696C"/>
    <w:rsid w:val="00F46C4B"/>
    <w:rsid w:val="00F4715A"/>
    <w:rsid w:val="00F474DF"/>
    <w:rsid w:val="00F476CA"/>
    <w:rsid w:val="00F476DD"/>
    <w:rsid w:val="00F478DA"/>
    <w:rsid w:val="00F47A1F"/>
    <w:rsid w:val="00F47D12"/>
    <w:rsid w:val="00F47DB4"/>
    <w:rsid w:val="00F47F31"/>
    <w:rsid w:val="00F47FEA"/>
    <w:rsid w:val="00F50284"/>
    <w:rsid w:val="00F506E1"/>
    <w:rsid w:val="00F50772"/>
    <w:rsid w:val="00F5087C"/>
    <w:rsid w:val="00F509AE"/>
    <w:rsid w:val="00F50B38"/>
    <w:rsid w:val="00F50D77"/>
    <w:rsid w:val="00F50DC1"/>
    <w:rsid w:val="00F50EF8"/>
    <w:rsid w:val="00F51529"/>
    <w:rsid w:val="00F51533"/>
    <w:rsid w:val="00F51608"/>
    <w:rsid w:val="00F51868"/>
    <w:rsid w:val="00F51894"/>
    <w:rsid w:val="00F51A3B"/>
    <w:rsid w:val="00F51A7C"/>
    <w:rsid w:val="00F51B02"/>
    <w:rsid w:val="00F51C08"/>
    <w:rsid w:val="00F51C8D"/>
    <w:rsid w:val="00F520DE"/>
    <w:rsid w:val="00F52154"/>
    <w:rsid w:val="00F521A2"/>
    <w:rsid w:val="00F5244F"/>
    <w:rsid w:val="00F52523"/>
    <w:rsid w:val="00F52A37"/>
    <w:rsid w:val="00F52C81"/>
    <w:rsid w:val="00F52D92"/>
    <w:rsid w:val="00F52DAC"/>
    <w:rsid w:val="00F52E4C"/>
    <w:rsid w:val="00F53088"/>
    <w:rsid w:val="00F531D7"/>
    <w:rsid w:val="00F532D0"/>
    <w:rsid w:val="00F5336F"/>
    <w:rsid w:val="00F53458"/>
    <w:rsid w:val="00F53726"/>
    <w:rsid w:val="00F53E5C"/>
    <w:rsid w:val="00F53E5E"/>
    <w:rsid w:val="00F53E67"/>
    <w:rsid w:val="00F53FD8"/>
    <w:rsid w:val="00F541F1"/>
    <w:rsid w:val="00F5442E"/>
    <w:rsid w:val="00F5447A"/>
    <w:rsid w:val="00F54488"/>
    <w:rsid w:val="00F54730"/>
    <w:rsid w:val="00F54754"/>
    <w:rsid w:val="00F5478D"/>
    <w:rsid w:val="00F54BCF"/>
    <w:rsid w:val="00F54D0F"/>
    <w:rsid w:val="00F54E02"/>
    <w:rsid w:val="00F550FD"/>
    <w:rsid w:val="00F55164"/>
    <w:rsid w:val="00F55201"/>
    <w:rsid w:val="00F553E8"/>
    <w:rsid w:val="00F554AE"/>
    <w:rsid w:val="00F554B2"/>
    <w:rsid w:val="00F55827"/>
    <w:rsid w:val="00F55B8B"/>
    <w:rsid w:val="00F55BB3"/>
    <w:rsid w:val="00F5613B"/>
    <w:rsid w:val="00F562C7"/>
    <w:rsid w:val="00F5665F"/>
    <w:rsid w:val="00F56750"/>
    <w:rsid w:val="00F5694C"/>
    <w:rsid w:val="00F569FB"/>
    <w:rsid w:val="00F56C57"/>
    <w:rsid w:val="00F57297"/>
    <w:rsid w:val="00F574BD"/>
    <w:rsid w:val="00F5770F"/>
    <w:rsid w:val="00F577D8"/>
    <w:rsid w:val="00F579FF"/>
    <w:rsid w:val="00F57C8C"/>
    <w:rsid w:val="00F57ED2"/>
    <w:rsid w:val="00F6004A"/>
    <w:rsid w:val="00F600E7"/>
    <w:rsid w:val="00F601A9"/>
    <w:rsid w:val="00F601C1"/>
    <w:rsid w:val="00F60213"/>
    <w:rsid w:val="00F60591"/>
    <w:rsid w:val="00F605EA"/>
    <w:rsid w:val="00F6068D"/>
    <w:rsid w:val="00F6070D"/>
    <w:rsid w:val="00F60D58"/>
    <w:rsid w:val="00F60E02"/>
    <w:rsid w:val="00F60F37"/>
    <w:rsid w:val="00F61002"/>
    <w:rsid w:val="00F6153B"/>
    <w:rsid w:val="00F618DD"/>
    <w:rsid w:val="00F61AD6"/>
    <w:rsid w:val="00F61BA9"/>
    <w:rsid w:val="00F61D2E"/>
    <w:rsid w:val="00F61D39"/>
    <w:rsid w:val="00F61E08"/>
    <w:rsid w:val="00F61FD1"/>
    <w:rsid w:val="00F62052"/>
    <w:rsid w:val="00F6224D"/>
    <w:rsid w:val="00F627B0"/>
    <w:rsid w:val="00F62897"/>
    <w:rsid w:val="00F629C1"/>
    <w:rsid w:val="00F62AC8"/>
    <w:rsid w:val="00F62B75"/>
    <w:rsid w:val="00F62C17"/>
    <w:rsid w:val="00F62F96"/>
    <w:rsid w:val="00F62F98"/>
    <w:rsid w:val="00F63780"/>
    <w:rsid w:val="00F63A7B"/>
    <w:rsid w:val="00F63B84"/>
    <w:rsid w:val="00F63BAC"/>
    <w:rsid w:val="00F63C28"/>
    <w:rsid w:val="00F63C3B"/>
    <w:rsid w:val="00F63C87"/>
    <w:rsid w:val="00F63D17"/>
    <w:rsid w:val="00F63E26"/>
    <w:rsid w:val="00F6425F"/>
    <w:rsid w:val="00F64369"/>
    <w:rsid w:val="00F64556"/>
    <w:rsid w:val="00F6455E"/>
    <w:rsid w:val="00F645E9"/>
    <w:rsid w:val="00F645F1"/>
    <w:rsid w:val="00F6462D"/>
    <w:rsid w:val="00F646A4"/>
    <w:rsid w:val="00F647A2"/>
    <w:rsid w:val="00F64816"/>
    <w:rsid w:val="00F64A8A"/>
    <w:rsid w:val="00F64AE5"/>
    <w:rsid w:val="00F64C24"/>
    <w:rsid w:val="00F64C97"/>
    <w:rsid w:val="00F6527C"/>
    <w:rsid w:val="00F65624"/>
    <w:rsid w:val="00F65679"/>
    <w:rsid w:val="00F65815"/>
    <w:rsid w:val="00F658F3"/>
    <w:rsid w:val="00F65AEE"/>
    <w:rsid w:val="00F65B60"/>
    <w:rsid w:val="00F65C7D"/>
    <w:rsid w:val="00F65E78"/>
    <w:rsid w:val="00F66504"/>
    <w:rsid w:val="00F667AF"/>
    <w:rsid w:val="00F66A08"/>
    <w:rsid w:val="00F66CAE"/>
    <w:rsid w:val="00F6721D"/>
    <w:rsid w:val="00F67226"/>
    <w:rsid w:val="00F674F1"/>
    <w:rsid w:val="00F67513"/>
    <w:rsid w:val="00F675F7"/>
    <w:rsid w:val="00F676B6"/>
    <w:rsid w:val="00F67924"/>
    <w:rsid w:val="00F67CB8"/>
    <w:rsid w:val="00F67E17"/>
    <w:rsid w:val="00F67E9E"/>
    <w:rsid w:val="00F70060"/>
    <w:rsid w:val="00F7012B"/>
    <w:rsid w:val="00F70137"/>
    <w:rsid w:val="00F703C4"/>
    <w:rsid w:val="00F70737"/>
    <w:rsid w:val="00F70870"/>
    <w:rsid w:val="00F70A16"/>
    <w:rsid w:val="00F70E95"/>
    <w:rsid w:val="00F714BD"/>
    <w:rsid w:val="00F718FD"/>
    <w:rsid w:val="00F71951"/>
    <w:rsid w:val="00F719FC"/>
    <w:rsid w:val="00F71BA2"/>
    <w:rsid w:val="00F71BA6"/>
    <w:rsid w:val="00F71F8A"/>
    <w:rsid w:val="00F720C4"/>
    <w:rsid w:val="00F72124"/>
    <w:rsid w:val="00F7235F"/>
    <w:rsid w:val="00F72813"/>
    <w:rsid w:val="00F72C6D"/>
    <w:rsid w:val="00F72DB9"/>
    <w:rsid w:val="00F72DE7"/>
    <w:rsid w:val="00F72F07"/>
    <w:rsid w:val="00F7305E"/>
    <w:rsid w:val="00F7318F"/>
    <w:rsid w:val="00F733AA"/>
    <w:rsid w:val="00F734E1"/>
    <w:rsid w:val="00F736BE"/>
    <w:rsid w:val="00F736FA"/>
    <w:rsid w:val="00F73809"/>
    <w:rsid w:val="00F738E2"/>
    <w:rsid w:val="00F73936"/>
    <w:rsid w:val="00F73E6E"/>
    <w:rsid w:val="00F740A0"/>
    <w:rsid w:val="00F7430E"/>
    <w:rsid w:val="00F7473E"/>
    <w:rsid w:val="00F74930"/>
    <w:rsid w:val="00F74CAA"/>
    <w:rsid w:val="00F74D9A"/>
    <w:rsid w:val="00F74E69"/>
    <w:rsid w:val="00F74FC1"/>
    <w:rsid w:val="00F75249"/>
    <w:rsid w:val="00F754F5"/>
    <w:rsid w:val="00F7559E"/>
    <w:rsid w:val="00F75699"/>
    <w:rsid w:val="00F758E7"/>
    <w:rsid w:val="00F75946"/>
    <w:rsid w:val="00F759AB"/>
    <w:rsid w:val="00F75C60"/>
    <w:rsid w:val="00F75DDF"/>
    <w:rsid w:val="00F75F3F"/>
    <w:rsid w:val="00F75FC7"/>
    <w:rsid w:val="00F75FF0"/>
    <w:rsid w:val="00F76023"/>
    <w:rsid w:val="00F76499"/>
    <w:rsid w:val="00F7656C"/>
    <w:rsid w:val="00F76A48"/>
    <w:rsid w:val="00F76DA5"/>
    <w:rsid w:val="00F76F71"/>
    <w:rsid w:val="00F76FC2"/>
    <w:rsid w:val="00F770FA"/>
    <w:rsid w:val="00F77171"/>
    <w:rsid w:val="00F7733C"/>
    <w:rsid w:val="00F77440"/>
    <w:rsid w:val="00F7763B"/>
    <w:rsid w:val="00F77659"/>
    <w:rsid w:val="00F77860"/>
    <w:rsid w:val="00F77963"/>
    <w:rsid w:val="00F77CAA"/>
    <w:rsid w:val="00F77F23"/>
    <w:rsid w:val="00F801A2"/>
    <w:rsid w:val="00F8024D"/>
    <w:rsid w:val="00F80456"/>
    <w:rsid w:val="00F8047F"/>
    <w:rsid w:val="00F80596"/>
    <w:rsid w:val="00F80679"/>
    <w:rsid w:val="00F806ED"/>
    <w:rsid w:val="00F80739"/>
    <w:rsid w:val="00F80ADA"/>
    <w:rsid w:val="00F80E4E"/>
    <w:rsid w:val="00F811AE"/>
    <w:rsid w:val="00F811EA"/>
    <w:rsid w:val="00F8130F"/>
    <w:rsid w:val="00F8169D"/>
    <w:rsid w:val="00F81B76"/>
    <w:rsid w:val="00F81D0E"/>
    <w:rsid w:val="00F81D23"/>
    <w:rsid w:val="00F81DF2"/>
    <w:rsid w:val="00F82123"/>
    <w:rsid w:val="00F8214A"/>
    <w:rsid w:val="00F823F0"/>
    <w:rsid w:val="00F82542"/>
    <w:rsid w:val="00F8255C"/>
    <w:rsid w:val="00F828DF"/>
    <w:rsid w:val="00F829B7"/>
    <w:rsid w:val="00F82EE0"/>
    <w:rsid w:val="00F83531"/>
    <w:rsid w:val="00F83564"/>
    <w:rsid w:val="00F8363C"/>
    <w:rsid w:val="00F839E8"/>
    <w:rsid w:val="00F83BEC"/>
    <w:rsid w:val="00F83BEF"/>
    <w:rsid w:val="00F83BF2"/>
    <w:rsid w:val="00F83C51"/>
    <w:rsid w:val="00F83D1E"/>
    <w:rsid w:val="00F83D58"/>
    <w:rsid w:val="00F83DD6"/>
    <w:rsid w:val="00F83E2E"/>
    <w:rsid w:val="00F83EDB"/>
    <w:rsid w:val="00F83F7C"/>
    <w:rsid w:val="00F84811"/>
    <w:rsid w:val="00F84CFF"/>
    <w:rsid w:val="00F84E40"/>
    <w:rsid w:val="00F851A6"/>
    <w:rsid w:val="00F854D0"/>
    <w:rsid w:val="00F854DF"/>
    <w:rsid w:val="00F8588F"/>
    <w:rsid w:val="00F858F6"/>
    <w:rsid w:val="00F85924"/>
    <w:rsid w:val="00F85E55"/>
    <w:rsid w:val="00F867E1"/>
    <w:rsid w:val="00F867E5"/>
    <w:rsid w:val="00F86840"/>
    <w:rsid w:val="00F868F7"/>
    <w:rsid w:val="00F86A28"/>
    <w:rsid w:val="00F86AEF"/>
    <w:rsid w:val="00F86AFD"/>
    <w:rsid w:val="00F86D3B"/>
    <w:rsid w:val="00F86DBB"/>
    <w:rsid w:val="00F877F0"/>
    <w:rsid w:val="00F87852"/>
    <w:rsid w:val="00F87BF7"/>
    <w:rsid w:val="00F9004C"/>
    <w:rsid w:val="00F90696"/>
    <w:rsid w:val="00F907F6"/>
    <w:rsid w:val="00F90D5F"/>
    <w:rsid w:val="00F90E83"/>
    <w:rsid w:val="00F90F0A"/>
    <w:rsid w:val="00F911E9"/>
    <w:rsid w:val="00F91398"/>
    <w:rsid w:val="00F913B8"/>
    <w:rsid w:val="00F91630"/>
    <w:rsid w:val="00F917B2"/>
    <w:rsid w:val="00F9206A"/>
    <w:rsid w:val="00F92355"/>
    <w:rsid w:val="00F925D1"/>
    <w:rsid w:val="00F927FF"/>
    <w:rsid w:val="00F9288F"/>
    <w:rsid w:val="00F928D2"/>
    <w:rsid w:val="00F92A6B"/>
    <w:rsid w:val="00F92D92"/>
    <w:rsid w:val="00F92E71"/>
    <w:rsid w:val="00F92EB1"/>
    <w:rsid w:val="00F93241"/>
    <w:rsid w:val="00F9324D"/>
    <w:rsid w:val="00F9331A"/>
    <w:rsid w:val="00F93475"/>
    <w:rsid w:val="00F935BD"/>
    <w:rsid w:val="00F93C3E"/>
    <w:rsid w:val="00F93DF5"/>
    <w:rsid w:val="00F93E23"/>
    <w:rsid w:val="00F94184"/>
    <w:rsid w:val="00F94245"/>
    <w:rsid w:val="00F943E7"/>
    <w:rsid w:val="00F945AD"/>
    <w:rsid w:val="00F9462B"/>
    <w:rsid w:val="00F94766"/>
    <w:rsid w:val="00F94869"/>
    <w:rsid w:val="00F94A91"/>
    <w:rsid w:val="00F94D9C"/>
    <w:rsid w:val="00F94F23"/>
    <w:rsid w:val="00F94F4B"/>
    <w:rsid w:val="00F95688"/>
    <w:rsid w:val="00F958C1"/>
    <w:rsid w:val="00F958DB"/>
    <w:rsid w:val="00F95BF4"/>
    <w:rsid w:val="00F95F69"/>
    <w:rsid w:val="00F96119"/>
    <w:rsid w:val="00F96242"/>
    <w:rsid w:val="00F963E2"/>
    <w:rsid w:val="00F963F4"/>
    <w:rsid w:val="00F967A0"/>
    <w:rsid w:val="00F967D3"/>
    <w:rsid w:val="00F96BDB"/>
    <w:rsid w:val="00F96DA6"/>
    <w:rsid w:val="00F970CE"/>
    <w:rsid w:val="00F970E9"/>
    <w:rsid w:val="00F9738B"/>
    <w:rsid w:val="00F97532"/>
    <w:rsid w:val="00F97680"/>
    <w:rsid w:val="00F97833"/>
    <w:rsid w:val="00F9798E"/>
    <w:rsid w:val="00F97AC3"/>
    <w:rsid w:val="00F97B4B"/>
    <w:rsid w:val="00F97C63"/>
    <w:rsid w:val="00F97E05"/>
    <w:rsid w:val="00F97E36"/>
    <w:rsid w:val="00F97FAF"/>
    <w:rsid w:val="00FA0141"/>
    <w:rsid w:val="00FA0184"/>
    <w:rsid w:val="00FA0309"/>
    <w:rsid w:val="00FA0990"/>
    <w:rsid w:val="00FA0A39"/>
    <w:rsid w:val="00FA0ED8"/>
    <w:rsid w:val="00FA0EE6"/>
    <w:rsid w:val="00FA0F65"/>
    <w:rsid w:val="00FA114E"/>
    <w:rsid w:val="00FA13EA"/>
    <w:rsid w:val="00FA1444"/>
    <w:rsid w:val="00FA1567"/>
    <w:rsid w:val="00FA1580"/>
    <w:rsid w:val="00FA1B23"/>
    <w:rsid w:val="00FA200C"/>
    <w:rsid w:val="00FA201D"/>
    <w:rsid w:val="00FA203D"/>
    <w:rsid w:val="00FA217E"/>
    <w:rsid w:val="00FA2229"/>
    <w:rsid w:val="00FA2864"/>
    <w:rsid w:val="00FA2ADA"/>
    <w:rsid w:val="00FA3064"/>
    <w:rsid w:val="00FA332B"/>
    <w:rsid w:val="00FA33F2"/>
    <w:rsid w:val="00FA355E"/>
    <w:rsid w:val="00FA3626"/>
    <w:rsid w:val="00FA3657"/>
    <w:rsid w:val="00FA39BF"/>
    <w:rsid w:val="00FA3A22"/>
    <w:rsid w:val="00FA3A58"/>
    <w:rsid w:val="00FA3B79"/>
    <w:rsid w:val="00FA3D9F"/>
    <w:rsid w:val="00FA42D4"/>
    <w:rsid w:val="00FA4420"/>
    <w:rsid w:val="00FA44A2"/>
    <w:rsid w:val="00FA50AE"/>
    <w:rsid w:val="00FA52A3"/>
    <w:rsid w:val="00FA5412"/>
    <w:rsid w:val="00FA55DE"/>
    <w:rsid w:val="00FA5880"/>
    <w:rsid w:val="00FA590D"/>
    <w:rsid w:val="00FA59D8"/>
    <w:rsid w:val="00FA5CC1"/>
    <w:rsid w:val="00FA5DBB"/>
    <w:rsid w:val="00FA5EED"/>
    <w:rsid w:val="00FA66F7"/>
    <w:rsid w:val="00FA6978"/>
    <w:rsid w:val="00FA69CC"/>
    <w:rsid w:val="00FA69DA"/>
    <w:rsid w:val="00FA6A29"/>
    <w:rsid w:val="00FA6A32"/>
    <w:rsid w:val="00FA6DD1"/>
    <w:rsid w:val="00FA7132"/>
    <w:rsid w:val="00FA716A"/>
    <w:rsid w:val="00FA722B"/>
    <w:rsid w:val="00FA750C"/>
    <w:rsid w:val="00FA7562"/>
    <w:rsid w:val="00FA76DF"/>
    <w:rsid w:val="00FA7B63"/>
    <w:rsid w:val="00FA7C0A"/>
    <w:rsid w:val="00FA7EDB"/>
    <w:rsid w:val="00FB002D"/>
    <w:rsid w:val="00FB0129"/>
    <w:rsid w:val="00FB048F"/>
    <w:rsid w:val="00FB053F"/>
    <w:rsid w:val="00FB05F2"/>
    <w:rsid w:val="00FB0927"/>
    <w:rsid w:val="00FB0F0A"/>
    <w:rsid w:val="00FB102F"/>
    <w:rsid w:val="00FB1123"/>
    <w:rsid w:val="00FB126C"/>
    <w:rsid w:val="00FB141D"/>
    <w:rsid w:val="00FB14B8"/>
    <w:rsid w:val="00FB16F8"/>
    <w:rsid w:val="00FB1D06"/>
    <w:rsid w:val="00FB1E30"/>
    <w:rsid w:val="00FB1E64"/>
    <w:rsid w:val="00FB1EC3"/>
    <w:rsid w:val="00FB1EF6"/>
    <w:rsid w:val="00FB20F0"/>
    <w:rsid w:val="00FB2181"/>
    <w:rsid w:val="00FB2760"/>
    <w:rsid w:val="00FB278F"/>
    <w:rsid w:val="00FB29CA"/>
    <w:rsid w:val="00FB32F8"/>
    <w:rsid w:val="00FB3471"/>
    <w:rsid w:val="00FB34F8"/>
    <w:rsid w:val="00FB3560"/>
    <w:rsid w:val="00FB365D"/>
    <w:rsid w:val="00FB3856"/>
    <w:rsid w:val="00FB387C"/>
    <w:rsid w:val="00FB38A4"/>
    <w:rsid w:val="00FB391F"/>
    <w:rsid w:val="00FB3CF6"/>
    <w:rsid w:val="00FB3D53"/>
    <w:rsid w:val="00FB3E35"/>
    <w:rsid w:val="00FB3E75"/>
    <w:rsid w:val="00FB439C"/>
    <w:rsid w:val="00FB4727"/>
    <w:rsid w:val="00FB474D"/>
    <w:rsid w:val="00FB4781"/>
    <w:rsid w:val="00FB47B1"/>
    <w:rsid w:val="00FB4839"/>
    <w:rsid w:val="00FB4C05"/>
    <w:rsid w:val="00FB4CA2"/>
    <w:rsid w:val="00FB4CC2"/>
    <w:rsid w:val="00FB4ECD"/>
    <w:rsid w:val="00FB51AE"/>
    <w:rsid w:val="00FB522E"/>
    <w:rsid w:val="00FB5D93"/>
    <w:rsid w:val="00FB6016"/>
    <w:rsid w:val="00FB601C"/>
    <w:rsid w:val="00FB6143"/>
    <w:rsid w:val="00FB615C"/>
    <w:rsid w:val="00FB63E2"/>
    <w:rsid w:val="00FB6554"/>
    <w:rsid w:val="00FB66E4"/>
    <w:rsid w:val="00FB6A44"/>
    <w:rsid w:val="00FB6A8D"/>
    <w:rsid w:val="00FB6DB8"/>
    <w:rsid w:val="00FB6EC4"/>
    <w:rsid w:val="00FB7002"/>
    <w:rsid w:val="00FB71F0"/>
    <w:rsid w:val="00FB74F7"/>
    <w:rsid w:val="00FB7A57"/>
    <w:rsid w:val="00FB7AFB"/>
    <w:rsid w:val="00FB7D88"/>
    <w:rsid w:val="00FB7DE7"/>
    <w:rsid w:val="00FB7E1C"/>
    <w:rsid w:val="00FC002B"/>
    <w:rsid w:val="00FC0089"/>
    <w:rsid w:val="00FC04F1"/>
    <w:rsid w:val="00FC0740"/>
    <w:rsid w:val="00FC0BB6"/>
    <w:rsid w:val="00FC0CD3"/>
    <w:rsid w:val="00FC0E24"/>
    <w:rsid w:val="00FC0E28"/>
    <w:rsid w:val="00FC0ECF"/>
    <w:rsid w:val="00FC14ED"/>
    <w:rsid w:val="00FC168F"/>
    <w:rsid w:val="00FC1A3D"/>
    <w:rsid w:val="00FC1BBC"/>
    <w:rsid w:val="00FC1DE7"/>
    <w:rsid w:val="00FC1F00"/>
    <w:rsid w:val="00FC211A"/>
    <w:rsid w:val="00FC239A"/>
    <w:rsid w:val="00FC24AB"/>
    <w:rsid w:val="00FC2506"/>
    <w:rsid w:val="00FC27F9"/>
    <w:rsid w:val="00FC29DC"/>
    <w:rsid w:val="00FC2A30"/>
    <w:rsid w:val="00FC2D35"/>
    <w:rsid w:val="00FC2D7E"/>
    <w:rsid w:val="00FC2E4D"/>
    <w:rsid w:val="00FC2E62"/>
    <w:rsid w:val="00FC2EBB"/>
    <w:rsid w:val="00FC2EF2"/>
    <w:rsid w:val="00FC311D"/>
    <w:rsid w:val="00FC314A"/>
    <w:rsid w:val="00FC31EF"/>
    <w:rsid w:val="00FC3255"/>
    <w:rsid w:val="00FC3264"/>
    <w:rsid w:val="00FC3435"/>
    <w:rsid w:val="00FC3561"/>
    <w:rsid w:val="00FC3674"/>
    <w:rsid w:val="00FC36B3"/>
    <w:rsid w:val="00FC36D1"/>
    <w:rsid w:val="00FC377B"/>
    <w:rsid w:val="00FC38CB"/>
    <w:rsid w:val="00FC3AE5"/>
    <w:rsid w:val="00FC3FCB"/>
    <w:rsid w:val="00FC4C51"/>
    <w:rsid w:val="00FC4D41"/>
    <w:rsid w:val="00FC546C"/>
    <w:rsid w:val="00FC5558"/>
    <w:rsid w:val="00FC5582"/>
    <w:rsid w:val="00FC55D5"/>
    <w:rsid w:val="00FC5607"/>
    <w:rsid w:val="00FC5882"/>
    <w:rsid w:val="00FC5B91"/>
    <w:rsid w:val="00FC5D5B"/>
    <w:rsid w:val="00FC6103"/>
    <w:rsid w:val="00FC64F9"/>
    <w:rsid w:val="00FC6540"/>
    <w:rsid w:val="00FC65A5"/>
    <w:rsid w:val="00FC661E"/>
    <w:rsid w:val="00FC685F"/>
    <w:rsid w:val="00FC6B0C"/>
    <w:rsid w:val="00FC6CF9"/>
    <w:rsid w:val="00FC6D19"/>
    <w:rsid w:val="00FC6F1B"/>
    <w:rsid w:val="00FC7293"/>
    <w:rsid w:val="00FC7344"/>
    <w:rsid w:val="00FC7979"/>
    <w:rsid w:val="00FC7A45"/>
    <w:rsid w:val="00FC7AD8"/>
    <w:rsid w:val="00FC7BBC"/>
    <w:rsid w:val="00FC7DC5"/>
    <w:rsid w:val="00FD00D4"/>
    <w:rsid w:val="00FD03EE"/>
    <w:rsid w:val="00FD04BF"/>
    <w:rsid w:val="00FD06F9"/>
    <w:rsid w:val="00FD0D1A"/>
    <w:rsid w:val="00FD1169"/>
    <w:rsid w:val="00FD119D"/>
    <w:rsid w:val="00FD1283"/>
    <w:rsid w:val="00FD128D"/>
    <w:rsid w:val="00FD1302"/>
    <w:rsid w:val="00FD1324"/>
    <w:rsid w:val="00FD13AC"/>
    <w:rsid w:val="00FD156D"/>
    <w:rsid w:val="00FD15E6"/>
    <w:rsid w:val="00FD1D28"/>
    <w:rsid w:val="00FD1E64"/>
    <w:rsid w:val="00FD23F3"/>
    <w:rsid w:val="00FD2A62"/>
    <w:rsid w:val="00FD2E33"/>
    <w:rsid w:val="00FD2ECB"/>
    <w:rsid w:val="00FD2FF2"/>
    <w:rsid w:val="00FD3402"/>
    <w:rsid w:val="00FD3405"/>
    <w:rsid w:val="00FD340C"/>
    <w:rsid w:val="00FD3575"/>
    <w:rsid w:val="00FD36B7"/>
    <w:rsid w:val="00FD389C"/>
    <w:rsid w:val="00FD3B22"/>
    <w:rsid w:val="00FD3CBB"/>
    <w:rsid w:val="00FD3D46"/>
    <w:rsid w:val="00FD3E1D"/>
    <w:rsid w:val="00FD3E4F"/>
    <w:rsid w:val="00FD414A"/>
    <w:rsid w:val="00FD416F"/>
    <w:rsid w:val="00FD42B5"/>
    <w:rsid w:val="00FD430E"/>
    <w:rsid w:val="00FD4358"/>
    <w:rsid w:val="00FD441E"/>
    <w:rsid w:val="00FD444E"/>
    <w:rsid w:val="00FD44A1"/>
    <w:rsid w:val="00FD44B5"/>
    <w:rsid w:val="00FD44D1"/>
    <w:rsid w:val="00FD473B"/>
    <w:rsid w:val="00FD47BD"/>
    <w:rsid w:val="00FD48D8"/>
    <w:rsid w:val="00FD4A4B"/>
    <w:rsid w:val="00FD5037"/>
    <w:rsid w:val="00FD514F"/>
    <w:rsid w:val="00FD5167"/>
    <w:rsid w:val="00FD5255"/>
    <w:rsid w:val="00FD54A3"/>
    <w:rsid w:val="00FD54A4"/>
    <w:rsid w:val="00FD54EE"/>
    <w:rsid w:val="00FD5BDB"/>
    <w:rsid w:val="00FD5E1C"/>
    <w:rsid w:val="00FD5EB6"/>
    <w:rsid w:val="00FD63A3"/>
    <w:rsid w:val="00FD63AF"/>
    <w:rsid w:val="00FD65B9"/>
    <w:rsid w:val="00FD68D1"/>
    <w:rsid w:val="00FD6A3C"/>
    <w:rsid w:val="00FD6E64"/>
    <w:rsid w:val="00FD6FCA"/>
    <w:rsid w:val="00FD7073"/>
    <w:rsid w:val="00FD7099"/>
    <w:rsid w:val="00FD70A9"/>
    <w:rsid w:val="00FD72F9"/>
    <w:rsid w:val="00FD7480"/>
    <w:rsid w:val="00FD76E2"/>
    <w:rsid w:val="00FD778C"/>
    <w:rsid w:val="00FD7A7E"/>
    <w:rsid w:val="00FD7C7B"/>
    <w:rsid w:val="00FE0093"/>
    <w:rsid w:val="00FE033C"/>
    <w:rsid w:val="00FE03DB"/>
    <w:rsid w:val="00FE03E6"/>
    <w:rsid w:val="00FE079F"/>
    <w:rsid w:val="00FE083C"/>
    <w:rsid w:val="00FE0C84"/>
    <w:rsid w:val="00FE0CB1"/>
    <w:rsid w:val="00FE0D4D"/>
    <w:rsid w:val="00FE0EB6"/>
    <w:rsid w:val="00FE0FB6"/>
    <w:rsid w:val="00FE1260"/>
    <w:rsid w:val="00FE1393"/>
    <w:rsid w:val="00FE183A"/>
    <w:rsid w:val="00FE1842"/>
    <w:rsid w:val="00FE195A"/>
    <w:rsid w:val="00FE1A45"/>
    <w:rsid w:val="00FE1B66"/>
    <w:rsid w:val="00FE1D2A"/>
    <w:rsid w:val="00FE1E10"/>
    <w:rsid w:val="00FE1E1F"/>
    <w:rsid w:val="00FE1FB6"/>
    <w:rsid w:val="00FE212C"/>
    <w:rsid w:val="00FE2178"/>
    <w:rsid w:val="00FE2221"/>
    <w:rsid w:val="00FE2285"/>
    <w:rsid w:val="00FE2338"/>
    <w:rsid w:val="00FE234A"/>
    <w:rsid w:val="00FE237B"/>
    <w:rsid w:val="00FE248E"/>
    <w:rsid w:val="00FE2666"/>
    <w:rsid w:val="00FE274B"/>
    <w:rsid w:val="00FE283B"/>
    <w:rsid w:val="00FE2858"/>
    <w:rsid w:val="00FE2874"/>
    <w:rsid w:val="00FE2C5E"/>
    <w:rsid w:val="00FE2F33"/>
    <w:rsid w:val="00FE3236"/>
    <w:rsid w:val="00FE3346"/>
    <w:rsid w:val="00FE3567"/>
    <w:rsid w:val="00FE36B5"/>
    <w:rsid w:val="00FE3A56"/>
    <w:rsid w:val="00FE3B43"/>
    <w:rsid w:val="00FE3B67"/>
    <w:rsid w:val="00FE3C18"/>
    <w:rsid w:val="00FE3C20"/>
    <w:rsid w:val="00FE3F33"/>
    <w:rsid w:val="00FE41F2"/>
    <w:rsid w:val="00FE41F9"/>
    <w:rsid w:val="00FE437E"/>
    <w:rsid w:val="00FE457D"/>
    <w:rsid w:val="00FE46B5"/>
    <w:rsid w:val="00FE4BB6"/>
    <w:rsid w:val="00FE4C90"/>
    <w:rsid w:val="00FE4E61"/>
    <w:rsid w:val="00FE4E75"/>
    <w:rsid w:val="00FE5203"/>
    <w:rsid w:val="00FE56FF"/>
    <w:rsid w:val="00FE5715"/>
    <w:rsid w:val="00FE5863"/>
    <w:rsid w:val="00FE5D57"/>
    <w:rsid w:val="00FE5E52"/>
    <w:rsid w:val="00FE5E84"/>
    <w:rsid w:val="00FE5E8B"/>
    <w:rsid w:val="00FE5F7F"/>
    <w:rsid w:val="00FE62DC"/>
    <w:rsid w:val="00FE64E4"/>
    <w:rsid w:val="00FE6B03"/>
    <w:rsid w:val="00FE6C71"/>
    <w:rsid w:val="00FE6D24"/>
    <w:rsid w:val="00FE6D4A"/>
    <w:rsid w:val="00FE6F96"/>
    <w:rsid w:val="00FE7036"/>
    <w:rsid w:val="00FE70E9"/>
    <w:rsid w:val="00FE71B9"/>
    <w:rsid w:val="00FE727B"/>
    <w:rsid w:val="00FE7585"/>
    <w:rsid w:val="00FE76A3"/>
    <w:rsid w:val="00FE7776"/>
    <w:rsid w:val="00FE7F89"/>
    <w:rsid w:val="00FF02A3"/>
    <w:rsid w:val="00FF0371"/>
    <w:rsid w:val="00FF03E1"/>
    <w:rsid w:val="00FF040D"/>
    <w:rsid w:val="00FF067B"/>
    <w:rsid w:val="00FF0CF8"/>
    <w:rsid w:val="00FF0D3F"/>
    <w:rsid w:val="00FF0ED4"/>
    <w:rsid w:val="00FF1373"/>
    <w:rsid w:val="00FF160D"/>
    <w:rsid w:val="00FF168A"/>
    <w:rsid w:val="00FF16BE"/>
    <w:rsid w:val="00FF19EC"/>
    <w:rsid w:val="00FF1ABA"/>
    <w:rsid w:val="00FF1C45"/>
    <w:rsid w:val="00FF2402"/>
    <w:rsid w:val="00FF2556"/>
    <w:rsid w:val="00FF25BF"/>
    <w:rsid w:val="00FF26BB"/>
    <w:rsid w:val="00FF2812"/>
    <w:rsid w:val="00FF282A"/>
    <w:rsid w:val="00FF2890"/>
    <w:rsid w:val="00FF28EC"/>
    <w:rsid w:val="00FF2BC3"/>
    <w:rsid w:val="00FF2C84"/>
    <w:rsid w:val="00FF2EF6"/>
    <w:rsid w:val="00FF2F4B"/>
    <w:rsid w:val="00FF3132"/>
    <w:rsid w:val="00FF3249"/>
    <w:rsid w:val="00FF35A9"/>
    <w:rsid w:val="00FF36A2"/>
    <w:rsid w:val="00FF39D3"/>
    <w:rsid w:val="00FF4033"/>
    <w:rsid w:val="00FF41DB"/>
    <w:rsid w:val="00FF4A92"/>
    <w:rsid w:val="00FF4BAE"/>
    <w:rsid w:val="00FF4C3B"/>
    <w:rsid w:val="00FF5019"/>
    <w:rsid w:val="00FF5182"/>
    <w:rsid w:val="00FF5235"/>
    <w:rsid w:val="00FF532F"/>
    <w:rsid w:val="00FF54F7"/>
    <w:rsid w:val="00FF5C2D"/>
    <w:rsid w:val="00FF5CB7"/>
    <w:rsid w:val="00FF5D57"/>
    <w:rsid w:val="00FF5F1A"/>
    <w:rsid w:val="00FF5FF5"/>
    <w:rsid w:val="00FF623F"/>
    <w:rsid w:val="00FF66F6"/>
    <w:rsid w:val="00FF6A22"/>
    <w:rsid w:val="00FF6F38"/>
    <w:rsid w:val="00FF783F"/>
    <w:rsid w:val="00FF7C1F"/>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3ADFBC-EEF1-4F8D-A74F-EF6285CBB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5A5"/>
  </w:style>
  <w:style w:type="paragraph" w:styleId="1">
    <w:name w:val="heading 1"/>
    <w:basedOn w:val="a"/>
    <w:next w:val="a"/>
    <w:link w:val="10"/>
    <w:uiPriority w:val="9"/>
    <w:qFormat/>
    <w:rsid w:val="00E046BE"/>
    <w:pPr>
      <w:keepNext/>
      <w:keepLines/>
      <w:spacing w:before="480" w:line="276" w:lineRule="auto"/>
      <w:jc w:val="left"/>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46BE"/>
    <w:rPr>
      <w:rFonts w:asciiTheme="majorHAnsi" w:eastAsiaTheme="majorEastAsia" w:hAnsiTheme="majorHAnsi" w:cstheme="majorBidi"/>
      <w:b/>
      <w:bCs/>
      <w:color w:val="365F91" w:themeColor="accent1" w:themeShade="BF"/>
    </w:rPr>
  </w:style>
  <w:style w:type="paragraph" w:styleId="a3">
    <w:name w:val="List Paragraph"/>
    <w:basedOn w:val="a"/>
    <w:link w:val="a4"/>
    <w:uiPriority w:val="34"/>
    <w:qFormat/>
    <w:rsid w:val="006A54EF"/>
    <w:pPr>
      <w:ind w:left="720"/>
      <w:contextualSpacing/>
    </w:pPr>
  </w:style>
  <w:style w:type="character" w:customStyle="1" w:styleId="a4">
    <w:name w:val="Абзац списка Знак"/>
    <w:basedOn w:val="a0"/>
    <w:link w:val="a3"/>
    <w:uiPriority w:val="34"/>
    <w:locked/>
    <w:rsid w:val="00BD5F1E"/>
  </w:style>
  <w:style w:type="paragraph" w:styleId="a5">
    <w:name w:val="footnote text"/>
    <w:basedOn w:val="a"/>
    <w:link w:val="a6"/>
    <w:uiPriority w:val="99"/>
    <w:semiHidden/>
    <w:unhideWhenUsed/>
    <w:rsid w:val="00992926"/>
    <w:rPr>
      <w:sz w:val="20"/>
      <w:szCs w:val="20"/>
    </w:rPr>
  </w:style>
  <w:style w:type="character" w:customStyle="1" w:styleId="a6">
    <w:name w:val="Текст сноски Знак"/>
    <w:basedOn w:val="a0"/>
    <w:link w:val="a5"/>
    <w:uiPriority w:val="99"/>
    <w:semiHidden/>
    <w:rsid w:val="00992926"/>
    <w:rPr>
      <w:sz w:val="20"/>
      <w:szCs w:val="20"/>
    </w:rPr>
  </w:style>
  <w:style w:type="character" w:styleId="a7">
    <w:name w:val="footnote reference"/>
    <w:basedOn w:val="a0"/>
    <w:uiPriority w:val="99"/>
    <w:semiHidden/>
    <w:unhideWhenUsed/>
    <w:rsid w:val="00992926"/>
    <w:rPr>
      <w:vertAlign w:val="superscript"/>
    </w:rPr>
  </w:style>
  <w:style w:type="table" w:styleId="a8">
    <w:name w:val="Table Grid"/>
    <w:basedOn w:val="a1"/>
    <w:uiPriority w:val="59"/>
    <w:rsid w:val="00A51F78"/>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255629"/>
    <w:rPr>
      <w:color w:val="0000FF" w:themeColor="hyperlink"/>
      <w:u w:val="single"/>
    </w:rPr>
  </w:style>
  <w:style w:type="table" w:customStyle="1" w:styleId="-11">
    <w:name w:val="Светлая заливка - Акцент 11"/>
    <w:basedOn w:val="a1"/>
    <w:uiPriority w:val="60"/>
    <w:rsid w:val="00467B42"/>
    <w:pPr>
      <w:jc w:val="left"/>
    </w:pPr>
    <w:rPr>
      <w:rFonts w:ascii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a">
    <w:name w:val="No Spacing"/>
    <w:link w:val="ab"/>
    <w:uiPriority w:val="1"/>
    <w:qFormat/>
    <w:rsid w:val="00066362"/>
    <w:pPr>
      <w:jc w:val="left"/>
    </w:pPr>
    <w:rPr>
      <w:rFonts w:asciiTheme="minorHAnsi" w:eastAsiaTheme="minorEastAsia" w:hAnsiTheme="minorHAnsi" w:cstheme="minorBidi"/>
      <w:sz w:val="22"/>
      <w:szCs w:val="22"/>
    </w:rPr>
  </w:style>
  <w:style w:type="character" w:customStyle="1" w:styleId="ab">
    <w:name w:val="Без интервала Знак"/>
    <w:basedOn w:val="a0"/>
    <w:link w:val="aa"/>
    <w:uiPriority w:val="1"/>
    <w:rsid w:val="00066362"/>
    <w:rPr>
      <w:rFonts w:asciiTheme="minorHAnsi" w:eastAsiaTheme="minorEastAsia" w:hAnsiTheme="minorHAnsi" w:cstheme="minorBidi"/>
      <w:sz w:val="22"/>
      <w:szCs w:val="22"/>
    </w:rPr>
  </w:style>
  <w:style w:type="character" w:customStyle="1" w:styleId="20pt">
    <w:name w:val="Основной текст (2) + Интервал 0 pt"/>
    <w:rsid w:val="00E046BE"/>
    <w:rPr>
      <w:rFonts w:ascii="Times New Roman" w:eastAsia="Times New Roman" w:hAnsi="Times New Roman" w:cs="Times New Roman"/>
      <w:b/>
      <w:bCs/>
      <w:i w:val="0"/>
      <w:iCs w:val="0"/>
      <w:smallCaps w:val="0"/>
      <w:strike w:val="0"/>
      <w:color w:val="000000"/>
      <w:spacing w:val="4"/>
      <w:w w:val="100"/>
      <w:position w:val="0"/>
      <w:sz w:val="21"/>
      <w:szCs w:val="21"/>
      <w:u w:val="none"/>
      <w:lang w:val="ru-RU"/>
    </w:rPr>
  </w:style>
  <w:style w:type="paragraph" w:customStyle="1" w:styleId="tkTekst">
    <w:name w:val="_Текст обычный (tkTekst)"/>
    <w:basedOn w:val="a"/>
    <w:rsid w:val="00962D37"/>
    <w:pPr>
      <w:spacing w:after="60" w:line="276" w:lineRule="auto"/>
      <w:ind w:firstLine="567"/>
    </w:pPr>
    <w:rPr>
      <w:rFonts w:ascii="Arial" w:eastAsia="Times New Roman" w:hAnsi="Arial" w:cs="Arial"/>
      <w:sz w:val="20"/>
      <w:szCs w:val="20"/>
      <w:lang w:eastAsia="ru-RU"/>
    </w:rPr>
  </w:style>
  <w:style w:type="paragraph" w:customStyle="1" w:styleId="paragraph">
    <w:name w:val="paragraph"/>
    <w:basedOn w:val="a"/>
    <w:rsid w:val="00D07277"/>
    <w:pPr>
      <w:spacing w:before="100" w:beforeAutospacing="1" w:after="100" w:afterAutospacing="1"/>
      <w:jc w:val="left"/>
    </w:pPr>
    <w:rPr>
      <w:rFonts w:eastAsia="Times New Roman"/>
      <w:sz w:val="24"/>
      <w:szCs w:val="24"/>
      <w:lang w:val="ky-KG" w:eastAsia="ky-KG"/>
    </w:rPr>
  </w:style>
  <w:style w:type="character" w:customStyle="1" w:styleId="normaltextrun">
    <w:name w:val="normaltextrun"/>
    <w:basedOn w:val="a0"/>
    <w:rsid w:val="00D07277"/>
  </w:style>
  <w:style w:type="paragraph" w:styleId="ac">
    <w:name w:val="header"/>
    <w:basedOn w:val="a"/>
    <w:link w:val="ad"/>
    <w:uiPriority w:val="99"/>
    <w:unhideWhenUsed/>
    <w:rsid w:val="008E7D24"/>
    <w:pPr>
      <w:tabs>
        <w:tab w:val="center" w:pos="4677"/>
        <w:tab w:val="right" w:pos="9355"/>
      </w:tabs>
    </w:pPr>
  </w:style>
  <w:style w:type="character" w:customStyle="1" w:styleId="ad">
    <w:name w:val="Верхний колонтитул Знак"/>
    <w:basedOn w:val="a0"/>
    <w:link w:val="ac"/>
    <w:uiPriority w:val="99"/>
    <w:rsid w:val="008E7D24"/>
  </w:style>
  <w:style w:type="paragraph" w:styleId="ae">
    <w:name w:val="footer"/>
    <w:basedOn w:val="a"/>
    <w:link w:val="af"/>
    <w:uiPriority w:val="99"/>
    <w:unhideWhenUsed/>
    <w:rsid w:val="008E7D24"/>
    <w:pPr>
      <w:tabs>
        <w:tab w:val="center" w:pos="4677"/>
        <w:tab w:val="right" w:pos="9355"/>
      </w:tabs>
    </w:pPr>
  </w:style>
  <w:style w:type="character" w:customStyle="1" w:styleId="af">
    <w:name w:val="Нижний колонтитул Знак"/>
    <w:basedOn w:val="a0"/>
    <w:link w:val="ae"/>
    <w:uiPriority w:val="99"/>
    <w:rsid w:val="008E7D24"/>
  </w:style>
  <w:style w:type="paragraph" w:customStyle="1" w:styleId="11">
    <w:name w:val="1"/>
    <w:aliases w:val="5-14"/>
    <w:basedOn w:val="a"/>
    <w:uiPriority w:val="99"/>
    <w:rsid w:val="007366A3"/>
    <w:pPr>
      <w:spacing w:line="360" w:lineRule="auto"/>
      <w:ind w:firstLine="709"/>
    </w:pPr>
    <w:rPr>
      <w:rFonts w:eastAsia="Times New Roman"/>
      <w:lang w:eastAsia="ru-RU"/>
    </w:rPr>
  </w:style>
  <w:style w:type="character" w:customStyle="1" w:styleId="af0">
    <w:name w:val="Текст примечания Знак"/>
    <w:basedOn w:val="a0"/>
    <w:link w:val="af1"/>
    <w:uiPriority w:val="99"/>
    <w:semiHidden/>
    <w:rsid w:val="007366A3"/>
    <w:rPr>
      <w:rFonts w:ascii="Calibri" w:eastAsia="Calibri" w:hAnsi="Calibri"/>
      <w:sz w:val="20"/>
      <w:szCs w:val="20"/>
      <w:lang w:eastAsia="ru-RU"/>
    </w:rPr>
  </w:style>
  <w:style w:type="paragraph" w:styleId="af1">
    <w:name w:val="annotation text"/>
    <w:basedOn w:val="a"/>
    <w:link w:val="af0"/>
    <w:uiPriority w:val="99"/>
    <w:semiHidden/>
    <w:unhideWhenUsed/>
    <w:rsid w:val="007366A3"/>
    <w:pPr>
      <w:spacing w:after="160"/>
      <w:jc w:val="left"/>
    </w:pPr>
    <w:rPr>
      <w:rFonts w:ascii="Calibri" w:eastAsia="Calibri" w:hAnsi="Calibri"/>
      <w:sz w:val="20"/>
      <w:szCs w:val="20"/>
      <w:lang w:eastAsia="ru-RU"/>
    </w:rPr>
  </w:style>
  <w:style w:type="character" w:customStyle="1" w:styleId="af2">
    <w:name w:val="Тема примечания Знак"/>
    <w:basedOn w:val="af0"/>
    <w:link w:val="af3"/>
    <w:uiPriority w:val="99"/>
    <w:semiHidden/>
    <w:rsid w:val="007366A3"/>
    <w:rPr>
      <w:rFonts w:ascii="Calibri" w:eastAsia="Calibri" w:hAnsi="Calibri"/>
      <w:b/>
      <w:bCs/>
      <w:sz w:val="20"/>
      <w:szCs w:val="20"/>
      <w:lang w:eastAsia="ru-RU"/>
    </w:rPr>
  </w:style>
  <w:style w:type="paragraph" w:styleId="af3">
    <w:name w:val="annotation subject"/>
    <w:basedOn w:val="af1"/>
    <w:next w:val="af1"/>
    <w:link w:val="af2"/>
    <w:uiPriority w:val="99"/>
    <w:semiHidden/>
    <w:unhideWhenUsed/>
    <w:rsid w:val="007366A3"/>
    <w:rPr>
      <w:b/>
      <w:bCs/>
    </w:rPr>
  </w:style>
  <w:style w:type="character" w:customStyle="1" w:styleId="af4">
    <w:name w:val="Текст выноски Знак"/>
    <w:basedOn w:val="a0"/>
    <w:link w:val="af5"/>
    <w:uiPriority w:val="99"/>
    <w:semiHidden/>
    <w:rsid w:val="007366A3"/>
    <w:rPr>
      <w:rFonts w:ascii="Segoe UI" w:eastAsia="Calibri" w:hAnsi="Segoe UI"/>
      <w:sz w:val="18"/>
      <w:szCs w:val="18"/>
      <w:lang w:eastAsia="ru-RU"/>
    </w:rPr>
  </w:style>
  <w:style w:type="paragraph" w:styleId="af5">
    <w:name w:val="Balloon Text"/>
    <w:basedOn w:val="a"/>
    <w:link w:val="af4"/>
    <w:uiPriority w:val="99"/>
    <w:semiHidden/>
    <w:unhideWhenUsed/>
    <w:rsid w:val="007366A3"/>
    <w:pPr>
      <w:jc w:val="left"/>
    </w:pPr>
    <w:rPr>
      <w:rFonts w:ascii="Segoe UI" w:eastAsia="Calibri" w:hAnsi="Segoe UI"/>
      <w:sz w:val="18"/>
      <w:szCs w:val="18"/>
      <w:lang w:eastAsia="ru-RU"/>
    </w:rPr>
  </w:style>
  <w:style w:type="paragraph" w:customStyle="1" w:styleId="tkNazvanie">
    <w:name w:val="_Название (tkNazvanie)"/>
    <w:basedOn w:val="a"/>
    <w:rsid w:val="007366A3"/>
    <w:pPr>
      <w:spacing w:before="400" w:after="400" w:line="276" w:lineRule="auto"/>
      <w:ind w:left="1134" w:right="1134"/>
      <w:jc w:val="center"/>
    </w:pPr>
    <w:rPr>
      <w:rFonts w:ascii="Arial" w:eastAsia="Times New Roman"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_________Microsoft_Visio11111111111111111.vsd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ss.shailoo.gov.kg" TargetMode="External"/><Relationship Id="rId4" Type="http://schemas.openxmlformats.org/officeDocument/2006/relationships/settings" Target="settings.xml"/><Relationship Id="rId9" Type="http://schemas.openxmlformats.org/officeDocument/2006/relationships/hyperlink" Target="toktom://db/40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71417-20DD-4990-BE67-F204CA78E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22074</Words>
  <Characters>125828</Characters>
  <Application>Microsoft Office Word</Application>
  <DocSecurity>0</DocSecurity>
  <Lines>1048</Lines>
  <Paragraphs>295</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Мазмуну</vt:lpstr>
      <vt:lpstr>Глоссарий</vt:lpstr>
      <vt:lpstr>Киришүү</vt:lpstr>
      <vt:lpstr>Стратегияны иштеп чыгуу процесси</vt:lpstr>
      <vt:lpstr>Кыргыз Республикасындагы шайлоо укугунун жана процессинин учурдагы абалын талдоо</vt:lpstr>
      <vt:lpstr>SWOT- талдоо – Кыргыз Республикасынын шайлоо системасындагы иштердин учурдагы аб</vt:lpstr>
      <vt:lpstr>Стратегиялык платформа</vt:lpstr>
      <vt:lpstr>Баалуулуктар</vt:lpstr>
      <vt:lpstr>Миссиясы</vt:lpstr>
      <vt:lpstr>Көз караш</vt:lpstr>
      <vt:lpstr>Стратегиялык максаттар жана милдеттер</vt:lpstr>
      <vt:lpstr>Милдеттерди түзүү жана иш-чараларды иштеп чыгуу</vt:lpstr>
      <vt:lpstr>Максаттардын жана милдеттердин тармагы</vt:lpstr>
      <vt:lpstr>Стратегиянын максаттарына жетүү боюнча иш-чаралардын планы</vt:lpstr>
    </vt:vector>
  </TitlesOfParts>
  <Company>Microsoft</Company>
  <LinksUpToDate>false</LinksUpToDate>
  <CharactersWithSpaces>147607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2018-07-23T14:16:00Z</cp:lastPrinted>
  <dcterms:created xsi:type="dcterms:W3CDTF">2018-07-24T06:00:00Z</dcterms:created>
  <dcterms:modified xsi:type="dcterms:W3CDTF">2018-07-24T06:00:00Z</dcterms:modified>
</cp:coreProperties>
</file>